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F70AA" w14:textId="77777777" w:rsidR="00D74388" w:rsidRDefault="00F74294">
      <w:pPr>
        <w:autoSpaceDE w:val="0"/>
        <w:spacing w:after="0" w:line="240" w:lineRule="auto"/>
        <w:ind w:firstLine="709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Приложение № 1</w:t>
      </w:r>
    </w:p>
    <w:p w14:paraId="78B21115" w14:textId="77777777" w:rsidR="00D74388" w:rsidRDefault="00B165F0" w:rsidP="00B165F0">
      <w:pPr>
        <w:spacing w:after="0" w:line="240" w:lineRule="auto"/>
        <w:ind w:firstLine="567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к распоряжению</w:t>
      </w:r>
    </w:p>
    <w:p w14:paraId="62463EF9" w14:textId="77777777" w:rsidR="00B165F0" w:rsidRDefault="00F74294">
      <w:pPr>
        <w:spacing w:after="0" w:line="240" w:lineRule="auto"/>
        <w:ind w:firstLine="567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администрации</w:t>
      </w:r>
      <w:r w:rsidR="00963FFA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963FFA">
        <w:rPr>
          <w:rFonts w:ascii="PT Astra Serif" w:hAnsi="PT Astra Serif" w:cs="PT Astra Serif"/>
          <w:sz w:val="26"/>
          <w:szCs w:val="26"/>
        </w:rPr>
        <w:t>ЕКатеринкинского</w:t>
      </w:r>
      <w:proofErr w:type="spellEnd"/>
      <w:r w:rsidR="00B165F0">
        <w:rPr>
          <w:rFonts w:ascii="PT Astra Serif" w:hAnsi="PT Astra Serif" w:cs="PT Astra Serif"/>
          <w:sz w:val="26"/>
          <w:szCs w:val="26"/>
        </w:rPr>
        <w:t xml:space="preserve"> сельского поселения</w:t>
      </w:r>
    </w:p>
    <w:p w14:paraId="3BEAC979" w14:textId="77777777" w:rsidR="00D74388" w:rsidRDefault="00F74294">
      <w:pPr>
        <w:spacing w:after="0" w:line="240" w:lineRule="auto"/>
        <w:ind w:firstLine="567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Кадыйского муниципального района</w:t>
      </w:r>
    </w:p>
    <w:p w14:paraId="393FF9D4" w14:textId="77777777" w:rsidR="00D74388" w:rsidRDefault="00963FFA">
      <w:pPr>
        <w:ind w:firstLine="567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6"/>
          <w:szCs w:val="26"/>
        </w:rPr>
        <w:t>от 05</w:t>
      </w:r>
      <w:r w:rsidR="00B165F0">
        <w:rPr>
          <w:rFonts w:ascii="PT Astra Serif" w:hAnsi="PT Astra Serif" w:cs="PT Astra Serif"/>
          <w:sz w:val="26"/>
          <w:szCs w:val="26"/>
        </w:rPr>
        <w:t xml:space="preserve">ноября 2021 г. № </w:t>
      </w:r>
      <w:r>
        <w:rPr>
          <w:rFonts w:ascii="PT Astra Serif" w:hAnsi="PT Astra Serif" w:cs="PT Astra Serif"/>
          <w:sz w:val="26"/>
          <w:szCs w:val="26"/>
        </w:rPr>
        <w:t>4</w:t>
      </w:r>
      <w:r w:rsidR="00945C00">
        <w:rPr>
          <w:rFonts w:ascii="PT Astra Serif" w:hAnsi="PT Astra Serif" w:cs="PT Astra Serif"/>
          <w:sz w:val="26"/>
          <w:szCs w:val="26"/>
        </w:rPr>
        <w:t>4а</w:t>
      </w:r>
    </w:p>
    <w:p w14:paraId="66600FCE" w14:textId="77777777" w:rsidR="00D74388" w:rsidRDefault="00D74388">
      <w:pPr>
        <w:pStyle w:val="ConsPlusTitle"/>
        <w:widowControl/>
        <w:rPr>
          <w:rFonts w:ascii="PT Astra Serif" w:hAnsi="PT Astra Serif" w:cs="PT Astra Serif"/>
          <w:sz w:val="28"/>
          <w:szCs w:val="28"/>
        </w:rPr>
      </w:pPr>
    </w:p>
    <w:p w14:paraId="0E4B5138" w14:textId="77777777" w:rsidR="00D74388" w:rsidRDefault="00D74388">
      <w:pPr>
        <w:pStyle w:val="ConsPlusTitle"/>
        <w:widowControl/>
        <w:rPr>
          <w:rFonts w:ascii="PT Astra Serif" w:hAnsi="PT Astra Serif" w:cs="PT Astra Serif"/>
          <w:sz w:val="28"/>
          <w:szCs w:val="28"/>
        </w:rPr>
      </w:pPr>
    </w:p>
    <w:p w14:paraId="7A777CB9" w14:textId="77777777" w:rsidR="00D74388" w:rsidRDefault="00F74294">
      <w:pPr>
        <w:autoSpaceDE w:val="0"/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Структура </w:t>
      </w:r>
    </w:p>
    <w:p w14:paraId="54F8CBED" w14:textId="77777777" w:rsidR="00D74388" w:rsidRDefault="00F74294">
      <w:pPr>
        <w:autoSpaceDE w:val="0"/>
        <w:spacing w:after="0" w:line="240" w:lineRule="auto"/>
        <w:ind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кода целевых статей расходов бюджета </w:t>
      </w:r>
      <w:r w:rsidR="00963FFA">
        <w:rPr>
          <w:rFonts w:ascii="PT Astra Serif" w:hAnsi="PT Astra Serif" w:cs="PT Astra Serif"/>
          <w:b/>
          <w:sz w:val="26"/>
          <w:szCs w:val="26"/>
        </w:rPr>
        <w:t xml:space="preserve">Екатеринкинского </w:t>
      </w:r>
      <w:r w:rsidR="00B165F0" w:rsidRPr="00B165F0">
        <w:rPr>
          <w:rFonts w:ascii="PT Astra Serif" w:hAnsi="PT Astra Serif" w:cs="PT Astra Serif"/>
          <w:b/>
          <w:sz w:val="26"/>
          <w:szCs w:val="26"/>
        </w:rPr>
        <w:t>сельского поселения</w:t>
      </w:r>
      <w:r w:rsidR="00963FFA">
        <w:rPr>
          <w:rFonts w:ascii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sz w:val="26"/>
          <w:szCs w:val="26"/>
        </w:rPr>
        <w:t xml:space="preserve">Кадыйского муниципального района на 2022 год и плановый период 2023 и 2024 годов </w:t>
      </w:r>
    </w:p>
    <w:p w14:paraId="67B433B6" w14:textId="77777777" w:rsidR="00D74388" w:rsidRDefault="00D74388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14:paraId="0730CD8C" w14:textId="77777777" w:rsidR="00D74388" w:rsidRDefault="00F7429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Структур</w:t>
      </w:r>
      <w:r w:rsidR="00B165F0">
        <w:rPr>
          <w:rFonts w:ascii="PT Astra Serif" w:hAnsi="PT Astra Serif" w:cs="PT Astra Serif"/>
          <w:sz w:val="26"/>
          <w:szCs w:val="26"/>
        </w:rPr>
        <w:t xml:space="preserve">а кода целевой статьи расходов </w:t>
      </w:r>
      <w:r>
        <w:rPr>
          <w:rFonts w:ascii="PT Astra Serif" w:hAnsi="PT Astra Serif" w:cs="PT Astra Serif"/>
          <w:sz w:val="26"/>
          <w:szCs w:val="26"/>
        </w:rPr>
        <w:t xml:space="preserve">бюджета </w:t>
      </w:r>
      <w:r w:rsidR="00963FFA">
        <w:rPr>
          <w:rFonts w:ascii="PT Astra Serif" w:hAnsi="PT Astra Serif" w:cs="PT Astra Serif"/>
          <w:sz w:val="26"/>
          <w:szCs w:val="26"/>
        </w:rPr>
        <w:t>Екатеринкинского</w:t>
      </w:r>
      <w:r w:rsidR="00B165F0">
        <w:rPr>
          <w:rFonts w:ascii="PT Astra Serif" w:hAnsi="PT Astra Serif" w:cs="PT Astra Serif"/>
          <w:sz w:val="26"/>
          <w:szCs w:val="26"/>
        </w:rPr>
        <w:t xml:space="preserve"> сельского поселения</w:t>
      </w:r>
      <w:r>
        <w:rPr>
          <w:rFonts w:ascii="PT Astra Serif" w:hAnsi="PT Astra Serif" w:cs="PT Astra Serif"/>
          <w:sz w:val="26"/>
          <w:szCs w:val="26"/>
        </w:rPr>
        <w:t xml:space="preserve"> Кадыйского муниципального района состоит из десяти разрядов и включает сле</w:t>
      </w:r>
      <w:r w:rsidR="00B165F0">
        <w:rPr>
          <w:rFonts w:ascii="PT Astra Serif" w:hAnsi="PT Astra Serif" w:cs="PT Astra Serif"/>
          <w:sz w:val="26"/>
          <w:szCs w:val="26"/>
        </w:rPr>
        <w:t xml:space="preserve">дующие составные части (таблица </w:t>
      </w:r>
      <w:r>
        <w:rPr>
          <w:rFonts w:ascii="PT Astra Serif" w:hAnsi="PT Astra Serif" w:cs="PT Astra Serif"/>
          <w:sz w:val="26"/>
          <w:szCs w:val="26"/>
        </w:rPr>
        <w:t>1):</w:t>
      </w:r>
    </w:p>
    <w:p w14:paraId="764A3412" w14:textId="77777777" w:rsidR="00D74388" w:rsidRDefault="00B165F0">
      <w:pPr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код программного направления расходов (8–9 </w:t>
      </w:r>
      <w:r w:rsidR="00F74294">
        <w:rPr>
          <w:rFonts w:ascii="PT Astra Serif" w:hAnsi="PT Astra Serif" w:cs="PT Astra Serif"/>
          <w:sz w:val="26"/>
          <w:szCs w:val="26"/>
        </w:rPr>
        <w:t>разряды кода классификации расходов бюджетов), предназначенный для кодирования муниципальных программ</w:t>
      </w:r>
      <w:r w:rsidR="00963FFA">
        <w:rPr>
          <w:rFonts w:ascii="PT Astra Serif" w:hAnsi="PT Astra Serif" w:cs="PT Astra Serif"/>
          <w:sz w:val="26"/>
          <w:szCs w:val="26"/>
        </w:rPr>
        <w:t xml:space="preserve"> Екатеринкинск</w:t>
      </w:r>
      <w:r>
        <w:rPr>
          <w:rFonts w:ascii="PT Astra Serif" w:hAnsi="PT Astra Serif" w:cs="PT Astra Serif"/>
          <w:sz w:val="26"/>
          <w:szCs w:val="26"/>
        </w:rPr>
        <w:t>ого сельского поселения</w:t>
      </w:r>
      <w:r w:rsidR="00F74294">
        <w:rPr>
          <w:rFonts w:ascii="PT Astra Serif" w:hAnsi="PT Astra Serif" w:cs="PT Astra Serif"/>
          <w:sz w:val="26"/>
          <w:szCs w:val="26"/>
        </w:rPr>
        <w:t xml:space="preserve"> Кадыйского муниципального района;</w:t>
      </w:r>
    </w:p>
    <w:p w14:paraId="17BC89EE" w14:textId="77777777" w:rsidR="00D74388" w:rsidRDefault="00F7429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код подпрограммы (10 разряд кода классификации расходов бюджетов) предназначен для кодирования подпрограмм муниципальных программ </w:t>
      </w:r>
      <w:r w:rsidR="00963FFA">
        <w:rPr>
          <w:rFonts w:ascii="PT Astra Serif" w:hAnsi="PT Astra Serif" w:cs="PT Astra Serif"/>
          <w:sz w:val="26"/>
          <w:szCs w:val="26"/>
        </w:rPr>
        <w:t>Екатеринкинск</w:t>
      </w:r>
      <w:r w:rsidR="00B165F0">
        <w:rPr>
          <w:rFonts w:ascii="PT Astra Serif" w:hAnsi="PT Astra Serif" w:cs="PT Astra Serif"/>
          <w:sz w:val="26"/>
          <w:szCs w:val="26"/>
        </w:rPr>
        <w:t xml:space="preserve">ого сельского поселения </w:t>
      </w:r>
      <w:r>
        <w:rPr>
          <w:rFonts w:ascii="PT Astra Serif" w:hAnsi="PT Astra Serif" w:cs="PT Astra Serif"/>
          <w:sz w:val="26"/>
          <w:szCs w:val="26"/>
        </w:rPr>
        <w:t>Кадыйского муниципального района</w:t>
      </w:r>
      <w:r w:rsidR="00B165F0">
        <w:rPr>
          <w:rFonts w:ascii="PT Astra Serif" w:hAnsi="PT Astra Serif" w:cs="PT Astra Serif"/>
          <w:sz w:val="26"/>
          <w:szCs w:val="26"/>
        </w:rPr>
        <w:t>;</w:t>
      </w:r>
    </w:p>
    <w:p w14:paraId="37043ED0" w14:textId="77777777" w:rsidR="00D74388" w:rsidRDefault="00F7429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код основного мероприятия (11-12 разряды кода классификации расходов бюджетов) предназначенный для кодирования основных мероприятий (ведомственных целевых программ) в рамках подпрограмм муниципальных программ </w:t>
      </w:r>
      <w:r w:rsidR="00963FFA">
        <w:rPr>
          <w:rFonts w:ascii="PT Astra Serif" w:hAnsi="PT Astra Serif" w:cs="PT Astra Serif"/>
          <w:sz w:val="26"/>
          <w:szCs w:val="26"/>
        </w:rPr>
        <w:t>Екатеринкинск</w:t>
      </w:r>
      <w:r w:rsidR="00B165F0">
        <w:rPr>
          <w:rFonts w:ascii="PT Astra Serif" w:hAnsi="PT Astra Serif" w:cs="PT Astra Serif"/>
          <w:sz w:val="26"/>
          <w:szCs w:val="26"/>
        </w:rPr>
        <w:t xml:space="preserve">ого сельского поселения </w:t>
      </w:r>
      <w:r>
        <w:rPr>
          <w:rFonts w:ascii="PT Astra Serif" w:hAnsi="PT Astra Serif" w:cs="PT Astra Serif"/>
          <w:sz w:val="26"/>
          <w:szCs w:val="26"/>
        </w:rPr>
        <w:t>Кадыйского муниципального района</w:t>
      </w:r>
      <w:r w:rsidR="00B165F0">
        <w:rPr>
          <w:rFonts w:ascii="PT Astra Serif" w:hAnsi="PT Astra Serif" w:cs="PT Astra Serif"/>
          <w:sz w:val="26"/>
          <w:szCs w:val="26"/>
        </w:rPr>
        <w:t>;</w:t>
      </w:r>
    </w:p>
    <w:p w14:paraId="38EA72C0" w14:textId="77777777" w:rsidR="00D74388" w:rsidRDefault="00F7429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код направления расходов (13-17 разряды кода классификации расходов бюджетов) предназначенный для кодирования направлений расходования средств, конкретизирующих (при необходимости) отдельные мероприятия.</w:t>
      </w:r>
    </w:p>
    <w:p w14:paraId="15410AA4" w14:textId="77777777" w:rsidR="00D74388" w:rsidRDefault="00F74294">
      <w:pPr>
        <w:ind w:firstLine="822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50"/>
        <w:gridCol w:w="1845"/>
        <w:gridCol w:w="870"/>
        <w:gridCol w:w="975"/>
        <w:gridCol w:w="795"/>
        <w:gridCol w:w="900"/>
        <w:gridCol w:w="930"/>
        <w:gridCol w:w="750"/>
        <w:gridCol w:w="611"/>
      </w:tblGrid>
      <w:tr w:rsidR="00D74388" w14:paraId="2C7C59E7" w14:textId="77777777" w:rsidTr="00B165F0">
        <w:trPr>
          <w:cantSplit/>
          <w:trHeight w:val="289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F5B7" w14:textId="77777777" w:rsidR="00D74388" w:rsidRDefault="00F74294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Целевая статья</w:t>
            </w:r>
          </w:p>
        </w:tc>
      </w:tr>
      <w:tr w:rsidR="00D74388" w14:paraId="4637DC16" w14:textId="77777777" w:rsidTr="00B165F0">
        <w:trPr>
          <w:cantSplit/>
          <w:trHeight w:val="1111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C677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8B0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Подпрограмма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CC6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Основное мероприятие</w:t>
            </w:r>
          </w:p>
        </w:tc>
        <w:tc>
          <w:tcPr>
            <w:tcW w:w="3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7A5C" w14:textId="77777777" w:rsidR="00D74388" w:rsidRDefault="00F74294">
            <w:pPr>
              <w:snapToGrid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Направление расходов</w:t>
            </w:r>
          </w:p>
        </w:tc>
      </w:tr>
      <w:tr w:rsidR="00D74388" w14:paraId="2538546F" w14:textId="77777777" w:rsidTr="00B165F0">
        <w:trPr>
          <w:trHeight w:val="159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0877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9A37" w14:textId="77777777" w:rsidR="00D74388" w:rsidRDefault="00F74294" w:rsidP="00B165F0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19C7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D36A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6778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37E4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02BD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EF7E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7EA8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16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AA41" w14:textId="77777777" w:rsidR="00D74388" w:rsidRDefault="00F74294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</w:t>
            </w:r>
          </w:p>
        </w:tc>
      </w:tr>
    </w:tbl>
    <w:p w14:paraId="7D0BF179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</w:rPr>
      </w:pPr>
    </w:p>
    <w:p w14:paraId="4E3BB647" w14:textId="77777777" w:rsidR="00B165F0" w:rsidRDefault="00F74294" w:rsidP="00B165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Увязка направлений расходов с непрограммными направлениями деятельности муниципальных органов устанавливается по следующей структуре кода целевой статьи (таблица 2):</w:t>
      </w:r>
    </w:p>
    <w:p w14:paraId="63CC9D6E" w14:textId="77777777" w:rsidR="00B165F0" w:rsidRDefault="00F74294" w:rsidP="00B165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lastRenderedPageBreak/>
        <w:t xml:space="preserve">код не программного направления расходов (8-12 разряды кода классификации расходов бюджетов) предназначенные для кодирования не программных направлений деятельности </w:t>
      </w:r>
    </w:p>
    <w:p w14:paraId="3BC0646C" w14:textId="77777777" w:rsidR="00D74388" w:rsidRDefault="00F74294" w:rsidP="00B165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код направления расходов (13-17 разряды кода классификации расходов бюджетов) предназначенный для кодирования направлений расходования средств, конкретизирующих (при необходимости) отдельные мероприятия.</w:t>
      </w:r>
    </w:p>
    <w:p w14:paraId="5ED94672" w14:textId="77777777" w:rsidR="00D74388" w:rsidRDefault="00F74294">
      <w:pPr>
        <w:ind w:firstLine="822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005"/>
        <w:gridCol w:w="990"/>
        <w:gridCol w:w="1200"/>
        <w:gridCol w:w="1320"/>
        <w:gridCol w:w="795"/>
        <w:gridCol w:w="900"/>
        <w:gridCol w:w="930"/>
        <w:gridCol w:w="750"/>
        <w:gridCol w:w="611"/>
      </w:tblGrid>
      <w:tr w:rsidR="00D74388" w14:paraId="0151BCD1" w14:textId="77777777" w:rsidTr="00B165F0">
        <w:trPr>
          <w:cantSplit/>
          <w:trHeight w:val="289"/>
        </w:trPr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5AA1" w14:textId="77777777" w:rsidR="00D74388" w:rsidRDefault="00F74294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Целевая статья</w:t>
            </w:r>
          </w:p>
        </w:tc>
      </w:tr>
      <w:tr w:rsidR="00D74388" w14:paraId="58C8ACAB" w14:textId="77777777" w:rsidTr="00B165F0">
        <w:trPr>
          <w:cantSplit/>
          <w:trHeight w:val="1111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47BD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Не программное направление расходов</w:t>
            </w:r>
          </w:p>
          <w:p w14:paraId="265DDEC7" w14:textId="77777777" w:rsidR="00D74388" w:rsidRDefault="00D74388">
            <w:pPr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314F" w14:textId="77777777" w:rsidR="00D74388" w:rsidRDefault="00F74294">
            <w:pPr>
              <w:snapToGrid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Направление расходов</w:t>
            </w:r>
          </w:p>
        </w:tc>
      </w:tr>
      <w:tr w:rsidR="00D74388" w14:paraId="68ADE5D6" w14:textId="77777777" w:rsidTr="00B165F0">
        <w:trPr>
          <w:trHeight w:val="159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4F776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2D73" w14:textId="77777777" w:rsidR="00D74388" w:rsidRDefault="00F74294" w:rsidP="00B165F0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8ED6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7D75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E9EB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8BF3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D03A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30F1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484B" w14:textId="77777777" w:rsidR="00D74388" w:rsidRDefault="00F74294">
            <w:pPr>
              <w:snapToGrid w:val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16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4EAC" w14:textId="77777777" w:rsidR="00D74388" w:rsidRDefault="00F74294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17</w:t>
            </w:r>
          </w:p>
        </w:tc>
      </w:tr>
    </w:tbl>
    <w:p w14:paraId="72573C46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</w:rPr>
      </w:pPr>
    </w:p>
    <w:p w14:paraId="17B03B19" w14:textId="77777777" w:rsidR="00D74388" w:rsidRDefault="00F74294" w:rsidP="00B165F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Целевым статьям расходов соответствующего бюджета бюджетной системы Российской Федерации присваиваются уникальные коды, сформированные с применением буквенно-цифрового ряда: 0,1,2,3,4,5,6,7,8,</w:t>
      </w:r>
      <w:proofErr w:type="gramStart"/>
      <w:r>
        <w:rPr>
          <w:rFonts w:ascii="PT Astra Serif" w:hAnsi="PT Astra Serif" w:cs="PT Astra Serif"/>
          <w:sz w:val="26"/>
          <w:szCs w:val="26"/>
        </w:rPr>
        <w:t>9,А</w:t>
      </w:r>
      <w:proofErr w:type="gramEnd"/>
      <w:r>
        <w:rPr>
          <w:rFonts w:ascii="PT Astra Serif" w:hAnsi="PT Astra Serif" w:cs="PT Astra Serif"/>
          <w:sz w:val="26"/>
          <w:szCs w:val="26"/>
        </w:rPr>
        <w:t>,Б,В,Г,Д,Е,Ж,И,К,Л,М,</w:t>
      </w:r>
    </w:p>
    <w:p w14:paraId="5ED7F6B0" w14:textId="77777777" w:rsidR="00D74388" w:rsidRDefault="00F7429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>Н,О</w:t>
      </w:r>
      <w:proofErr w:type="gramEnd"/>
      <w:r>
        <w:rPr>
          <w:rFonts w:ascii="PT Astra Serif" w:hAnsi="PT Astra Serif" w:cs="PT Astra Serif"/>
          <w:sz w:val="26"/>
          <w:szCs w:val="26"/>
        </w:rPr>
        <w:t>,П,Р,С,Т,У,Ф,Ц,Ч,Ш,Щ,Э,Ю,Я,</w:t>
      </w:r>
      <w:r>
        <w:rPr>
          <w:rFonts w:ascii="PT Astra Serif" w:hAnsi="PT Astra Serif" w:cs="PT Astra Serif"/>
          <w:sz w:val="26"/>
          <w:szCs w:val="26"/>
          <w:lang w:val="en-US"/>
        </w:rPr>
        <w:t>D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F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G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I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J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L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N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Q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R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S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U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V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W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Y</w:t>
      </w:r>
      <w:r>
        <w:rPr>
          <w:rFonts w:ascii="PT Astra Serif" w:hAnsi="PT Astra Serif" w:cs="PT Astra Serif"/>
          <w:sz w:val="26"/>
          <w:szCs w:val="26"/>
        </w:rPr>
        <w:t>,</w:t>
      </w:r>
      <w:r>
        <w:rPr>
          <w:rFonts w:ascii="PT Astra Serif" w:hAnsi="PT Astra Serif" w:cs="PT Astra Serif"/>
          <w:sz w:val="26"/>
          <w:szCs w:val="26"/>
          <w:lang w:val="en-US"/>
        </w:rPr>
        <w:t>Z</w:t>
      </w:r>
      <w:r>
        <w:rPr>
          <w:rFonts w:ascii="PT Astra Serif" w:hAnsi="PT Astra Serif" w:cs="PT Astra Serif"/>
          <w:sz w:val="26"/>
          <w:szCs w:val="26"/>
        </w:rPr>
        <w:t>.</w:t>
      </w:r>
    </w:p>
    <w:p w14:paraId="1E1F9827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3D1CDE52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1789B493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18E13B81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13B47E03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0E52EAC5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1E054B74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4C2C6A58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EF89D90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02C1973A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7D32D7D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B84EEB3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15C63527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6FF1D0C3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2AE2C080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7FFCB7C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0B2E3DD9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08077398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20EA45D1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6853439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4F314B9E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312ECF3B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6BD0D44F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456DDEA6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23035B33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2CE85A6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57EA0E24" w14:textId="77777777" w:rsidR="00D74388" w:rsidRDefault="00D74388" w:rsidP="00B165F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492D56F1" w14:textId="77777777" w:rsidR="00D74388" w:rsidRDefault="00D74388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14:paraId="6B6D298C" w14:textId="77777777" w:rsidR="00D74388" w:rsidRDefault="00D74388">
      <w:pPr>
        <w:autoSpaceDE w:val="0"/>
        <w:spacing w:after="0" w:line="240" w:lineRule="auto"/>
        <w:ind w:firstLine="709"/>
        <w:jc w:val="right"/>
        <w:rPr>
          <w:rFonts w:ascii="PT Astra Serif" w:hAnsi="PT Astra Serif" w:cs="PT Astra Serif"/>
          <w:sz w:val="26"/>
          <w:szCs w:val="26"/>
        </w:rPr>
      </w:pPr>
    </w:p>
    <w:p w14:paraId="55DFE36F" w14:textId="77777777" w:rsidR="00D74388" w:rsidRDefault="00F74294">
      <w:pPr>
        <w:autoSpaceDE w:val="0"/>
        <w:spacing w:after="0" w:line="240" w:lineRule="auto"/>
        <w:ind w:firstLine="709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Приложение № 2</w:t>
      </w:r>
    </w:p>
    <w:p w14:paraId="0924F1AB" w14:textId="77777777" w:rsidR="00D74388" w:rsidRDefault="00F74294">
      <w:pPr>
        <w:spacing w:after="0" w:line="240" w:lineRule="auto"/>
        <w:ind w:firstLine="567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к </w:t>
      </w:r>
      <w:r w:rsidR="00963FFA">
        <w:rPr>
          <w:rFonts w:ascii="PT Astra Serif" w:hAnsi="PT Astra Serif" w:cs="PT Astra Serif"/>
          <w:sz w:val="26"/>
          <w:szCs w:val="26"/>
        </w:rPr>
        <w:t>постановлению</w:t>
      </w:r>
      <w:r w:rsidR="00B165F0">
        <w:rPr>
          <w:rFonts w:ascii="PT Astra Serif" w:hAnsi="PT Astra Serif" w:cs="PT Astra Serif"/>
          <w:sz w:val="26"/>
          <w:szCs w:val="26"/>
        </w:rPr>
        <w:t xml:space="preserve"> </w:t>
      </w:r>
      <w:r w:rsidR="00963FFA">
        <w:rPr>
          <w:rFonts w:ascii="PT Astra Serif" w:hAnsi="PT Astra Serif" w:cs="PT Astra Serif"/>
          <w:sz w:val="26"/>
          <w:szCs w:val="26"/>
        </w:rPr>
        <w:t>Екатеринкинск</w:t>
      </w:r>
      <w:r w:rsidR="00B165F0">
        <w:rPr>
          <w:rFonts w:ascii="PT Astra Serif" w:hAnsi="PT Astra Serif" w:cs="PT Astra Serif"/>
          <w:sz w:val="26"/>
          <w:szCs w:val="26"/>
        </w:rPr>
        <w:t>ого сельского поселения</w:t>
      </w:r>
    </w:p>
    <w:p w14:paraId="6957E684" w14:textId="77777777" w:rsidR="00D74388" w:rsidRDefault="00F74294">
      <w:pPr>
        <w:spacing w:after="0" w:line="240" w:lineRule="auto"/>
        <w:ind w:firstLine="567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администрации Кадыйского муниципального района</w:t>
      </w:r>
    </w:p>
    <w:p w14:paraId="6C333509" w14:textId="77777777" w:rsidR="00D74388" w:rsidRDefault="00963FFA">
      <w:pPr>
        <w:spacing w:after="0" w:line="240" w:lineRule="auto"/>
        <w:ind w:firstLine="567"/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6"/>
          <w:szCs w:val="26"/>
        </w:rPr>
        <w:t>от 05</w:t>
      </w:r>
      <w:r w:rsidR="00B165F0">
        <w:rPr>
          <w:rFonts w:ascii="PT Astra Serif" w:hAnsi="PT Astra Serif" w:cs="PT Astra Serif"/>
          <w:sz w:val="26"/>
          <w:szCs w:val="26"/>
        </w:rPr>
        <w:t xml:space="preserve"> ноября 2021 г. №</w:t>
      </w:r>
      <w:r>
        <w:rPr>
          <w:rFonts w:ascii="PT Astra Serif" w:hAnsi="PT Astra Serif" w:cs="PT Astra Serif"/>
          <w:sz w:val="26"/>
          <w:szCs w:val="26"/>
        </w:rPr>
        <w:t>44</w:t>
      </w:r>
      <w:r w:rsidR="00945C00">
        <w:rPr>
          <w:rFonts w:ascii="PT Astra Serif" w:hAnsi="PT Astra Serif" w:cs="PT Astra Serif"/>
          <w:sz w:val="26"/>
          <w:szCs w:val="26"/>
        </w:rPr>
        <w:t>а</w:t>
      </w:r>
    </w:p>
    <w:p w14:paraId="0386875E" w14:textId="77777777" w:rsidR="00D74388" w:rsidRDefault="00D74388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5B03E69B" w14:textId="77777777" w:rsidR="00D74388" w:rsidRDefault="00F74294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Перечень и коды </w:t>
      </w:r>
    </w:p>
    <w:p w14:paraId="3FB2B0C2" w14:textId="77777777" w:rsidR="00D74388" w:rsidRPr="00B165F0" w:rsidRDefault="00B165F0" w:rsidP="00B165F0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целевых статей расходов </w:t>
      </w:r>
      <w:r w:rsidR="00F74294">
        <w:rPr>
          <w:rFonts w:ascii="PT Astra Serif" w:hAnsi="PT Astra Serif" w:cs="PT Astra Serif"/>
          <w:b/>
          <w:sz w:val="26"/>
          <w:szCs w:val="26"/>
        </w:rPr>
        <w:t xml:space="preserve">бюджета </w:t>
      </w:r>
      <w:r w:rsidR="00963FFA">
        <w:rPr>
          <w:rFonts w:ascii="PT Astra Serif" w:hAnsi="PT Astra Serif" w:cs="PT Astra Serif"/>
          <w:b/>
          <w:sz w:val="26"/>
          <w:szCs w:val="26"/>
        </w:rPr>
        <w:t>Екатеринкинск</w:t>
      </w:r>
      <w:r w:rsidRPr="00B165F0">
        <w:rPr>
          <w:rFonts w:ascii="PT Astra Serif" w:hAnsi="PT Astra Serif" w:cs="PT Astra Serif"/>
          <w:b/>
          <w:sz w:val="26"/>
          <w:szCs w:val="26"/>
        </w:rPr>
        <w:t>ого сельского поселения</w:t>
      </w:r>
      <w:r w:rsidR="00963FFA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F74294">
        <w:rPr>
          <w:rFonts w:ascii="PT Astra Serif" w:hAnsi="PT Astra Serif" w:cs="PT Astra Serif"/>
          <w:b/>
          <w:sz w:val="26"/>
          <w:szCs w:val="26"/>
        </w:rPr>
        <w:t xml:space="preserve">Кадыйского муниципального района на 2022 год и плановый период 2023 и 2024 годов </w:t>
      </w:r>
    </w:p>
    <w:p w14:paraId="4533E442" w14:textId="77777777" w:rsidR="00D74388" w:rsidRDefault="00D74388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345" w:type="dxa"/>
        <w:tblLayout w:type="fixed"/>
        <w:tblLook w:val="0000" w:firstRow="0" w:lastRow="0" w:firstColumn="0" w:lastColumn="0" w:noHBand="0" w:noVBand="0"/>
      </w:tblPr>
      <w:tblGrid>
        <w:gridCol w:w="1950"/>
        <w:gridCol w:w="7859"/>
      </w:tblGrid>
      <w:tr w:rsidR="00D74388" w14:paraId="74AC06BF" w14:textId="77777777" w:rsidTr="00B165F0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936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Код КЦСР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DE3" w14:textId="77777777" w:rsidR="00D74388" w:rsidRDefault="00F74294">
            <w:pPr>
              <w:snapToGrid w:val="0"/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Перечень КЦСР</w:t>
            </w:r>
          </w:p>
        </w:tc>
      </w:tr>
      <w:tr w:rsidR="00D74388" w14:paraId="0CE3FC7A" w14:textId="77777777" w:rsidTr="00B165F0">
        <w:trPr>
          <w:trHeight w:val="375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D0D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61000 00000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61E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Глава </w:t>
            </w:r>
            <w:r w:rsidR="006A4EE9">
              <w:rPr>
                <w:rFonts w:ascii="PT Astra Serif" w:hAnsi="PT Astra Serif" w:cs="PT Astra Serif"/>
                <w:sz w:val="26"/>
                <w:szCs w:val="26"/>
              </w:rPr>
              <w:t>Екатеринкинского</w:t>
            </w:r>
            <w:r w:rsidR="00B165F0">
              <w:rPr>
                <w:rFonts w:ascii="PT Astra Serif" w:hAnsi="PT Astra Serif" w:cs="PT Astra Serif"/>
                <w:sz w:val="26"/>
                <w:szCs w:val="26"/>
              </w:rPr>
              <w:t xml:space="preserve"> сельского поселения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Кадыйского муниципального района</w:t>
            </w:r>
          </w:p>
        </w:tc>
      </w:tr>
      <w:tr w:rsidR="00D74388" w14:paraId="61D51983" w14:textId="77777777" w:rsidTr="00B165F0">
        <w:trPr>
          <w:trHeight w:val="375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840D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61000 00110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B540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выплаты по оплате труда работников  органов местного самоуправления</w:t>
            </w:r>
          </w:p>
        </w:tc>
      </w:tr>
      <w:tr w:rsidR="00D74388" w14:paraId="7519E3D6" w14:textId="77777777" w:rsidTr="00B165F0">
        <w:trPr>
          <w:trHeight w:val="375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987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61000 00910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46CD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выполнение обязательств по искам, предъявленным по налогу на доходы физических лиц и взносам по обязательн</w:t>
            </w:r>
            <w:r w:rsidR="00B165F0"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ому социальному страхованию на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выплаты по оплате труда и прочим налогам и сборам</w:t>
            </w:r>
          </w:p>
        </w:tc>
      </w:tr>
      <w:tr w:rsidR="00D74388" w14:paraId="0C9C6FEE" w14:textId="77777777" w:rsidTr="00B165F0">
        <w:trPr>
          <w:trHeight w:val="41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7FE0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  <w:t>66000 00000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AD63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</w:tr>
      <w:tr w:rsidR="00D74388" w14:paraId="02EED44F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C37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66000 00110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B8EA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выплаты по оплате труда работников  органов местного самоуправления</w:t>
            </w:r>
          </w:p>
        </w:tc>
      </w:tr>
      <w:tr w:rsidR="00D74388" w14:paraId="3260A816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9260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66000 00190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1EC7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функций  органов местного самоуправления</w:t>
            </w:r>
          </w:p>
        </w:tc>
      </w:tr>
      <w:tr w:rsidR="00D74388" w14:paraId="149871AE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2E2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66000 00910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9589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выполнение обязательств по искам, предъявленным по налогу на доходы физических лиц и взносам по обязательному социальному страхованию на  выплаты по оплате труда и прочим налогам и сборам</w:t>
            </w:r>
          </w:p>
        </w:tc>
      </w:tr>
      <w:tr w:rsidR="00D74388" w14:paraId="7066DAD2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C99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66000 72090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CA12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Осуществление полномочий по составлению протоколов об административных правонарушениях за счет субвенции из областного бюджета</w:t>
            </w:r>
          </w:p>
        </w:tc>
      </w:tr>
      <w:tr w:rsidR="00D74388" w14:paraId="1B93C672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92AA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99000 00000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5EA5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Непрограммные расходы</w:t>
            </w:r>
          </w:p>
        </w:tc>
      </w:tr>
      <w:tr w:rsidR="00D74388" w14:paraId="766D0EC5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C97A" w14:textId="77777777" w:rsidR="00D74388" w:rsidRDefault="00B165F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99000 00910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FA6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выполнение обязательств по искам, предъявленным по налогу на доходы физических лиц и взносам по обязательн</w:t>
            </w:r>
            <w:r w:rsidR="00B165F0"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ому социальному страхованию на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выплаты по оплате труда и прочим налогам и сборам</w:t>
            </w:r>
          </w:p>
        </w:tc>
      </w:tr>
      <w:tr w:rsidR="00D74388" w14:paraId="09CD86E2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A057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99000 00920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FE5A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Расходы на выполнение обязательств по искам, предъявленным за  закупленные товары, работы, услуги для обеспечения государственных (муниципальных) нужд </w:t>
            </w:r>
          </w:p>
        </w:tc>
      </w:tr>
      <w:tr w:rsidR="00D74388" w14:paraId="6140C7AD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4AD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lastRenderedPageBreak/>
              <w:t>99000 01591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0F0A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</w:t>
            </w:r>
            <w:r w:rsidR="00B165F0"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г) подведомственных учреждений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по обеспечению хозяйственного и транспортного обслуживания</w:t>
            </w:r>
          </w:p>
        </w:tc>
      </w:tr>
      <w:tr w:rsidR="00D74388" w14:paraId="3CD6B4FD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17E9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t>99000 03591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F3E0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</w:t>
            </w:r>
            <w:r w:rsidR="00B165F0"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г) подведомственных учреждений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по обеспечению хозяйственного и транспортного обслуживания (погашение кредиторской задолженности)</w:t>
            </w:r>
          </w:p>
        </w:tc>
      </w:tr>
      <w:tr w:rsidR="00D74388" w14:paraId="32F6462E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14DF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99000 20030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6304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D74388" w14:paraId="4229E555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0F4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99000 20040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0175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Другие мероприятия в области национальной экономики</w:t>
            </w:r>
          </w:p>
        </w:tc>
      </w:tr>
      <w:tr w:rsidR="00D74388" w14:paraId="1C258F20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C31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99000 20050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7788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в области жилищного хозяйства</w:t>
            </w:r>
          </w:p>
        </w:tc>
      </w:tr>
      <w:tr w:rsidR="00D74388" w14:paraId="4675300A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75B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99000 20060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1AEA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D74388" w14:paraId="65993A95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CFD8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99000 20070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4DA3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Уличное освещение</w:t>
            </w:r>
          </w:p>
        </w:tc>
      </w:tr>
      <w:tr w:rsidR="00D74388" w14:paraId="0EFD8D13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543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99000 20080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FBD9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по организации проведения выборов и референдумов</w:t>
            </w:r>
          </w:p>
        </w:tc>
      </w:tr>
      <w:tr w:rsidR="00D74388" w14:paraId="7230DE56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D23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99000 20090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75CB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Отдельные мероприятия в области автомобильного транспорта</w:t>
            </w:r>
          </w:p>
        </w:tc>
      </w:tr>
      <w:tr w:rsidR="00D74388" w14:paraId="776A7CAD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712B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99000 20100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5610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в области охраны окружающей среды</w:t>
            </w:r>
          </w:p>
        </w:tc>
      </w:tr>
      <w:tr w:rsidR="00D74388" w14:paraId="1733F519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E305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99000 20110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1F7E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D74388" w14:paraId="7DA712E9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8F2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99000 20120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D707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Прочие мероприятия по благоустройству поселений</w:t>
            </w:r>
          </w:p>
        </w:tc>
      </w:tr>
      <w:tr w:rsidR="00D74388" w14:paraId="030C21F7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8004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99000 20130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C73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Резервный фонд администрации </w:t>
            </w:r>
            <w:r w:rsidR="00963FFA">
              <w:rPr>
                <w:rFonts w:ascii="PT Astra Serif" w:eastAsia="Times New Roman" w:hAnsi="PT Astra Serif" w:cs="PT Astra Serif"/>
                <w:sz w:val="26"/>
                <w:szCs w:val="26"/>
              </w:rPr>
              <w:t>Екатеринкинск</w:t>
            </w:r>
            <w:r w:rsidR="007A5427">
              <w:rPr>
                <w:rFonts w:ascii="PT Astra Serif" w:eastAsia="Times New Roman" w:hAnsi="PT Astra Serif" w:cs="PT Astra Serif"/>
                <w:sz w:val="26"/>
                <w:szCs w:val="26"/>
              </w:rPr>
              <w:t>ого сельского поселения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 Кадыйского муниципального района</w:t>
            </w:r>
          </w:p>
        </w:tc>
      </w:tr>
      <w:tr w:rsidR="00D74388" w14:paraId="732385F3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BA0E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99000 20170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5CD7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реализацию государственных функций, связанных с общегосударственным управлением</w:t>
            </w:r>
          </w:p>
        </w:tc>
      </w:tr>
      <w:tr w:rsidR="00D74388" w14:paraId="5DDE3528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B4BD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99000 20340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7B12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по гражданской обороне и чрезвычайным ситуациям</w:t>
            </w:r>
          </w:p>
        </w:tc>
      </w:tr>
      <w:tr w:rsidR="00D74388" w14:paraId="351D2BAB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34A5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99000 51180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741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74388" w14:paraId="247057E6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FC4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99000 60030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7891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Компенсация выпадающих доходов организациям, предоставляющим населению услуги (БПК) по тарифам, не обеспечивающим возмещение издержек</w:t>
            </w:r>
          </w:p>
        </w:tc>
      </w:tr>
      <w:tr w:rsidR="00D74388" w14:paraId="6217735C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EAE6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99000 82020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32F2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Муниципальные доплаты к пенсиям</w:t>
            </w:r>
          </w:p>
        </w:tc>
      </w:tr>
      <w:tr w:rsidR="00D74388" w14:paraId="0E882A46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7D98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99000 82030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FCA6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Социальная поддержка населения</w:t>
            </w:r>
          </w:p>
        </w:tc>
      </w:tr>
      <w:tr w:rsidR="00D74388" w14:paraId="573DF6E5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7B3A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99000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t>S1040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1199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Расходные обязательства по решению отдельных вопросов местного значения</w:t>
            </w:r>
          </w:p>
        </w:tc>
      </w:tr>
      <w:tr w:rsidR="00D74388" w14:paraId="6331B88D" w14:textId="77777777" w:rsidTr="00B165F0">
        <w:trPr>
          <w:trHeight w:val="1070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80A3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shd w:val="clear" w:color="auto" w:fill="FFFFFF"/>
              </w:rPr>
              <w:t>99000</w:t>
            </w: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S1190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D810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  <w:t>Строительство, (реконструкция),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D74388" w14:paraId="77D90C4B" w14:textId="77777777" w:rsidTr="00B165F0">
        <w:trPr>
          <w:trHeight w:val="1070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D1CB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  <w:t xml:space="preserve">99000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  <w:lang w:val="en-US"/>
              </w:rPr>
              <w:t>S1300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00AE" w14:textId="77777777" w:rsidR="00D74388" w:rsidRDefault="00F74294">
            <w:pPr>
              <w:snapToGrid w:val="0"/>
              <w:spacing w:after="0" w:line="240" w:lineRule="auto"/>
              <w:jc w:val="both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  <w:t>Расходные обязательства, возникшие при реализации проектов развития, основанных на общественных инициативах, в номинации «Местные инициативы»</w:t>
            </w:r>
          </w:p>
        </w:tc>
      </w:tr>
      <w:tr w:rsidR="00D74388" w14:paraId="03A48948" w14:textId="77777777" w:rsidTr="00B165F0">
        <w:trPr>
          <w:trHeight w:val="1009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98777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shd w:val="clear" w:color="auto" w:fill="FFFFFF"/>
              </w:rPr>
              <w:t xml:space="preserve">99000 </w:t>
            </w:r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shd w:val="clear" w:color="auto" w:fill="FFFFFF"/>
                <w:lang w:val="en-US"/>
              </w:rPr>
              <w:t>S2140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C190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shd w:val="clear" w:color="auto" w:fill="FFFFFF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 на основе общественных инициатив</w:t>
            </w:r>
          </w:p>
        </w:tc>
      </w:tr>
      <w:tr w:rsidR="00D74388" w14:paraId="27CB964B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4C1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99000 </w:t>
            </w:r>
            <w:r>
              <w:rPr>
                <w:rFonts w:ascii="PT Astra Serif" w:hAnsi="PT Astra Serif" w:cs="PT Astra Serif"/>
                <w:sz w:val="26"/>
                <w:szCs w:val="26"/>
                <w:lang w:val="en-US"/>
              </w:rPr>
              <w:t>S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2250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423A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Мероприятия по борьбе с борщевиком Сосновского на территории Костромской области</w:t>
            </w:r>
          </w:p>
        </w:tc>
      </w:tr>
      <w:tr w:rsidR="00D74388" w14:paraId="7C69C351" w14:textId="77777777" w:rsidTr="00B165F0">
        <w:trPr>
          <w:trHeight w:val="232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9263" w14:textId="77777777" w:rsidR="00D74388" w:rsidRDefault="00F74294">
            <w:pPr>
              <w:snapToGrid w:val="0"/>
              <w:spacing w:after="0" w:line="240" w:lineRule="auto"/>
              <w:jc w:val="center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Универсальные направления расходов</w:t>
            </w:r>
          </w:p>
        </w:tc>
      </w:tr>
      <w:tr w:rsidR="00D74388" w14:paraId="4D0F763F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F516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t>XXX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 00110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0DC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Расходы на выплаты по оплате труда работников  органов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lastRenderedPageBreak/>
              <w:t>местного самоуправления</w:t>
            </w:r>
          </w:p>
        </w:tc>
      </w:tr>
      <w:tr w:rsidR="00D74388" w14:paraId="556B6B82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2F2B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lastRenderedPageBreak/>
              <w:t>XXX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 00190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6E1F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функций  органов местного самоуправления</w:t>
            </w:r>
          </w:p>
        </w:tc>
      </w:tr>
      <w:tr w:rsidR="00D74388" w14:paraId="0B08BB28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48AC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ХХХ 00910 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BE48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выполнение обязательств по искам, предъявленным по налогу на доходы физических лиц и взносам по обязательному социальному страхованию на  выплаты по оплате труда</w:t>
            </w:r>
          </w:p>
        </w:tc>
      </w:tr>
      <w:tr w:rsidR="00D74388" w14:paraId="56988403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AFB1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ХХХ 00920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020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Расходы на выполнение обязательств по искам, предъявленным за  закупленные товары, работы, услуги для обеспечения государственных (муниципальных) нужд </w:t>
            </w:r>
          </w:p>
        </w:tc>
      </w:tr>
      <w:tr w:rsidR="00D74388" w14:paraId="68D5B584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5862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t>XXX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 xml:space="preserve"> 01590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73A6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</w:tr>
      <w:tr w:rsidR="00D74388" w14:paraId="3AA87AD7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7FDD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ХХХ 02590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53D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услуг) подведомственных учреждений за счет доходов от оказания платных услуг</w:t>
            </w:r>
          </w:p>
        </w:tc>
      </w:tr>
      <w:tr w:rsidR="00D74388" w14:paraId="068F5088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5050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  <w:lang w:val="en-US"/>
              </w:rPr>
              <w:t>XXX 03590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EE79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услуг) подведомственных учреждений (погашение кредиторской задолженности)</w:t>
            </w:r>
          </w:p>
        </w:tc>
      </w:tr>
      <w:tr w:rsidR="00D74388" w14:paraId="2AAABA8F" w14:textId="77777777" w:rsidTr="00B165F0">
        <w:trPr>
          <w:trHeight w:val="23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2A34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  <w:lang w:val="en-US"/>
              </w:rPr>
              <w:t>XXX 04590</w:t>
            </w:r>
          </w:p>
        </w:tc>
        <w:tc>
          <w:tcPr>
            <w:tcW w:w="7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DA98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обеспечение деятельности (оказание услуг) подведомственных учреждений по персонифицированному финансированию</w:t>
            </w:r>
          </w:p>
        </w:tc>
      </w:tr>
      <w:tr w:rsidR="00D74388" w14:paraId="1349A0BE" w14:textId="77777777" w:rsidTr="00B165F0">
        <w:trPr>
          <w:trHeight w:val="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C268" w14:textId="77777777" w:rsidR="00D74388" w:rsidRDefault="00F7429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PT Astra Serif"/>
                <w:sz w:val="26"/>
                <w:szCs w:val="26"/>
                <w:lang w:val="en-US"/>
              </w:rPr>
              <w:t xml:space="preserve">XXX </w:t>
            </w: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00900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1467" w14:textId="77777777" w:rsidR="00D74388" w:rsidRDefault="00F74294">
            <w:pPr>
              <w:snapToGrid w:val="0"/>
              <w:spacing w:after="0" w:line="240" w:lineRule="auto"/>
            </w:pPr>
            <w:r>
              <w:rPr>
                <w:rFonts w:ascii="PT Astra Serif" w:eastAsia="Times New Roman" w:hAnsi="PT Astra Serif" w:cs="PT Astra Serif"/>
                <w:sz w:val="26"/>
                <w:szCs w:val="26"/>
              </w:rPr>
              <w:t>Расходы на выполнение обязательств по судебным актам по искам к Кадыйскому району, осуществляемым в соответствии со статьей 242.2 Бюджетного кодекса Российской Федерации</w:t>
            </w:r>
          </w:p>
        </w:tc>
      </w:tr>
    </w:tbl>
    <w:p w14:paraId="0AA84D07" w14:textId="77777777" w:rsidR="00D74388" w:rsidRDefault="00D74388">
      <w:pPr>
        <w:jc w:val="both"/>
        <w:rPr>
          <w:rFonts w:ascii="PT Astra Serif" w:hAnsi="PT Astra Serif" w:cs="PT Astra Serif"/>
        </w:rPr>
      </w:pPr>
    </w:p>
    <w:p w14:paraId="759FBB43" w14:textId="77777777" w:rsidR="00F74294" w:rsidRDefault="00F742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F74294" w:rsidSect="00BC3841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1"/>
    <w:rsid w:val="00004CB9"/>
    <w:rsid w:val="00082DEA"/>
    <w:rsid w:val="0012050D"/>
    <w:rsid w:val="001624CC"/>
    <w:rsid w:val="001C387B"/>
    <w:rsid w:val="001F2E77"/>
    <w:rsid w:val="006A4EE9"/>
    <w:rsid w:val="006E7F4C"/>
    <w:rsid w:val="007A5427"/>
    <w:rsid w:val="00945C00"/>
    <w:rsid w:val="00963FFA"/>
    <w:rsid w:val="009C5950"/>
    <w:rsid w:val="00A753FB"/>
    <w:rsid w:val="00B165F0"/>
    <w:rsid w:val="00B50E32"/>
    <w:rsid w:val="00BC3841"/>
    <w:rsid w:val="00D74388"/>
    <w:rsid w:val="00F7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D0EB85"/>
  <w15:docId w15:val="{0BBA01C6-424A-4938-B590-BC91EA9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нак Знак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0">
    <w:name w:val="Знак Знак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xl64">
    <w:name w:val="xl64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hd w:val="clear" w:color="auto" w:fill="FFFFFF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pPr>
      <w:shd w:val="clear" w:color="auto" w:fill="FFFFFF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shd w:val="clear" w:color="auto" w:fill="FFFFFF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shd w:val="clear" w:color="auto" w:fill="FFFFFF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pPr>
      <w:shd w:val="clear" w:color="auto" w:fill="CCFFC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pPr>
      <w:shd w:val="clear" w:color="auto" w:fill="CC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pPr>
      <w:shd w:val="clear" w:color="auto" w:fill="CC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pPr>
      <w:shd w:val="clear" w:color="auto" w:fill="CC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pPr>
      <w:shd w:val="clear" w:color="auto" w:fill="CCFFCC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shd w:val="clear" w:color="auto" w:fill="CCFFCC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shd w:val="clear" w:color="auto" w:fill="FFFFC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pP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pPr>
      <w:shd w:val="clear" w:color="auto" w:fill="FFFFC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shd w:val="clear" w:color="auto" w:fill="FFFFCC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yoshi</cp:lastModifiedBy>
  <cp:revision>3</cp:revision>
  <cp:lastPrinted>2021-11-29T11:58:00Z</cp:lastPrinted>
  <dcterms:created xsi:type="dcterms:W3CDTF">2021-12-07T11:02:00Z</dcterms:created>
  <dcterms:modified xsi:type="dcterms:W3CDTF">2021-12-07T11:02:00Z</dcterms:modified>
</cp:coreProperties>
</file>