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84" w:rsidRDefault="00380284" w:rsidP="00380284">
      <w:pPr>
        <w:widowControl/>
        <w:autoSpaceDE/>
        <w:autoSpaceDN w:val="0"/>
        <w:ind w:firstLine="709"/>
        <w:jc w:val="center"/>
        <w:rPr>
          <w:rFonts w:ascii="PT Astra Serif" w:eastAsia="Calibri" w:hAnsi="PT Astra Serif"/>
          <w:kern w:val="2"/>
          <w:sz w:val="24"/>
          <w:szCs w:val="24"/>
        </w:rPr>
      </w:pPr>
      <w:r>
        <w:rPr>
          <w:rFonts w:ascii="PT Astra Serif" w:eastAsia="Calibri" w:hAnsi="PT Astra Serif"/>
          <w:kern w:val="2"/>
          <w:sz w:val="24"/>
          <w:szCs w:val="24"/>
        </w:rPr>
        <w:t>РОССИЙСКАЯ ФЕДЕРАЦИЯ</w:t>
      </w:r>
    </w:p>
    <w:p w:rsidR="00380284" w:rsidRDefault="00380284" w:rsidP="00380284">
      <w:pPr>
        <w:widowControl/>
        <w:autoSpaceDE/>
        <w:autoSpaceDN w:val="0"/>
        <w:ind w:firstLine="709"/>
        <w:jc w:val="center"/>
        <w:rPr>
          <w:rFonts w:ascii="PT Astra Serif" w:eastAsia="Calibri" w:hAnsi="PT Astra Serif"/>
          <w:kern w:val="2"/>
          <w:sz w:val="24"/>
          <w:szCs w:val="24"/>
        </w:rPr>
      </w:pPr>
      <w:r>
        <w:rPr>
          <w:rFonts w:ascii="PT Astra Serif" w:eastAsia="Calibri" w:hAnsi="PT Astra Serif"/>
          <w:kern w:val="2"/>
          <w:sz w:val="24"/>
          <w:szCs w:val="24"/>
        </w:rPr>
        <w:t>КОСТРОМСКАЯ ОБЛАСТЬ</w:t>
      </w:r>
    </w:p>
    <w:p w:rsidR="00380284" w:rsidRDefault="00380284" w:rsidP="00380284">
      <w:pPr>
        <w:widowControl/>
        <w:autoSpaceDE/>
        <w:autoSpaceDN w:val="0"/>
        <w:ind w:firstLine="709"/>
        <w:jc w:val="center"/>
        <w:rPr>
          <w:rFonts w:ascii="PT Astra Serif" w:eastAsia="Calibri" w:hAnsi="PT Astra Serif"/>
          <w:kern w:val="2"/>
          <w:sz w:val="24"/>
          <w:szCs w:val="24"/>
        </w:rPr>
      </w:pPr>
      <w:r>
        <w:rPr>
          <w:rFonts w:ascii="PT Astra Serif" w:eastAsia="Calibri" w:hAnsi="PT Astra Serif"/>
          <w:kern w:val="2"/>
          <w:sz w:val="24"/>
          <w:szCs w:val="24"/>
        </w:rPr>
        <w:t>КАДЫЙСКИЙ МУНИЦИПАЛЬНЫЙ РАЙОН</w:t>
      </w:r>
    </w:p>
    <w:p w:rsidR="00380284" w:rsidRDefault="007E3C42" w:rsidP="00380284">
      <w:pPr>
        <w:widowControl/>
        <w:autoSpaceDE/>
        <w:autoSpaceDN w:val="0"/>
        <w:ind w:firstLine="709"/>
        <w:jc w:val="center"/>
        <w:rPr>
          <w:rFonts w:ascii="PT Astra Serif" w:eastAsia="Calibri" w:hAnsi="PT Astra Serif"/>
          <w:kern w:val="2"/>
          <w:sz w:val="24"/>
          <w:szCs w:val="24"/>
        </w:rPr>
      </w:pPr>
      <w:r>
        <w:rPr>
          <w:rFonts w:ascii="PT Astra Serif" w:eastAsia="Calibri" w:hAnsi="PT Astra Serif"/>
          <w:kern w:val="2"/>
          <w:sz w:val="24"/>
          <w:szCs w:val="24"/>
        </w:rPr>
        <w:t xml:space="preserve">СОВЕТ ДЕПУТАТОВ </w:t>
      </w:r>
      <w:r w:rsidR="00FB59EB">
        <w:rPr>
          <w:rFonts w:ascii="PT Astra Serif" w:eastAsia="Calibri" w:hAnsi="PT Astra Serif"/>
          <w:kern w:val="2"/>
          <w:sz w:val="24"/>
          <w:szCs w:val="24"/>
        </w:rPr>
        <w:t>ЕКАТЕРИНКИНСК</w:t>
      </w:r>
      <w:r w:rsidR="00380284">
        <w:rPr>
          <w:rFonts w:ascii="PT Astra Serif" w:eastAsia="Calibri" w:hAnsi="PT Astra Serif"/>
          <w:kern w:val="2"/>
          <w:sz w:val="24"/>
          <w:szCs w:val="24"/>
        </w:rPr>
        <w:t>ОГО СЕЛЬСКОЕ ПОСЕЛЕНИЕ</w:t>
      </w:r>
    </w:p>
    <w:p w:rsidR="00380284" w:rsidRDefault="00380284" w:rsidP="00380284">
      <w:pPr>
        <w:widowControl/>
        <w:autoSpaceDE/>
        <w:autoSpaceDN w:val="0"/>
        <w:ind w:firstLine="709"/>
        <w:jc w:val="both"/>
        <w:rPr>
          <w:rFonts w:ascii="PT Astra Serif" w:eastAsia="Calibri" w:hAnsi="PT Astra Serif"/>
          <w:kern w:val="2"/>
          <w:sz w:val="24"/>
          <w:szCs w:val="24"/>
        </w:rPr>
      </w:pPr>
    </w:p>
    <w:p w:rsidR="00380284" w:rsidRDefault="00380284" w:rsidP="00380284">
      <w:pPr>
        <w:widowControl/>
        <w:autoSpaceDE/>
        <w:autoSpaceDN w:val="0"/>
        <w:ind w:firstLine="709"/>
        <w:jc w:val="center"/>
        <w:rPr>
          <w:rFonts w:ascii="PT Astra Serif" w:eastAsia="Calibri" w:hAnsi="PT Astra Serif"/>
          <w:kern w:val="2"/>
          <w:sz w:val="24"/>
          <w:szCs w:val="24"/>
        </w:rPr>
      </w:pPr>
      <w:r>
        <w:rPr>
          <w:rFonts w:ascii="PT Astra Serif" w:eastAsia="Calibri" w:hAnsi="PT Astra Serif"/>
          <w:kern w:val="2"/>
          <w:sz w:val="24"/>
          <w:szCs w:val="24"/>
        </w:rPr>
        <w:t>РЕШЕНИЕ</w:t>
      </w:r>
    </w:p>
    <w:p w:rsidR="00380284" w:rsidRDefault="00380284" w:rsidP="00380284">
      <w:pPr>
        <w:widowControl/>
        <w:autoSpaceDE/>
        <w:autoSpaceDN w:val="0"/>
        <w:ind w:firstLine="709"/>
        <w:jc w:val="center"/>
        <w:rPr>
          <w:rFonts w:ascii="PT Astra Serif" w:eastAsia="Calibri" w:hAnsi="PT Astra Serif"/>
          <w:kern w:val="2"/>
          <w:sz w:val="24"/>
          <w:szCs w:val="24"/>
        </w:rPr>
      </w:pPr>
    </w:p>
    <w:p w:rsidR="00380284" w:rsidRDefault="00380284" w:rsidP="00380284">
      <w:pPr>
        <w:autoSpaceDE/>
        <w:autoSpaceDN w:val="0"/>
        <w:rPr>
          <w:rFonts w:ascii="PT Astra Serif" w:eastAsia="Calibri" w:hAnsi="PT Astra Serif"/>
          <w:kern w:val="2"/>
          <w:sz w:val="24"/>
          <w:szCs w:val="24"/>
          <w:lang w:eastAsia="ru-RU"/>
        </w:rPr>
      </w:pPr>
    </w:p>
    <w:p w:rsidR="00380284" w:rsidRDefault="007E3C42" w:rsidP="00380284">
      <w:pPr>
        <w:autoSpaceDE/>
        <w:autoSpaceDN w:val="0"/>
        <w:rPr>
          <w:rFonts w:ascii="PT Astra Serif" w:eastAsia="Calibri" w:hAnsi="PT Astra Serif"/>
          <w:kern w:val="2"/>
          <w:sz w:val="24"/>
          <w:szCs w:val="24"/>
          <w:lang w:eastAsia="ru-RU"/>
        </w:rPr>
      </w:pPr>
      <w:r>
        <w:rPr>
          <w:rFonts w:ascii="PT Astra Serif" w:eastAsia="Calibri" w:hAnsi="PT Astra Serif"/>
          <w:kern w:val="2"/>
          <w:sz w:val="24"/>
          <w:szCs w:val="24"/>
          <w:lang w:eastAsia="ru-RU"/>
        </w:rPr>
        <w:t xml:space="preserve">«   </w:t>
      </w:r>
      <w:r w:rsidR="00561FE0">
        <w:rPr>
          <w:rFonts w:ascii="PT Astra Serif" w:eastAsia="Calibri" w:hAnsi="PT Astra Serif"/>
          <w:kern w:val="2"/>
          <w:sz w:val="24"/>
          <w:szCs w:val="24"/>
          <w:lang w:eastAsia="ru-RU"/>
        </w:rPr>
        <w:t>21</w:t>
      </w:r>
      <w:r>
        <w:rPr>
          <w:rFonts w:ascii="PT Astra Serif" w:eastAsia="Calibri" w:hAnsi="PT Astra Serif"/>
          <w:kern w:val="2"/>
          <w:sz w:val="24"/>
          <w:szCs w:val="24"/>
          <w:lang w:eastAsia="ru-RU"/>
        </w:rPr>
        <w:t xml:space="preserve">  »</w:t>
      </w:r>
      <w:r w:rsidR="00380284">
        <w:rPr>
          <w:rFonts w:ascii="PT Astra Serif" w:eastAsia="Calibri" w:hAnsi="PT Astra Serif"/>
          <w:kern w:val="2"/>
          <w:sz w:val="24"/>
          <w:szCs w:val="24"/>
          <w:lang w:eastAsia="ru-RU"/>
        </w:rPr>
        <w:t xml:space="preserve"> декабря 2022 года                                                                    </w:t>
      </w:r>
      <w:r>
        <w:rPr>
          <w:rFonts w:ascii="PT Astra Serif" w:eastAsia="Calibri" w:hAnsi="PT Astra Serif"/>
          <w:kern w:val="2"/>
          <w:sz w:val="24"/>
          <w:szCs w:val="24"/>
          <w:lang w:eastAsia="ru-RU"/>
        </w:rPr>
        <w:t xml:space="preserve">                            № </w:t>
      </w:r>
      <w:r w:rsidR="00FB59EB">
        <w:rPr>
          <w:rFonts w:ascii="PT Astra Serif" w:eastAsia="Calibri" w:hAnsi="PT Astra Serif"/>
          <w:kern w:val="2"/>
          <w:sz w:val="24"/>
          <w:szCs w:val="24"/>
          <w:lang w:eastAsia="ru-RU"/>
        </w:rPr>
        <w:t>86</w:t>
      </w:r>
    </w:p>
    <w:p w:rsidR="00134708" w:rsidRDefault="00134708" w:rsidP="00134708">
      <w:pPr>
        <w:rPr>
          <w:sz w:val="24"/>
          <w:szCs w:val="24"/>
        </w:rPr>
      </w:pPr>
    </w:p>
    <w:p w:rsidR="00134708" w:rsidRPr="00134708" w:rsidRDefault="00134708" w:rsidP="00134708">
      <w:pPr>
        <w:rPr>
          <w:sz w:val="24"/>
          <w:szCs w:val="24"/>
        </w:rPr>
      </w:pPr>
    </w:p>
    <w:p w:rsidR="00134708" w:rsidRPr="00134708" w:rsidRDefault="00134708" w:rsidP="00377E5C">
      <w:pPr>
        <w:jc w:val="both"/>
        <w:rPr>
          <w:sz w:val="24"/>
          <w:szCs w:val="24"/>
        </w:rPr>
      </w:pPr>
      <w:r w:rsidRPr="00134708">
        <w:rPr>
          <w:sz w:val="24"/>
          <w:szCs w:val="24"/>
        </w:rPr>
        <w:t>ОБ УТВЕРЖДЕНИИ  С</w:t>
      </w:r>
      <w:r w:rsidR="007E3C42">
        <w:rPr>
          <w:sz w:val="24"/>
          <w:szCs w:val="24"/>
        </w:rPr>
        <w:t xml:space="preserve">ТРУКТУРЫ АДМИНИСТРАЦИИ </w:t>
      </w:r>
      <w:r w:rsidR="00FB59EB">
        <w:rPr>
          <w:sz w:val="24"/>
          <w:szCs w:val="24"/>
        </w:rPr>
        <w:t>ЕКАТЕРИНКИНСК</w:t>
      </w:r>
      <w:r w:rsidRPr="00134708">
        <w:rPr>
          <w:sz w:val="24"/>
          <w:szCs w:val="24"/>
        </w:rPr>
        <w:t>ОГО СЕЛЬСКОГО ПОСЕЛЕНИЯ</w:t>
      </w:r>
    </w:p>
    <w:p w:rsidR="00134708" w:rsidRPr="00134708" w:rsidRDefault="00134708" w:rsidP="00134708">
      <w:pPr>
        <w:rPr>
          <w:sz w:val="24"/>
          <w:szCs w:val="24"/>
        </w:rPr>
      </w:pPr>
    </w:p>
    <w:p w:rsidR="00134708" w:rsidRPr="00134708" w:rsidRDefault="00134708" w:rsidP="00134708">
      <w:pPr>
        <w:rPr>
          <w:sz w:val="24"/>
          <w:szCs w:val="24"/>
        </w:rPr>
      </w:pPr>
    </w:p>
    <w:p w:rsidR="00134708" w:rsidRDefault="00134708" w:rsidP="0013470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806BC0" w:rsidRPr="00806BC0">
        <w:rPr>
          <w:sz w:val="24"/>
          <w:szCs w:val="24"/>
        </w:rPr>
        <w:t>целях приведения нормативно-правового акта в соответствие с требованиями законодательства</w:t>
      </w:r>
      <w:r w:rsidR="00806BC0">
        <w:rPr>
          <w:sz w:val="24"/>
          <w:szCs w:val="24"/>
        </w:rPr>
        <w:t xml:space="preserve">, </w:t>
      </w:r>
      <w:r w:rsidR="00806BC0" w:rsidRPr="00134708">
        <w:rPr>
          <w:sz w:val="24"/>
          <w:szCs w:val="24"/>
        </w:rPr>
        <w:t>совершенствования и оптимизации структуры администрации поселения,</w:t>
      </w:r>
      <w:r w:rsidR="00806BC0">
        <w:rPr>
          <w:sz w:val="24"/>
          <w:szCs w:val="24"/>
        </w:rPr>
        <w:t xml:space="preserve"> </w:t>
      </w:r>
      <w:proofErr w:type="spellStart"/>
      <w:r w:rsidR="00806BC0">
        <w:rPr>
          <w:sz w:val="24"/>
          <w:szCs w:val="24"/>
        </w:rPr>
        <w:t>руководствуясь</w:t>
      </w:r>
      <w:r w:rsidRPr="00134708">
        <w:rPr>
          <w:sz w:val="24"/>
          <w:szCs w:val="24"/>
        </w:rPr>
        <w:t>Уставом</w:t>
      </w:r>
      <w:proofErr w:type="spellEnd"/>
      <w:r w:rsidRPr="00134708">
        <w:rPr>
          <w:sz w:val="24"/>
          <w:szCs w:val="24"/>
        </w:rPr>
        <w:t xml:space="preserve"> муни</w:t>
      </w:r>
      <w:r w:rsidR="007E3C42">
        <w:rPr>
          <w:sz w:val="24"/>
          <w:szCs w:val="24"/>
        </w:rPr>
        <w:t xml:space="preserve">ципального образования </w:t>
      </w:r>
      <w:proofErr w:type="spellStart"/>
      <w:r w:rsidR="00FB59EB">
        <w:rPr>
          <w:sz w:val="24"/>
          <w:szCs w:val="24"/>
        </w:rPr>
        <w:t>Екатеринкинск</w:t>
      </w:r>
      <w:r w:rsidRPr="00134708">
        <w:rPr>
          <w:sz w:val="24"/>
          <w:szCs w:val="24"/>
        </w:rPr>
        <w:t>ое</w:t>
      </w:r>
      <w:proofErr w:type="spellEnd"/>
      <w:r w:rsidRPr="00134708">
        <w:rPr>
          <w:sz w:val="24"/>
          <w:szCs w:val="24"/>
        </w:rPr>
        <w:t xml:space="preserve"> сельское поселение Кадыйского муниципального района К</w:t>
      </w:r>
      <w:r w:rsidR="007E3C42">
        <w:rPr>
          <w:sz w:val="24"/>
          <w:szCs w:val="24"/>
        </w:rPr>
        <w:t xml:space="preserve">остромской области, </w:t>
      </w:r>
      <w:r w:rsidRPr="00134708">
        <w:rPr>
          <w:sz w:val="24"/>
          <w:szCs w:val="24"/>
        </w:rPr>
        <w:t xml:space="preserve"> Совет депутатов решил:</w:t>
      </w:r>
    </w:p>
    <w:p w:rsidR="00134708" w:rsidRPr="00134708" w:rsidRDefault="00134708" w:rsidP="00134708">
      <w:pPr>
        <w:jc w:val="both"/>
        <w:rPr>
          <w:sz w:val="24"/>
          <w:szCs w:val="24"/>
        </w:rPr>
      </w:pPr>
    </w:p>
    <w:p w:rsidR="00134708" w:rsidRPr="00134708" w:rsidRDefault="00134708" w:rsidP="00134708">
      <w:pPr>
        <w:jc w:val="both"/>
        <w:rPr>
          <w:sz w:val="24"/>
          <w:szCs w:val="24"/>
        </w:rPr>
      </w:pPr>
      <w:r w:rsidRPr="00134708">
        <w:rPr>
          <w:sz w:val="24"/>
          <w:szCs w:val="24"/>
        </w:rPr>
        <w:t>1. Утвердить</w:t>
      </w:r>
      <w:r w:rsidR="00FB59EB">
        <w:rPr>
          <w:sz w:val="24"/>
          <w:szCs w:val="24"/>
        </w:rPr>
        <w:t xml:space="preserve"> </w:t>
      </w:r>
      <w:r w:rsidRPr="00134708">
        <w:rPr>
          <w:sz w:val="24"/>
          <w:szCs w:val="24"/>
        </w:rPr>
        <w:t>с</w:t>
      </w:r>
      <w:r w:rsidR="007E3C42">
        <w:rPr>
          <w:sz w:val="24"/>
          <w:szCs w:val="24"/>
        </w:rPr>
        <w:t xml:space="preserve">труктуру администрации </w:t>
      </w:r>
      <w:r w:rsidR="00FB59EB">
        <w:rPr>
          <w:sz w:val="24"/>
          <w:szCs w:val="24"/>
        </w:rPr>
        <w:t>Екатеринкинск</w:t>
      </w:r>
      <w:r w:rsidRPr="00134708">
        <w:rPr>
          <w:sz w:val="24"/>
          <w:szCs w:val="24"/>
        </w:rPr>
        <w:t>ого сельского поселения Кадыйского муниципальн</w:t>
      </w:r>
      <w:r>
        <w:rPr>
          <w:sz w:val="24"/>
          <w:szCs w:val="24"/>
        </w:rPr>
        <w:t>ого района Костромской области согласно приложению.</w:t>
      </w:r>
    </w:p>
    <w:p w:rsidR="00134708" w:rsidRPr="00134708" w:rsidRDefault="00134708" w:rsidP="00134708">
      <w:pPr>
        <w:jc w:val="both"/>
        <w:rPr>
          <w:sz w:val="24"/>
          <w:szCs w:val="24"/>
        </w:rPr>
      </w:pPr>
    </w:p>
    <w:p w:rsidR="00134708" w:rsidRPr="00134708" w:rsidRDefault="007E3C42" w:rsidP="00134708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34708" w:rsidRPr="00134708">
        <w:rPr>
          <w:sz w:val="24"/>
          <w:szCs w:val="24"/>
        </w:rPr>
        <w:t>. Опубликовать настоящее решение в информацион</w:t>
      </w:r>
      <w:r w:rsidR="00FB59EB">
        <w:rPr>
          <w:sz w:val="24"/>
          <w:szCs w:val="24"/>
        </w:rPr>
        <w:t xml:space="preserve">ном бюллетене «Вестник </w:t>
      </w:r>
      <w:proofErr w:type="spellStart"/>
      <w:r w:rsidR="00FB59EB">
        <w:rPr>
          <w:sz w:val="24"/>
          <w:szCs w:val="24"/>
        </w:rPr>
        <w:t>Екатеринкино</w:t>
      </w:r>
      <w:proofErr w:type="spellEnd"/>
      <w:r w:rsidR="00134708" w:rsidRPr="00134708">
        <w:rPr>
          <w:sz w:val="24"/>
          <w:szCs w:val="24"/>
        </w:rPr>
        <w:t>».</w:t>
      </w:r>
    </w:p>
    <w:p w:rsidR="00134708" w:rsidRPr="00134708" w:rsidRDefault="00134708" w:rsidP="00134708">
      <w:pPr>
        <w:jc w:val="both"/>
        <w:rPr>
          <w:sz w:val="24"/>
          <w:szCs w:val="24"/>
        </w:rPr>
      </w:pPr>
      <w:r w:rsidRPr="00134708">
        <w:rPr>
          <w:sz w:val="24"/>
          <w:szCs w:val="24"/>
        </w:rPr>
        <w:t>4. Настоящее решение вступает в силу со дня официального опубликования и распространяет свое действие на правоотношения, возникшие с 01</w:t>
      </w:r>
      <w:r>
        <w:rPr>
          <w:sz w:val="24"/>
          <w:szCs w:val="24"/>
        </w:rPr>
        <w:t xml:space="preserve"> декабря</w:t>
      </w:r>
      <w:r w:rsidRPr="00134708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года.</w:t>
      </w:r>
    </w:p>
    <w:p w:rsidR="00134708" w:rsidRPr="00134708" w:rsidRDefault="00134708" w:rsidP="00134708">
      <w:pPr>
        <w:jc w:val="both"/>
        <w:rPr>
          <w:sz w:val="24"/>
          <w:szCs w:val="24"/>
        </w:rPr>
      </w:pPr>
    </w:p>
    <w:p w:rsidR="00134708" w:rsidRDefault="00134708" w:rsidP="00134708">
      <w:pPr>
        <w:jc w:val="both"/>
        <w:rPr>
          <w:sz w:val="24"/>
          <w:szCs w:val="24"/>
        </w:rPr>
      </w:pPr>
    </w:p>
    <w:p w:rsidR="00134708" w:rsidRDefault="00134708" w:rsidP="00134708">
      <w:pPr>
        <w:jc w:val="both"/>
        <w:rPr>
          <w:sz w:val="24"/>
          <w:szCs w:val="24"/>
        </w:rPr>
      </w:pPr>
    </w:p>
    <w:p w:rsidR="00134708" w:rsidRPr="00134708" w:rsidRDefault="007E3C42" w:rsidP="0013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FB59EB">
        <w:rPr>
          <w:sz w:val="24"/>
          <w:szCs w:val="24"/>
        </w:rPr>
        <w:t>Екатеринкинск</w:t>
      </w:r>
      <w:r w:rsidR="00134708" w:rsidRPr="00134708">
        <w:rPr>
          <w:sz w:val="24"/>
          <w:szCs w:val="24"/>
        </w:rPr>
        <w:t xml:space="preserve">ого сельского поселения </w:t>
      </w:r>
    </w:p>
    <w:p w:rsidR="00134708" w:rsidRPr="00134708" w:rsidRDefault="00134708" w:rsidP="00134708">
      <w:pPr>
        <w:jc w:val="both"/>
        <w:rPr>
          <w:sz w:val="24"/>
          <w:szCs w:val="24"/>
        </w:rPr>
      </w:pPr>
      <w:r w:rsidRPr="00134708">
        <w:rPr>
          <w:sz w:val="24"/>
          <w:szCs w:val="24"/>
        </w:rPr>
        <w:t xml:space="preserve">Кадыйского муниципального района </w:t>
      </w:r>
    </w:p>
    <w:p w:rsidR="007E3C42" w:rsidRDefault="00134708" w:rsidP="00531423">
      <w:pPr>
        <w:jc w:val="both"/>
        <w:rPr>
          <w:sz w:val="24"/>
          <w:szCs w:val="24"/>
        </w:rPr>
      </w:pPr>
      <w:r w:rsidRPr="00134708">
        <w:rPr>
          <w:sz w:val="24"/>
          <w:szCs w:val="24"/>
        </w:rPr>
        <w:t xml:space="preserve">Костромской области                                                                </w:t>
      </w:r>
      <w:r w:rsidR="00531423">
        <w:rPr>
          <w:sz w:val="24"/>
          <w:szCs w:val="24"/>
        </w:rPr>
        <w:t>Г.Н.Петракова</w:t>
      </w:r>
      <w:bookmarkStart w:id="0" w:name="_GoBack"/>
      <w:bookmarkEnd w:id="0"/>
    </w:p>
    <w:p w:rsidR="007E3C42" w:rsidRDefault="007E3C42" w:rsidP="00134708">
      <w:pPr>
        <w:rPr>
          <w:sz w:val="24"/>
          <w:szCs w:val="24"/>
        </w:rPr>
      </w:pPr>
    </w:p>
    <w:p w:rsidR="00134708" w:rsidRDefault="00134708" w:rsidP="00531423">
      <w:pPr>
        <w:jc w:val="right"/>
        <w:rPr>
          <w:sz w:val="24"/>
          <w:szCs w:val="24"/>
        </w:rPr>
      </w:pPr>
      <w:r w:rsidRPr="00134708">
        <w:rPr>
          <w:sz w:val="24"/>
          <w:szCs w:val="24"/>
        </w:rPr>
        <w:t>Приложение</w:t>
      </w:r>
    </w:p>
    <w:p w:rsidR="00134708" w:rsidRPr="00134708" w:rsidRDefault="00134708" w:rsidP="00531423">
      <w:pPr>
        <w:jc w:val="right"/>
        <w:rPr>
          <w:sz w:val="24"/>
          <w:szCs w:val="24"/>
        </w:rPr>
      </w:pPr>
      <w:r w:rsidRPr="00134708">
        <w:rPr>
          <w:sz w:val="24"/>
          <w:szCs w:val="24"/>
        </w:rPr>
        <w:t>к решению Совета депутатов</w:t>
      </w:r>
    </w:p>
    <w:p w:rsidR="00134708" w:rsidRPr="00134708" w:rsidRDefault="00FB59EB" w:rsidP="00531423">
      <w:pPr>
        <w:jc w:val="right"/>
        <w:rPr>
          <w:sz w:val="24"/>
          <w:szCs w:val="24"/>
        </w:rPr>
      </w:pPr>
      <w:r>
        <w:rPr>
          <w:sz w:val="24"/>
          <w:szCs w:val="24"/>
        </w:rPr>
        <w:t>Екатеринкинск</w:t>
      </w:r>
      <w:r w:rsidR="00134708" w:rsidRPr="00134708">
        <w:rPr>
          <w:sz w:val="24"/>
          <w:szCs w:val="24"/>
        </w:rPr>
        <w:t>ого сельского поселения</w:t>
      </w:r>
    </w:p>
    <w:p w:rsidR="00134708" w:rsidRPr="00134708" w:rsidRDefault="00134708" w:rsidP="00531423">
      <w:pPr>
        <w:jc w:val="right"/>
        <w:rPr>
          <w:sz w:val="24"/>
          <w:szCs w:val="24"/>
        </w:rPr>
      </w:pPr>
      <w:r w:rsidRPr="00134708">
        <w:rPr>
          <w:sz w:val="24"/>
          <w:szCs w:val="24"/>
        </w:rPr>
        <w:t xml:space="preserve">                                                                                              Кадыйского муниципального</w:t>
      </w:r>
    </w:p>
    <w:p w:rsidR="00134708" w:rsidRPr="00134708" w:rsidRDefault="00134708" w:rsidP="00531423">
      <w:pPr>
        <w:jc w:val="right"/>
        <w:rPr>
          <w:sz w:val="24"/>
          <w:szCs w:val="24"/>
        </w:rPr>
      </w:pPr>
      <w:r w:rsidRPr="00134708">
        <w:rPr>
          <w:sz w:val="24"/>
          <w:szCs w:val="24"/>
        </w:rPr>
        <w:t xml:space="preserve">                                                                                              района Костромской области</w:t>
      </w:r>
    </w:p>
    <w:p w:rsidR="00134708" w:rsidRPr="00134708" w:rsidRDefault="007E3C42" w:rsidP="0053142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   </w:t>
      </w:r>
      <w:r w:rsidR="00531423">
        <w:rPr>
          <w:sz w:val="24"/>
          <w:szCs w:val="24"/>
        </w:rPr>
        <w:t>21</w:t>
      </w:r>
      <w:r w:rsidR="00134708">
        <w:rPr>
          <w:sz w:val="24"/>
          <w:szCs w:val="24"/>
        </w:rPr>
        <w:t xml:space="preserve"> декабря</w:t>
      </w:r>
      <w:r w:rsidR="00134708" w:rsidRPr="00134708">
        <w:rPr>
          <w:sz w:val="24"/>
          <w:szCs w:val="24"/>
        </w:rPr>
        <w:t xml:space="preserve"> 2022 года № </w:t>
      </w:r>
      <w:r w:rsidR="00531423">
        <w:rPr>
          <w:sz w:val="24"/>
          <w:szCs w:val="24"/>
        </w:rPr>
        <w:t>86</w:t>
      </w:r>
    </w:p>
    <w:p w:rsidR="00134708" w:rsidRPr="00134708" w:rsidRDefault="00134708" w:rsidP="00134708">
      <w:pPr>
        <w:rPr>
          <w:sz w:val="24"/>
          <w:szCs w:val="24"/>
        </w:rPr>
      </w:pPr>
    </w:p>
    <w:p w:rsidR="00134708" w:rsidRPr="00134708" w:rsidRDefault="00134708" w:rsidP="00134708">
      <w:pPr>
        <w:rPr>
          <w:sz w:val="24"/>
          <w:szCs w:val="24"/>
        </w:rPr>
      </w:pPr>
    </w:p>
    <w:p w:rsidR="00134708" w:rsidRPr="00134708" w:rsidRDefault="00134708" w:rsidP="00134708">
      <w:pPr>
        <w:rPr>
          <w:sz w:val="24"/>
          <w:szCs w:val="24"/>
        </w:rPr>
      </w:pPr>
    </w:p>
    <w:p w:rsidR="00134708" w:rsidRPr="00134708" w:rsidRDefault="00134708" w:rsidP="00134708">
      <w:pPr>
        <w:rPr>
          <w:sz w:val="24"/>
          <w:szCs w:val="24"/>
        </w:rPr>
      </w:pPr>
    </w:p>
    <w:p w:rsidR="00134708" w:rsidRPr="00134708" w:rsidRDefault="00134708" w:rsidP="00134708">
      <w:pPr>
        <w:rPr>
          <w:sz w:val="24"/>
          <w:szCs w:val="24"/>
        </w:rPr>
      </w:pPr>
      <w:r w:rsidRPr="00134708">
        <w:rPr>
          <w:sz w:val="24"/>
          <w:szCs w:val="24"/>
        </w:rPr>
        <w:t>СТРУКТУРА АДМИНИСТРАЦИИ</w:t>
      </w:r>
      <w:r w:rsidR="00FB59EB">
        <w:rPr>
          <w:sz w:val="24"/>
          <w:szCs w:val="24"/>
        </w:rPr>
        <w:t>ЕКАТЕРИНКИНСК</w:t>
      </w:r>
      <w:r w:rsidRPr="00134708">
        <w:rPr>
          <w:sz w:val="24"/>
          <w:szCs w:val="24"/>
        </w:rPr>
        <w:t>ОГО СЕЛЬСКОГО ПОСЕЛЕНИЯ</w:t>
      </w:r>
    </w:p>
    <w:p w:rsidR="00134708" w:rsidRPr="00134708" w:rsidRDefault="00134708" w:rsidP="00134708">
      <w:pPr>
        <w:rPr>
          <w:sz w:val="24"/>
          <w:szCs w:val="24"/>
        </w:rPr>
      </w:pPr>
      <w:r w:rsidRPr="00134708">
        <w:rPr>
          <w:sz w:val="24"/>
          <w:szCs w:val="24"/>
        </w:rPr>
        <w:t>КАДЫЙСКОГО МУНИЦИПАЛЬНОГО  РАЙОНАКОСТРОМСКОЙ ОБЛАСТИ</w:t>
      </w:r>
    </w:p>
    <w:p w:rsidR="00134708" w:rsidRPr="00134708" w:rsidRDefault="00134708" w:rsidP="00134708">
      <w:pPr>
        <w:rPr>
          <w:sz w:val="24"/>
          <w:szCs w:val="24"/>
        </w:rPr>
      </w:pPr>
    </w:p>
    <w:p w:rsidR="00134708" w:rsidRPr="00134708" w:rsidRDefault="00134708" w:rsidP="00134708">
      <w:pPr>
        <w:rPr>
          <w:sz w:val="24"/>
          <w:szCs w:val="24"/>
        </w:rPr>
      </w:pPr>
    </w:p>
    <w:p w:rsidR="00134708" w:rsidRPr="00134708" w:rsidRDefault="00134708" w:rsidP="00134708">
      <w:pPr>
        <w:rPr>
          <w:sz w:val="24"/>
          <w:szCs w:val="24"/>
        </w:rPr>
      </w:pPr>
    </w:p>
    <w:p w:rsidR="00134708" w:rsidRPr="00134708" w:rsidRDefault="00134708" w:rsidP="00B77398">
      <w:pPr>
        <w:jc w:val="both"/>
        <w:rPr>
          <w:sz w:val="24"/>
          <w:szCs w:val="24"/>
        </w:rPr>
      </w:pPr>
      <w:r w:rsidRPr="00134708">
        <w:rPr>
          <w:sz w:val="24"/>
          <w:szCs w:val="24"/>
        </w:rPr>
        <w:t xml:space="preserve">- </w:t>
      </w:r>
      <w:r>
        <w:rPr>
          <w:sz w:val="24"/>
          <w:szCs w:val="24"/>
        </w:rPr>
        <w:t>г</w:t>
      </w:r>
      <w:r w:rsidRPr="00134708">
        <w:rPr>
          <w:sz w:val="24"/>
          <w:szCs w:val="24"/>
        </w:rPr>
        <w:t xml:space="preserve">лава администрации; </w:t>
      </w:r>
    </w:p>
    <w:p w:rsidR="00134708" w:rsidRPr="00134708" w:rsidRDefault="00134708" w:rsidP="00B77398">
      <w:pPr>
        <w:jc w:val="both"/>
        <w:rPr>
          <w:sz w:val="24"/>
          <w:szCs w:val="24"/>
        </w:rPr>
      </w:pPr>
      <w:r w:rsidRPr="00134708">
        <w:rPr>
          <w:sz w:val="24"/>
          <w:szCs w:val="24"/>
        </w:rPr>
        <w:t xml:space="preserve">- </w:t>
      </w:r>
      <w:r>
        <w:rPr>
          <w:sz w:val="24"/>
          <w:szCs w:val="24"/>
        </w:rPr>
        <w:t>г</w:t>
      </w:r>
      <w:r w:rsidRPr="00134708">
        <w:rPr>
          <w:sz w:val="24"/>
          <w:szCs w:val="24"/>
        </w:rPr>
        <w:t xml:space="preserve">лавный специалист </w:t>
      </w:r>
      <w:r>
        <w:rPr>
          <w:sz w:val="24"/>
          <w:szCs w:val="24"/>
        </w:rPr>
        <w:t xml:space="preserve">по учету и отчетности </w:t>
      </w:r>
      <w:r w:rsidRPr="00134708">
        <w:rPr>
          <w:sz w:val="24"/>
          <w:szCs w:val="24"/>
        </w:rPr>
        <w:t xml:space="preserve">(не является должностью муниципальной </w:t>
      </w:r>
      <w:r w:rsidRPr="00134708">
        <w:rPr>
          <w:sz w:val="24"/>
          <w:szCs w:val="24"/>
        </w:rPr>
        <w:lastRenderedPageBreak/>
        <w:t>службы);</w:t>
      </w:r>
    </w:p>
    <w:p w:rsidR="00134708" w:rsidRPr="00134708" w:rsidRDefault="00134708" w:rsidP="00B77398">
      <w:pPr>
        <w:jc w:val="both"/>
        <w:rPr>
          <w:sz w:val="24"/>
          <w:szCs w:val="24"/>
        </w:rPr>
      </w:pPr>
      <w:r w:rsidRPr="00134708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ведущий специалист по финансам </w:t>
      </w:r>
      <w:r w:rsidRPr="00134708">
        <w:rPr>
          <w:sz w:val="24"/>
          <w:szCs w:val="24"/>
        </w:rPr>
        <w:t>(не является должностью муниципальной службы);</w:t>
      </w:r>
    </w:p>
    <w:p w:rsidR="00134708" w:rsidRPr="00134708" w:rsidRDefault="00134708" w:rsidP="00B77398">
      <w:pPr>
        <w:jc w:val="both"/>
        <w:rPr>
          <w:sz w:val="24"/>
          <w:szCs w:val="24"/>
        </w:rPr>
      </w:pPr>
      <w:r w:rsidRPr="00134708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ведущий специалист по работе с населением </w:t>
      </w:r>
      <w:r w:rsidRPr="00134708">
        <w:rPr>
          <w:sz w:val="24"/>
          <w:szCs w:val="24"/>
        </w:rPr>
        <w:t>(не является должностью муниципальной службы);</w:t>
      </w:r>
    </w:p>
    <w:p w:rsidR="00134708" w:rsidRPr="00134708" w:rsidRDefault="00134708" w:rsidP="00B77398">
      <w:pPr>
        <w:jc w:val="both"/>
        <w:rPr>
          <w:sz w:val="24"/>
          <w:szCs w:val="24"/>
        </w:rPr>
      </w:pPr>
    </w:p>
    <w:p w:rsidR="00134708" w:rsidRPr="00134708" w:rsidRDefault="00134708" w:rsidP="00B77398">
      <w:pPr>
        <w:jc w:val="both"/>
        <w:rPr>
          <w:sz w:val="24"/>
          <w:szCs w:val="24"/>
        </w:rPr>
      </w:pPr>
      <w:r w:rsidRPr="00134708">
        <w:rPr>
          <w:sz w:val="24"/>
          <w:szCs w:val="24"/>
        </w:rPr>
        <w:t>Отдел хозяйственного обслуживания:</w:t>
      </w:r>
    </w:p>
    <w:p w:rsidR="00134708" w:rsidRPr="00134708" w:rsidRDefault="00134708" w:rsidP="00B77398">
      <w:pPr>
        <w:jc w:val="both"/>
        <w:rPr>
          <w:sz w:val="24"/>
          <w:szCs w:val="24"/>
        </w:rPr>
      </w:pPr>
    </w:p>
    <w:p w:rsidR="00FB59EB" w:rsidRDefault="00134708" w:rsidP="00B77398">
      <w:pPr>
        <w:jc w:val="both"/>
        <w:rPr>
          <w:sz w:val="24"/>
          <w:szCs w:val="24"/>
        </w:rPr>
      </w:pPr>
      <w:r w:rsidRPr="00134708">
        <w:rPr>
          <w:sz w:val="24"/>
          <w:szCs w:val="24"/>
        </w:rPr>
        <w:t xml:space="preserve">- </w:t>
      </w:r>
      <w:r w:rsidR="00FB59EB">
        <w:rPr>
          <w:sz w:val="24"/>
          <w:szCs w:val="24"/>
        </w:rPr>
        <w:t>водитель пожарной машины</w:t>
      </w:r>
    </w:p>
    <w:p w:rsidR="007E3C42" w:rsidRDefault="007E3C42" w:rsidP="00B77398">
      <w:pPr>
        <w:jc w:val="both"/>
        <w:rPr>
          <w:sz w:val="24"/>
          <w:szCs w:val="24"/>
        </w:rPr>
      </w:pPr>
      <w:r>
        <w:rPr>
          <w:sz w:val="24"/>
          <w:szCs w:val="24"/>
        </w:rPr>
        <w:t>- водитель</w:t>
      </w:r>
    </w:p>
    <w:p w:rsidR="007E3C42" w:rsidRDefault="00561FE0" w:rsidP="00B77398">
      <w:pPr>
        <w:jc w:val="both"/>
        <w:rPr>
          <w:sz w:val="24"/>
          <w:szCs w:val="24"/>
        </w:rPr>
      </w:pPr>
      <w:r>
        <w:rPr>
          <w:sz w:val="24"/>
          <w:szCs w:val="24"/>
        </w:rPr>
        <w:t>- оператор котельной</w:t>
      </w:r>
    </w:p>
    <w:p w:rsidR="007E3C42" w:rsidRDefault="00561FE0" w:rsidP="00B77398">
      <w:pPr>
        <w:jc w:val="both"/>
        <w:rPr>
          <w:sz w:val="24"/>
          <w:szCs w:val="24"/>
        </w:rPr>
      </w:pPr>
      <w:r>
        <w:rPr>
          <w:sz w:val="24"/>
          <w:szCs w:val="24"/>
        </w:rPr>
        <w:t>- оператор котельной</w:t>
      </w:r>
    </w:p>
    <w:p w:rsidR="007E3C42" w:rsidRPr="00134708" w:rsidRDefault="007E3C42" w:rsidP="00B773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61FE0">
        <w:rPr>
          <w:sz w:val="24"/>
          <w:szCs w:val="24"/>
        </w:rPr>
        <w:t>оператор котельной</w:t>
      </w:r>
    </w:p>
    <w:sectPr w:rsidR="007E3C42" w:rsidRPr="00134708" w:rsidSect="00A4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497A"/>
    <w:rsid w:val="00130183"/>
    <w:rsid w:val="00134708"/>
    <w:rsid w:val="003229A1"/>
    <w:rsid w:val="00377E5C"/>
    <w:rsid w:val="00380284"/>
    <w:rsid w:val="00531423"/>
    <w:rsid w:val="00561FE0"/>
    <w:rsid w:val="007A70CA"/>
    <w:rsid w:val="007E3C42"/>
    <w:rsid w:val="00806BC0"/>
    <w:rsid w:val="008C7855"/>
    <w:rsid w:val="00975999"/>
    <w:rsid w:val="00A450D8"/>
    <w:rsid w:val="00A6749F"/>
    <w:rsid w:val="00AB0A4E"/>
    <w:rsid w:val="00B77398"/>
    <w:rsid w:val="00E81671"/>
    <w:rsid w:val="00EB497A"/>
    <w:rsid w:val="00ED1B9B"/>
    <w:rsid w:val="00FB5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84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qFormat/>
    <w:locked/>
    <w:rsid w:val="00130183"/>
    <w:pPr>
      <w:keepNext/>
      <w:keepLines/>
      <w:widowControl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semiHidden/>
    <w:unhideWhenUsed/>
    <w:qFormat/>
    <w:locked/>
    <w:rsid w:val="00130183"/>
    <w:pPr>
      <w:keepNext/>
      <w:keepLines/>
      <w:widowControl/>
      <w:suppressAutoHyphens w:val="0"/>
      <w:autoSpaceDE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30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uiPriority w:val="22"/>
    <w:qFormat/>
    <w:rsid w:val="00A6749F"/>
    <w:rPr>
      <w:b/>
      <w:bCs/>
    </w:rPr>
  </w:style>
  <w:style w:type="character" w:styleId="a4">
    <w:name w:val="Emphasis"/>
    <w:qFormat/>
    <w:rsid w:val="00A6749F"/>
    <w:rPr>
      <w:i/>
      <w:iCs/>
    </w:rPr>
  </w:style>
  <w:style w:type="paragraph" w:styleId="a5">
    <w:name w:val="No Spacing"/>
    <w:link w:val="a6"/>
    <w:uiPriority w:val="1"/>
    <w:qFormat/>
    <w:rsid w:val="00A6749F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A6749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A6749F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ADMIN</cp:lastModifiedBy>
  <cp:revision>13</cp:revision>
  <cp:lastPrinted>2022-12-21T08:07:00Z</cp:lastPrinted>
  <dcterms:created xsi:type="dcterms:W3CDTF">2022-12-09T05:10:00Z</dcterms:created>
  <dcterms:modified xsi:type="dcterms:W3CDTF">2022-12-30T07:55:00Z</dcterms:modified>
</cp:coreProperties>
</file>