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РОССИЙСКАЯ ФЕДЕРАЦИЯ</w:t>
      </w:r>
    </w:p>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КОСТРОМСКАЯ ОБЛАСТЬ</w:t>
      </w:r>
    </w:p>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КАДЫЙСКИЙ МУНИЦИПАЛЬНЫЙ РАЙОН</w:t>
      </w:r>
    </w:p>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 xml:space="preserve">АДМИНИСТРАЦИЯ </w:t>
      </w:r>
      <w:r w:rsidR="00F848EF">
        <w:rPr>
          <w:rFonts w:ascii="PT Astra Serif" w:eastAsia="Times New Roman" w:hAnsi="PT Astra Serif" w:cs="Arial"/>
          <w:bCs/>
          <w:sz w:val="26"/>
          <w:szCs w:val="26"/>
          <w:lang w:eastAsia="ru-RU"/>
        </w:rPr>
        <w:t>ЕКАТЕРИНКИНСК</w:t>
      </w:r>
      <w:r>
        <w:rPr>
          <w:rFonts w:ascii="PT Astra Serif" w:eastAsia="Times New Roman" w:hAnsi="PT Astra Serif" w:cs="Arial"/>
          <w:bCs/>
          <w:sz w:val="26"/>
          <w:szCs w:val="26"/>
          <w:lang w:eastAsia="ru-RU"/>
        </w:rPr>
        <w:t>ОГО СЕЛЬСКОГО ПОСЕЛЕНИЯ</w:t>
      </w:r>
    </w:p>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p>
    <w:p w:rsidR="00080E8F" w:rsidRDefault="00080E8F" w:rsidP="00E34388">
      <w:pPr>
        <w:shd w:val="clear" w:color="auto" w:fill="FFFFFF"/>
        <w:spacing w:after="0" w:line="240" w:lineRule="auto"/>
        <w:jc w:val="center"/>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ПОСТАНОВЛЕНИЕ</w:t>
      </w:r>
    </w:p>
    <w:p w:rsidR="00080E8F" w:rsidRDefault="00080E8F" w:rsidP="00C6183F">
      <w:pPr>
        <w:shd w:val="clear" w:color="auto" w:fill="FFFFFF"/>
        <w:spacing w:after="0" w:line="240" w:lineRule="auto"/>
        <w:ind w:firstLine="709"/>
        <w:jc w:val="center"/>
        <w:rPr>
          <w:rFonts w:ascii="PT Astra Serif" w:eastAsia="Times New Roman" w:hAnsi="PT Astra Serif" w:cs="Arial"/>
          <w:bCs/>
          <w:sz w:val="26"/>
          <w:szCs w:val="26"/>
          <w:lang w:eastAsia="ru-RU"/>
        </w:rPr>
      </w:pPr>
    </w:p>
    <w:p w:rsidR="00294224" w:rsidRPr="00080E8F" w:rsidRDefault="00294224" w:rsidP="00C6183F">
      <w:pPr>
        <w:shd w:val="clear" w:color="auto" w:fill="FFFFFF"/>
        <w:spacing w:after="0" w:line="240" w:lineRule="auto"/>
        <w:ind w:firstLine="709"/>
        <w:jc w:val="center"/>
        <w:rPr>
          <w:rFonts w:ascii="PT Astra Serif" w:eastAsia="Times New Roman" w:hAnsi="PT Astra Serif" w:cs="Arial"/>
          <w:bCs/>
          <w:sz w:val="26"/>
          <w:szCs w:val="26"/>
          <w:lang w:eastAsia="ru-RU"/>
        </w:rPr>
      </w:pPr>
    </w:p>
    <w:p w:rsidR="00080E8F" w:rsidRDefault="00080E8F" w:rsidP="001F3C1A">
      <w:pPr>
        <w:shd w:val="clear" w:color="auto" w:fill="FFFFFF"/>
        <w:spacing w:after="0" w:line="240" w:lineRule="auto"/>
        <w:jc w:val="both"/>
        <w:rPr>
          <w:rFonts w:ascii="PT Astra Serif" w:eastAsia="Times New Roman" w:hAnsi="PT Astra Serif" w:cs="Arial"/>
          <w:bCs/>
          <w:sz w:val="26"/>
          <w:szCs w:val="26"/>
          <w:lang w:eastAsia="ru-RU"/>
        </w:rPr>
      </w:pPr>
      <w:r>
        <w:rPr>
          <w:rFonts w:ascii="PT Astra Serif" w:eastAsia="Times New Roman" w:hAnsi="PT Astra Serif" w:cs="Arial"/>
          <w:bCs/>
          <w:sz w:val="26"/>
          <w:szCs w:val="26"/>
          <w:lang w:eastAsia="ru-RU"/>
        </w:rPr>
        <w:t>от «</w:t>
      </w:r>
      <w:r w:rsidR="00F848EF">
        <w:rPr>
          <w:rFonts w:ascii="PT Astra Serif" w:eastAsia="Times New Roman" w:hAnsi="PT Astra Serif" w:cs="Arial"/>
          <w:bCs/>
          <w:sz w:val="26"/>
          <w:szCs w:val="26"/>
          <w:lang w:eastAsia="ru-RU"/>
        </w:rPr>
        <w:t>30</w:t>
      </w:r>
      <w:r>
        <w:rPr>
          <w:rFonts w:ascii="PT Astra Serif" w:eastAsia="Times New Roman" w:hAnsi="PT Astra Serif" w:cs="Arial"/>
          <w:bCs/>
          <w:sz w:val="26"/>
          <w:szCs w:val="26"/>
          <w:lang w:eastAsia="ru-RU"/>
        </w:rPr>
        <w:t>» сентября 2022 года                                                        №</w:t>
      </w:r>
      <w:r w:rsidR="00F848EF">
        <w:rPr>
          <w:rFonts w:ascii="PT Astra Serif" w:eastAsia="Times New Roman" w:hAnsi="PT Astra Serif" w:cs="Arial"/>
          <w:bCs/>
          <w:sz w:val="26"/>
          <w:szCs w:val="26"/>
          <w:lang w:eastAsia="ru-RU"/>
        </w:rPr>
        <w:t xml:space="preserve"> 3</w:t>
      </w:r>
      <w:r w:rsidR="00294224">
        <w:rPr>
          <w:rFonts w:ascii="PT Astra Serif" w:eastAsia="Times New Roman" w:hAnsi="PT Astra Serif" w:cs="Arial"/>
          <w:bCs/>
          <w:sz w:val="26"/>
          <w:szCs w:val="26"/>
          <w:lang w:eastAsia="ru-RU"/>
        </w:rPr>
        <w:t>0</w:t>
      </w:r>
    </w:p>
    <w:p w:rsidR="00080E8F" w:rsidRPr="00080E8F" w:rsidRDefault="00080E8F" w:rsidP="001F3C1A">
      <w:pPr>
        <w:shd w:val="clear" w:color="auto" w:fill="FFFFFF"/>
        <w:spacing w:after="0" w:line="240" w:lineRule="auto"/>
        <w:ind w:firstLine="709"/>
        <w:jc w:val="both"/>
        <w:rPr>
          <w:rFonts w:ascii="PT Astra Serif" w:eastAsia="Times New Roman" w:hAnsi="PT Astra Serif" w:cs="Arial"/>
          <w:bCs/>
          <w:sz w:val="26"/>
          <w:szCs w:val="26"/>
          <w:lang w:eastAsia="ru-RU"/>
        </w:rPr>
      </w:pPr>
    </w:p>
    <w:p w:rsidR="00080E8F" w:rsidRDefault="00080E8F" w:rsidP="001F3C1A">
      <w:pPr>
        <w:spacing w:after="0" w:line="240" w:lineRule="auto"/>
        <w:jc w:val="both"/>
        <w:rPr>
          <w:rFonts w:ascii="PT Astra Serif" w:hAnsi="PT Astra Serif"/>
          <w:bCs/>
          <w:sz w:val="26"/>
          <w:szCs w:val="26"/>
        </w:rPr>
      </w:pPr>
      <w:r w:rsidRPr="00080E8F">
        <w:rPr>
          <w:rFonts w:ascii="PT Astra Serif" w:hAnsi="PT Astra Serif"/>
          <w:bCs/>
          <w:sz w:val="26"/>
          <w:szCs w:val="26"/>
        </w:rPr>
        <w:t xml:space="preserve">ОБ УТВЕРЖДЕНИИ </w:t>
      </w:r>
      <w:r w:rsidR="00CC2373">
        <w:rPr>
          <w:rFonts w:ascii="PT Astra Serif" w:hAnsi="PT Astra Serif"/>
          <w:bCs/>
          <w:sz w:val="26"/>
          <w:szCs w:val="26"/>
        </w:rPr>
        <w:t>АДМИНИСТРАТИВНОГО РЕГЛАМЕНТА</w:t>
      </w:r>
      <w:r w:rsidRPr="00080E8F">
        <w:rPr>
          <w:rFonts w:ascii="PT Astra Serif" w:hAnsi="PT Astra Serif"/>
          <w:bCs/>
          <w:sz w:val="26"/>
          <w:szCs w:val="26"/>
        </w:rPr>
        <w:t xml:space="preserve"> ПРЕДОСТАВЛЕНИЯ МУНИЦИПАЛЬНОЙ УСЛУГИ </w:t>
      </w:r>
      <w:r w:rsidR="001F3C1A">
        <w:rPr>
          <w:rFonts w:ascii="PT Astra Serif" w:hAnsi="PT Astra Serif"/>
          <w:sz w:val="26"/>
          <w:szCs w:val="26"/>
        </w:rPr>
        <w:t xml:space="preserve">АДМИНИСТРАЦИЕЙ </w:t>
      </w:r>
      <w:r w:rsidR="00F848EF">
        <w:rPr>
          <w:rFonts w:ascii="PT Astra Serif" w:hAnsi="PT Astra Serif"/>
          <w:sz w:val="26"/>
          <w:szCs w:val="26"/>
        </w:rPr>
        <w:t>ЕКАТЕРИНКИНСК</w:t>
      </w:r>
      <w:r w:rsidR="001F3C1A">
        <w:rPr>
          <w:rFonts w:ascii="PT Astra Serif" w:hAnsi="PT Astra Serif"/>
          <w:sz w:val="26"/>
          <w:szCs w:val="26"/>
        </w:rPr>
        <w:t>ОГО СЕЛЬСКОГО ПОСЕЛЕНИЯ КАДЫЙСКОГО МУНИЦИПАЛЬНОГО РАЙОНА КОСТРОМСКОЙ</w:t>
      </w:r>
      <w:r w:rsidR="00A93572">
        <w:rPr>
          <w:rFonts w:ascii="PT Astra Serif" w:hAnsi="PT Astra Serif"/>
          <w:sz w:val="26"/>
          <w:szCs w:val="26"/>
        </w:rPr>
        <w:t xml:space="preserve"> ОБЛАСТИ</w:t>
      </w:r>
      <w:bookmarkStart w:id="0" w:name="_GoBack"/>
      <w:bookmarkEnd w:id="0"/>
      <w:r w:rsidRPr="00080E8F">
        <w:rPr>
          <w:rFonts w:ascii="PT Astra Serif" w:hAnsi="PT Astra Serif"/>
          <w:bCs/>
          <w:sz w:val="26"/>
          <w:szCs w:val="26"/>
        </w:rPr>
        <w:t>«ПРИСВОЕНИЕ АДРЕСА ОБЪЕКТУ АДРЕСАЦИИ, ИЗМЕНЕНИ</w:t>
      </w:r>
      <w:r>
        <w:rPr>
          <w:rFonts w:ascii="PT Astra Serif" w:hAnsi="PT Astra Serif"/>
          <w:bCs/>
          <w:sz w:val="26"/>
          <w:szCs w:val="26"/>
        </w:rPr>
        <w:t>Е И АННУЛИРОВАНИЕ ТАКОГО АДРЕСА</w:t>
      </w:r>
    </w:p>
    <w:p w:rsidR="00E34388" w:rsidRPr="00294224" w:rsidRDefault="00E34388" w:rsidP="001F3C1A">
      <w:pPr>
        <w:spacing w:after="0" w:line="240" w:lineRule="auto"/>
        <w:jc w:val="both"/>
        <w:rPr>
          <w:rFonts w:ascii="PT Astra Serif" w:hAnsi="PT Astra Serif"/>
          <w:bCs/>
          <w:sz w:val="26"/>
          <w:szCs w:val="26"/>
        </w:rPr>
      </w:pPr>
    </w:p>
    <w:p w:rsidR="00B76A61" w:rsidRDefault="00B76A61" w:rsidP="001F3C1A">
      <w:pPr>
        <w:spacing w:after="0" w:line="240" w:lineRule="auto"/>
        <w:ind w:firstLine="709"/>
        <w:jc w:val="both"/>
        <w:rPr>
          <w:rFonts w:ascii="PT Astra Serif" w:hAnsi="PT Astra Serif"/>
          <w:sz w:val="26"/>
          <w:szCs w:val="26"/>
        </w:rPr>
      </w:pPr>
      <w:r w:rsidRPr="0079035B">
        <w:rPr>
          <w:rFonts w:ascii="PT Astra Serif" w:hAnsi="PT Astra Serif"/>
          <w:sz w:val="26"/>
          <w:szCs w:val="26"/>
        </w:rPr>
        <w:t xml:space="preserve">В целях реализации положений Федерального закона от 27.07.2010 г. № 210-ФЗ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муниципального образования </w:t>
      </w:r>
      <w:r w:rsidR="00F848EF">
        <w:rPr>
          <w:rFonts w:ascii="PT Astra Serif" w:hAnsi="PT Astra Serif"/>
          <w:sz w:val="26"/>
          <w:szCs w:val="26"/>
        </w:rPr>
        <w:t>Екатеринкинск</w:t>
      </w:r>
      <w:r w:rsidRPr="0079035B">
        <w:rPr>
          <w:rFonts w:ascii="PT Astra Serif" w:hAnsi="PT Astra Serif"/>
          <w:sz w:val="26"/>
          <w:szCs w:val="26"/>
        </w:rPr>
        <w:t xml:space="preserve">ое сельское поселение, администрация </w:t>
      </w:r>
      <w:r w:rsidR="00F848EF">
        <w:rPr>
          <w:rFonts w:ascii="PT Astra Serif" w:hAnsi="PT Astra Serif"/>
          <w:sz w:val="26"/>
          <w:szCs w:val="26"/>
        </w:rPr>
        <w:t>Екатеринкинск</w:t>
      </w:r>
      <w:r w:rsidRPr="0079035B">
        <w:rPr>
          <w:rFonts w:ascii="PT Astra Serif" w:hAnsi="PT Astra Serif"/>
          <w:sz w:val="26"/>
          <w:szCs w:val="26"/>
        </w:rPr>
        <w:t>ого сельского поселения</w:t>
      </w:r>
      <w:r>
        <w:rPr>
          <w:rFonts w:ascii="PT Astra Serif" w:hAnsi="PT Astra Serif"/>
          <w:sz w:val="26"/>
          <w:szCs w:val="26"/>
        </w:rPr>
        <w:t>,</w:t>
      </w:r>
    </w:p>
    <w:p w:rsidR="00080E8F" w:rsidRPr="00080E8F" w:rsidRDefault="00B76A61" w:rsidP="001F3C1A">
      <w:pPr>
        <w:spacing w:after="0" w:line="240" w:lineRule="auto"/>
        <w:ind w:firstLine="709"/>
        <w:jc w:val="both"/>
        <w:rPr>
          <w:rFonts w:ascii="PT Astra Serif" w:hAnsi="PT Astra Serif"/>
          <w:sz w:val="26"/>
          <w:szCs w:val="26"/>
        </w:rPr>
      </w:pPr>
      <w:r w:rsidRPr="0079035B">
        <w:rPr>
          <w:rFonts w:ascii="PT Astra Serif" w:hAnsi="PT Astra Serif"/>
          <w:sz w:val="26"/>
          <w:szCs w:val="26"/>
        </w:rPr>
        <w:t>постановляет:</w:t>
      </w:r>
    </w:p>
    <w:p w:rsidR="00080E8F" w:rsidRPr="00080E8F" w:rsidRDefault="00080E8F" w:rsidP="00080E8F">
      <w:pPr>
        <w:spacing w:after="0" w:line="240" w:lineRule="auto"/>
        <w:ind w:firstLine="709"/>
        <w:jc w:val="both"/>
        <w:rPr>
          <w:rFonts w:ascii="PT Astra Serif" w:hAnsi="PT Astra Serif"/>
          <w:sz w:val="26"/>
          <w:szCs w:val="26"/>
        </w:rPr>
      </w:pPr>
      <w:r w:rsidRPr="00080E8F">
        <w:rPr>
          <w:rFonts w:ascii="PT Astra Serif" w:hAnsi="PT Astra Serif"/>
          <w:sz w:val="26"/>
          <w:szCs w:val="26"/>
        </w:rPr>
        <w:t xml:space="preserve">1. Утвердить административный регламент предоставления муниципальной услуги </w:t>
      </w:r>
      <w:r w:rsidR="001F3C1A">
        <w:rPr>
          <w:rFonts w:ascii="PT Astra Serif" w:hAnsi="PT Astra Serif"/>
          <w:sz w:val="26"/>
          <w:szCs w:val="26"/>
        </w:rPr>
        <w:t xml:space="preserve">администрацией </w:t>
      </w:r>
      <w:r w:rsidR="00F848EF">
        <w:rPr>
          <w:rFonts w:ascii="PT Astra Serif" w:hAnsi="PT Astra Serif"/>
          <w:sz w:val="26"/>
          <w:szCs w:val="26"/>
        </w:rPr>
        <w:t>Екатеринкинск</w:t>
      </w:r>
      <w:r w:rsidR="001F3C1A">
        <w:rPr>
          <w:rFonts w:ascii="PT Astra Serif" w:hAnsi="PT Astra Serif"/>
          <w:sz w:val="26"/>
          <w:szCs w:val="26"/>
        </w:rPr>
        <w:t xml:space="preserve">ого сельского поселения Кадыйского муниципального района Костромской области </w:t>
      </w:r>
      <w:r w:rsidRPr="00080E8F">
        <w:rPr>
          <w:rFonts w:ascii="PT Astra Serif" w:hAnsi="PT Astra Serif"/>
          <w:sz w:val="26"/>
          <w:szCs w:val="26"/>
        </w:rPr>
        <w:t>«Присвоение адреса объекту адресации, изменение и аннулирование такого адреса» (прилагается).</w:t>
      </w:r>
    </w:p>
    <w:p w:rsidR="00080E8F" w:rsidRDefault="00B76A61" w:rsidP="00080E8F">
      <w:pPr>
        <w:spacing w:after="0" w:line="240" w:lineRule="auto"/>
        <w:ind w:firstLine="709"/>
        <w:jc w:val="both"/>
        <w:rPr>
          <w:rFonts w:ascii="PT Astra Serif" w:hAnsi="PT Astra Serif"/>
          <w:sz w:val="26"/>
          <w:szCs w:val="26"/>
        </w:rPr>
      </w:pPr>
      <w:r>
        <w:rPr>
          <w:rFonts w:ascii="PT Astra Serif" w:hAnsi="PT Astra Serif"/>
          <w:sz w:val="26"/>
          <w:szCs w:val="26"/>
        </w:rPr>
        <w:t xml:space="preserve">2. Признать утратившим силу постановление администрации </w:t>
      </w:r>
      <w:r w:rsidR="00F848EF">
        <w:rPr>
          <w:rFonts w:ascii="PT Astra Serif" w:hAnsi="PT Astra Serif"/>
          <w:sz w:val="26"/>
          <w:szCs w:val="26"/>
        </w:rPr>
        <w:t>Екатеринкинск</w:t>
      </w:r>
      <w:r>
        <w:rPr>
          <w:rFonts w:ascii="PT Astra Serif" w:hAnsi="PT Astra Serif"/>
          <w:sz w:val="26"/>
          <w:szCs w:val="26"/>
        </w:rPr>
        <w:t xml:space="preserve">ого сельского поселения Кадыйского муниципального </w:t>
      </w:r>
      <w:r w:rsidR="006675CE">
        <w:rPr>
          <w:rFonts w:ascii="PT Astra Serif" w:hAnsi="PT Astra Serif"/>
          <w:sz w:val="26"/>
          <w:szCs w:val="26"/>
        </w:rPr>
        <w:t>района Костромской области от 30.06</w:t>
      </w:r>
      <w:r>
        <w:rPr>
          <w:rFonts w:ascii="PT Astra Serif" w:hAnsi="PT Astra Serif"/>
          <w:sz w:val="26"/>
          <w:szCs w:val="26"/>
        </w:rPr>
        <w:t xml:space="preserve">.2021 г. № </w:t>
      </w:r>
      <w:r w:rsidR="006675CE">
        <w:rPr>
          <w:rFonts w:ascii="PT Astra Serif" w:hAnsi="PT Astra Serif"/>
          <w:sz w:val="26"/>
          <w:szCs w:val="26"/>
        </w:rPr>
        <w:t>33</w:t>
      </w:r>
      <w:r w:rsidR="001F3C1A">
        <w:rPr>
          <w:rFonts w:ascii="PT Astra Serif" w:hAnsi="PT Astra Serif"/>
          <w:sz w:val="26"/>
          <w:szCs w:val="26"/>
        </w:rPr>
        <w:t xml:space="preserve"> «Об утверждении административного регламента предоставления администрацией </w:t>
      </w:r>
      <w:r w:rsidR="00F848EF">
        <w:rPr>
          <w:rFonts w:ascii="PT Astra Serif" w:hAnsi="PT Astra Serif"/>
          <w:sz w:val="26"/>
          <w:szCs w:val="26"/>
        </w:rPr>
        <w:t>Екатеринкинск</w:t>
      </w:r>
      <w:r w:rsidR="001F3C1A">
        <w:rPr>
          <w:rFonts w:ascii="PT Astra Serif" w:hAnsi="PT Astra Serif"/>
          <w:sz w:val="26"/>
          <w:szCs w:val="26"/>
        </w:rPr>
        <w:t>ого сельского поселения Кадыйского муниципального района Костромской области муниципальной услуги присвоению адресов объектам адресации».</w:t>
      </w:r>
    </w:p>
    <w:p w:rsidR="001F3C1A" w:rsidRPr="0079035B" w:rsidRDefault="001F3C1A" w:rsidP="001F3C1A">
      <w:pPr>
        <w:shd w:val="clear" w:color="auto" w:fill="FFFFFF"/>
        <w:spacing w:after="0" w:line="240" w:lineRule="auto"/>
        <w:ind w:firstLine="709"/>
        <w:jc w:val="both"/>
        <w:rPr>
          <w:rFonts w:ascii="PT Astra Serif" w:hAnsi="PT Astra Serif"/>
          <w:sz w:val="26"/>
          <w:szCs w:val="26"/>
        </w:rPr>
      </w:pPr>
      <w:r w:rsidRPr="0079035B">
        <w:rPr>
          <w:rFonts w:ascii="PT Astra Serif" w:hAnsi="PT Astra Serif"/>
          <w:sz w:val="26"/>
          <w:szCs w:val="26"/>
        </w:rPr>
        <w:t>3. Опубликовать настоящее постановление в информационном бюллетене «</w:t>
      </w:r>
      <w:r w:rsidR="00F848EF">
        <w:rPr>
          <w:rFonts w:ascii="PT Astra Serif" w:hAnsi="PT Astra Serif"/>
          <w:sz w:val="26"/>
          <w:szCs w:val="26"/>
        </w:rPr>
        <w:t>Екатеринкинск</w:t>
      </w:r>
      <w:r>
        <w:rPr>
          <w:rFonts w:ascii="PT Astra Serif" w:hAnsi="PT Astra Serif"/>
          <w:sz w:val="26"/>
          <w:szCs w:val="26"/>
        </w:rPr>
        <w:t>ий</w:t>
      </w:r>
      <w:r w:rsidRPr="0079035B">
        <w:rPr>
          <w:rFonts w:ascii="PT Astra Serif" w:hAnsi="PT Astra Serif"/>
          <w:sz w:val="26"/>
          <w:szCs w:val="26"/>
        </w:rPr>
        <w:t xml:space="preserve"> вестник» и на официальном сайте администрации </w:t>
      </w:r>
      <w:r w:rsidR="00F848EF">
        <w:rPr>
          <w:rFonts w:ascii="PT Astra Serif" w:hAnsi="PT Astra Serif"/>
          <w:sz w:val="26"/>
          <w:szCs w:val="26"/>
        </w:rPr>
        <w:t>Екатеринкинск</w:t>
      </w:r>
      <w:r w:rsidRPr="0079035B">
        <w:rPr>
          <w:rFonts w:ascii="PT Astra Serif" w:hAnsi="PT Astra Serif"/>
          <w:sz w:val="26"/>
          <w:szCs w:val="26"/>
        </w:rPr>
        <w:t>ого сельского поселения Кадыйского муниципального района Костромской области.</w:t>
      </w:r>
    </w:p>
    <w:p w:rsidR="001F3C1A" w:rsidRPr="0079035B" w:rsidRDefault="001F3C1A" w:rsidP="001F3C1A">
      <w:pPr>
        <w:shd w:val="clear" w:color="auto" w:fill="FFFFFF"/>
        <w:spacing w:after="0" w:line="240" w:lineRule="auto"/>
        <w:ind w:firstLine="709"/>
        <w:jc w:val="both"/>
        <w:rPr>
          <w:rFonts w:ascii="PT Astra Serif" w:hAnsi="PT Astra Serif"/>
          <w:sz w:val="26"/>
          <w:szCs w:val="26"/>
        </w:rPr>
      </w:pPr>
      <w:r w:rsidRPr="0079035B">
        <w:rPr>
          <w:rFonts w:ascii="PT Astra Serif" w:hAnsi="PT Astra Serif"/>
          <w:sz w:val="26"/>
          <w:szCs w:val="26"/>
        </w:rPr>
        <w:t>4. Настоящее постановление вступает в силу со дня его официального опубликования.</w:t>
      </w:r>
    </w:p>
    <w:p w:rsidR="001F3C1A" w:rsidRPr="00080E8F" w:rsidRDefault="001F3C1A" w:rsidP="00080E8F">
      <w:pPr>
        <w:spacing w:after="0" w:line="240" w:lineRule="auto"/>
        <w:ind w:firstLine="709"/>
        <w:jc w:val="both"/>
        <w:rPr>
          <w:rFonts w:ascii="PT Astra Serif" w:hAnsi="PT Astra Serif"/>
          <w:sz w:val="26"/>
          <w:szCs w:val="26"/>
        </w:rPr>
      </w:pPr>
    </w:p>
    <w:p w:rsidR="00080E8F" w:rsidRDefault="00080E8F" w:rsidP="00080E8F">
      <w:pPr>
        <w:shd w:val="clear" w:color="auto" w:fill="FFFFFF"/>
        <w:spacing w:after="0" w:line="240" w:lineRule="auto"/>
        <w:ind w:firstLine="709"/>
        <w:jc w:val="both"/>
        <w:rPr>
          <w:rFonts w:ascii="PT Astra Serif" w:eastAsia="Times New Roman" w:hAnsi="PT Astra Serif" w:cs="Arial"/>
          <w:bCs/>
          <w:sz w:val="24"/>
          <w:szCs w:val="24"/>
          <w:lang w:eastAsia="ru-RU"/>
        </w:rPr>
      </w:pPr>
    </w:p>
    <w:p w:rsidR="00080E8F" w:rsidRPr="00CC2373" w:rsidRDefault="00080E8F" w:rsidP="00080E8F">
      <w:pPr>
        <w:shd w:val="clear" w:color="auto" w:fill="FFFFFF"/>
        <w:spacing w:after="0" w:line="240" w:lineRule="auto"/>
        <w:jc w:val="both"/>
        <w:rPr>
          <w:rFonts w:ascii="PT Astra Serif" w:eastAsia="Times New Roman" w:hAnsi="PT Astra Serif" w:cs="Arial"/>
          <w:bCs/>
          <w:sz w:val="26"/>
          <w:szCs w:val="26"/>
          <w:lang w:eastAsia="ru-RU"/>
        </w:rPr>
      </w:pPr>
      <w:r w:rsidRPr="00CC2373">
        <w:rPr>
          <w:rFonts w:ascii="PT Astra Serif" w:eastAsia="Times New Roman" w:hAnsi="PT Astra Serif" w:cs="Arial"/>
          <w:bCs/>
          <w:sz w:val="26"/>
          <w:szCs w:val="26"/>
          <w:lang w:eastAsia="ru-RU"/>
        </w:rPr>
        <w:t xml:space="preserve">Глава </w:t>
      </w:r>
      <w:r w:rsidR="00F848EF">
        <w:rPr>
          <w:rFonts w:ascii="PT Astra Serif" w:eastAsia="Times New Roman" w:hAnsi="PT Astra Serif" w:cs="Arial"/>
          <w:bCs/>
          <w:sz w:val="26"/>
          <w:szCs w:val="26"/>
          <w:lang w:eastAsia="ru-RU"/>
        </w:rPr>
        <w:t>Екатеринкинск</w:t>
      </w:r>
      <w:r w:rsidRPr="00CC2373">
        <w:rPr>
          <w:rFonts w:ascii="PT Astra Serif" w:eastAsia="Times New Roman" w:hAnsi="PT Astra Serif" w:cs="Arial"/>
          <w:bCs/>
          <w:sz w:val="26"/>
          <w:szCs w:val="26"/>
          <w:lang w:eastAsia="ru-RU"/>
        </w:rPr>
        <w:t>ого сельского поселения</w:t>
      </w:r>
    </w:p>
    <w:p w:rsidR="00080E8F" w:rsidRPr="00CC2373" w:rsidRDefault="00080E8F" w:rsidP="00080E8F">
      <w:pPr>
        <w:shd w:val="clear" w:color="auto" w:fill="FFFFFF"/>
        <w:spacing w:after="0" w:line="240" w:lineRule="auto"/>
        <w:jc w:val="both"/>
        <w:rPr>
          <w:rFonts w:ascii="PT Astra Serif" w:eastAsia="Times New Roman" w:hAnsi="PT Astra Serif" w:cs="Arial"/>
          <w:bCs/>
          <w:sz w:val="26"/>
          <w:szCs w:val="26"/>
          <w:lang w:eastAsia="ru-RU"/>
        </w:rPr>
      </w:pPr>
      <w:r w:rsidRPr="00CC2373">
        <w:rPr>
          <w:rFonts w:ascii="PT Astra Serif" w:eastAsia="Times New Roman" w:hAnsi="PT Astra Serif" w:cs="Arial"/>
          <w:bCs/>
          <w:sz w:val="26"/>
          <w:szCs w:val="26"/>
          <w:lang w:eastAsia="ru-RU"/>
        </w:rPr>
        <w:t>Кадыйского муниципального района</w:t>
      </w:r>
    </w:p>
    <w:p w:rsidR="00080E8F" w:rsidRPr="00CC2373" w:rsidRDefault="00080E8F" w:rsidP="00080E8F">
      <w:pPr>
        <w:shd w:val="clear" w:color="auto" w:fill="FFFFFF"/>
        <w:spacing w:after="0" w:line="240" w:lineRule="auto"/>
        <w:jc w:val="both"/>
        <w:rPr>
          <w:rFonts w:ascii="PT Astra Serif" w:eastAsia="Times New Roman" w:hAnsi="PT Astra Serif" w:cs="Arial"/>
          <w:bCs/>
          <w:sz w:val="26"/>
          <w:szCs w:val="26"/>
          <w:lang w:eastAsia="ru-RU"/>
        </w:rPr>
      </w:pPr>
      <w:r w:rsidRPr="00CC2373">
        <w:rPr>
          <w:rFonts w:ascii="PT Astra Serif" w:eastAsia="Times New Roman" w:hAnsi="PT Astra Serif" w:cs="Arial"/>
          <w:bCs/>
          <w:sz w:val="26"/>
          <w:szCs w:val="26"/>
          <w:lang w:eastAsia="ru-RU"/>
        </w:rPr>
        <w:t xml:space="preserve">Костромской области                                                                                 </w:t>
      </w:r>
      <w:r w:rsidR="006675CE">
        <w:rPr>
          <w:rFonts w:ascii="PT Astra Serif" w:eastAsia="Times New Roman" w:hAnsi="PT Astra Serif" w:cs="Arial"/>
          <w:bCs/>
          <w:sz w:val="26"/>
          <w:szCs w:val="26"/>
          <w:lang w:eastAsia="ru-RU"/>
        </w:rPr>
        <w:t>Г.Н.Петракова</w:t>
      </w:r>
    </w:p>
    <w:p w:rsidR="00080E8F" w:rsidRDefault="00080E8F" w:rsidP="001F3C1A">
      <w:pPr>
        <w:shd w:val="clear" w:color="auto" w:fill="FFFFFF"/>
        <w:spacing w:after="0" w:line="240" w:lineRule="auto"/>
        <w:rPr>
          <w:rFonts w:ascii="PT Astra Serif" w:eastAsia="Times New Roman" w:hAnsi="PT Astra Serif" w:cs="Arial"/>
          <w:bCs/>
          <w:sz w:val="24"/>
          <w:szCs w:val="24"/>
          <w:lang w:eastAsia="ru-RU"/>
        </w:rPr>
      </w:pPr>
    </w:p>
    <w:p w:rsidR="001F3C1A" w:rsidRDefault="001F3C1A" w:rsidP="001F3C1A">
      <w:pPr>
        <w:shd w:val="clear" w:color="auto" w:fill="FFFFFF"/>
        <w:spacing w:after="0" w:line="240" w:lineRule="auto"/>
        <w:rPr>
          <w:rFonts w:ascii="PT Astra Serif" w:eastAsia="Times New Roman" w:hAnsi="PT Astra Serif" w:cs="Arial"/>
          <w:bCs/>
          <w:sz w:val="24"/>
          <w:szCs w:val="24"/>
          <w:lang w:eastAsia="ru-RU"/>
        </w:rPr>
      </w:pPr>
    </w:p>
    <w:p w:rsidR="001F3C1A" w:rsidRDefault="001F3C1A" w:rsidP="001F3C1A">
      <w:pPr>
        <w:shd w:val="clear" w:color="auto" w:fill="FFFFFF"/>
        <w:spacing w:after="0" w:line="240" w:lineRule="auto"/>
        <w:rPr>
          <w:rFonts w:ascii="PT Astra Serif" w:eastAsia="Times New Roman" w:hAnsi="PT Astra Serif" w:cs="Arial"/>
          <w:bCs/>
          <w:sz w:val="24"/>
          <w:szCs w:val="24"/>
          <w:lang w:eastAsia="ru-RU"/>
        </w:rPr>
      </w:pPr>
    </w:p>
    <w:p w:rsidR="001F3C1A" w:rsidRDefault="001F3C1A" w:rsidP="001F3C1A">
      <w:pPr>
        <w:shd w:val="clear" w:color="auto" w:fill="FFFFFF"/>
        <w:spacing w:after="0" w:line="240" w:lineRule="auto"/>
        <w:rPr>
          <w:rFonts w:ascii="PT Astra Serif" w:eastAsia="Times New Roman" w:hAnsi="PT Astra Serif" w:cs="Arial"/>
          <w:bCs/>
          <w:sz w:val="24"/>
          <w:szCs w:val="24"/>
          <w:lang w:eastAsia="ru-RU"/>
        </w:rPr>
      </w:pPr>
    </w:p>
    <w:p w:rsidR="001F3C1A" w:rsidRDefault="001F3C1A" w:rsidP="001F3C1A">
      <w:pPr>
        <w:shd w:val="clear" w:color="auto" w:fill="FFFFFF"/>
        <w:spacing w:after="0" w:line="240" w:lineRule="auto"/>
        <w:rPr>
          <w:rFonts w:ascii="PT Astra Serif" w:eastAsia="Times New Roman" w:hAnsi="PT Astra Serif" w:cs="Arial"/>
          <w:bCs/>
          <w:sz w:val="24"/>
          <w:szCs w:val="24"/>
          <w:lang w:eastAsia="ru-RU"/>
        </w:rPr>
      </w:pPr>
    </w:p>
    <w:p w:rsidR="00080E8F" w:rsidRDefault="00080E8F"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r>
        <w:rPr>
          <w:rFonts w:ascii="PT Astra Serif" w:eastAsia="Times New Roman" w:hAnsi="PT Astra Serif" w:cs="Arial"/>
          <w:bCs/>
          <w:sz w:val="24"/>
          <w:szCs w:val="24"/>
          <w:lang w:eastAsia="ru-RU"/>
        </w:rPr>
        <w:t>Приложение</w:t>
      </w:r>
    </w:p>
    <w:p w:rsidR="008B5023" w:rsidRDefault="008B502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r>
        <w:rPr>
          <w:rFonts w:ascii="PT Astra Serif" w:eastAsia="Times New Roman" w:hAnsi="PT Astra Serif" w:cs="Arial"/>
          <w:bCs/>
          <w:sz w:val="24"/>
          <w:szCs w:val="24"/>
          <w:lang w:eastAsia="ru-RU"/>
        </w:rPr>
        <w:t>к постановлению администрации</w:t>
      </w:r>
    </w:p>
    <w:p w:rsidR="008B5023" w:rsidRDefault="00F848EF"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r>
        <w:rPr>
          <w:rFonts w:ascii="PT Astra Serif" w:eastAsia="Times New Roman" w:hAnsi="PT Astra Serif" w:cs="Arial"/>
          <w:bCs/>
          <w:sz w:val="24"/>
          <w:szCs w:val="24"/>
          <w:lang w:eastAsia="ru-RU"/>
        </w:rPr>
        <w:t>Екатеринкинск</w:t>
      </w:r>
      <w:r w:rsidR="008B5023">
        <w:rPr>
          <w:rFonts w:ascii="PT Astra Serif" w:eastAsia="Times New Roman" w:hAnsi="PT Astra Serif" w:cs="Arial"/>
          <w:bCs/>
          <w:sz w:val="24"/>
          <w:szCs w:val="24"/>
          <w:lang w:eastAsia="ru-RU"/>
        </w:rPr>
        <w:t>ого сельского поселения</w:t>
      </w:r>
    </w:p>
    <w:p w:rsidR="008B5023" w:rsidRDefault="00CC237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r>
        <w:rPr>
          <w:rFonts w:ascii="PT Astra Serif" w:eastAsia="Times New Roman" w:hAnsi="PT Astra Serif" w:cs="Arial"/>
          <w:bCs/>
          <w:sz w:val="24"/>
          <w:szCs w:val="24"/>
          <w:lang w:eastAsia="ru-RU"/>
        </w:rPr>
        <w:t>О</w:t>
      </w:r>
      <w:r w:rsidR="008B5023">
        <w:rPr>
          <w:rFonts w:ascii="PT Astra Serif" w:eastAsia="Times New Roman" w:hAnsi="PT Astra Serif" w:cs="Arial"/>
          <w:bCs/>
          <w:sz w:val="24"/>
          <w:szCs w:val="24"/>
          <w:lang w:eastAsia="ru-RU"/>
        </w:rPr>
        <w:t>т</w:t>
      </w:r>
      <w:r w:rsidR="006675CE">
        <w:rPr>
          <w:rFonts w:ascii="PT Astra Serif" w:eastAsia="Times New Roman" w:hAnsi="PT Astra Serif" w:cs="Arial"/>
          <w:bCs/>
          <w:sz w:val="24"/>
          <w:szCs w:val="24"/>
          <w:lang w:eastAsia="ru-RU"/>
        </w:rPr>
        <w:t xml:space="preserve"> 30</w:t>
      </w:r>
      <w:r>
        <w:rPr>
          <w:rFonts w:ascii="PT Astra Serif" w:eastAsia="Times New Roman" w:hAnsi="PT Astra Serif" w:cs="Arial"/>
          <w:bCs/>
          <w:sz w:val="24"/>
          <w:szCs w:val="24"/>
          <w:lang w:eastAsia="ru-RU"/>
        </w:rPr>
        <w:t>.09.2022 года</w:t>
      </w:r>
      <w:r w:rsidR="008B5023">
        <w:rPr>
          <w:rFonts w:ascii="PT Astra Serif" w:eastAsia="Times New Roman" w:hAnsi="PT Astra Serif" w:cs="Arial"/>
          <w:bCs/>
          <w:sz w:val="24"/>
          <w:szCs w:val="24"/>
          <w:lang w:eastAsia="ru-RU"/>
        </w:rPr>
        <w:t xml:space="preserve"> №</w:t>
      </w:r>
      <w:r w:rsidR="006675CE">
        <w:rPr>
          <w:rFonts w:ascii="PT Astra Serif" w:eastAsia="Times New Roman" w:hAnsi="PT Astra Serif" w:cs="Arial"/>
          <w:bCs/>
          <w:sz w:val="24"/>
          <w:szCs w:val="24"/>
          <w:lang w:eastAsia="ru-RU"/>
        </w:rPr>
        <w:t xml:space="preserve"> 30</w:t>
      </w:r>
    </w:p>
    <w:p w:rsidR="008B5023" w:rsidRDefault="008B502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p>
    <w:p w:rsidR="008B5023" w:rsidRDefault="008B502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p>
    <w:p w:rsidR="008B5023" w:rsidRDefault="008B502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p>
    <w:p w:rsidR="008B5023" w:rsidRDefault="008B5023" w:rsidP="00080E8F">
      <w:pPr>
        <w:shd w:val="clear" w:color="auto" w:fill="FFFFFF"/>
        <w:spacing w:after="0" w:line="240" w:lineRule="auto"/>
        <w:ind w:firstLine="709"/>
        <w:jc w:val="right"/>
        <w:rPr>
          <w:rFonts w:ascii="PT Astra Serif" w:eastAsia="Times New Roman" w:hAnsi="PT Astra Serif" w:cs="Arial"/>
          <w:bCs/>
          <w:sz w:val="24"/>
          <w:szCs w:val="24"/>
          <w:lang w:eastAsia="ru-RU"/>
        </w:rPr>
      </w:pPr>
    </w:p>
    <w:p w:rsidR="00A03886" w:rsidRPr="00CC2373" w:rsidRDefault="001F3C1A" w:rsidP="00CC2373">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CC2373">
        <w:rPr>
          <w:rFonts w:ascii="PT Astra Serif" w:eastAsia="Times New Roman" w:hAnsi="PT Astra Serif" w:cs="Arial"/>
          <w:b/>
          <w:bCs/>
          <w:sz w:val="24"/>
          <w:szCs w:val="24"/>
          <w:lang w:eastAsia="ru-RU"/>
        </w:rPr>
        <w:t xml:space="preserve">АДМИНИСТРАТИВНЫЙ РЕГЛАМЕНТ ПРЕДОСТАВЛЕНИЯ МУНИЦИПАЛЬНОЙ УСЛУГИ АДМИНИСТРАЦИЕЙ </w:t>
      </w:r>
      <w:r w:rsidR="00F848EF">
        <w:rPr>
          <w:rFonts w:ascii="PT Astra Serif" w:eastAsia="Times New Roman" w:hAnsi="PT Astra Serif" w:cs="Arial"/>
          <w:b/>
          <w:bCs/>
          <w:sz w:val="24"/>
          <w:szCs w:val="24"/>
          <w:lang w:eastAsia="ru-RU"/>
        </w:rPr>
        <w:t>ЕКАТЕРИНКИНСК</w:t>
      </w:r>
      <w:r w:rsidRPr="00CC2373">
        <w:rPr>
          <w:rFonts w:ascii="PT Astra Serif" w:eastAsia="Times New Roman" w:hAnsi="PT Astra Serif" w:cs="Arial"/>
          <w:b/>
          <w:bCs/>
          <w:sz w:val="24"/>
          <w:szCs w:val="24"/>
          <w:lang w:eastAsia="ru-RU"/>
        </w:rPr>
        <w:t>ОГО СЕЛЬСКОГО ПОСЕЛЕНИЯ КАДЫЙСКОГО МУНИЦИПАЛЬНОГО РАЙОНА КОСТРОМСКОЙ ОБЛАСТИ "ПРИСВОЕНИЕ АДРЕСА ОБЪЕКТУ АДРЕСАЦИИ, ИЗМЕНЕНИЕ И АННУЛИРОВАНИЕ ТАКОГО АДРЕСА"</w:t>
      </w:r>
    </w:p>
    <w:p w:rsidR="007A72CC" w:rsidRPr="00C6183F" w:rsidRDefault="007A72CC"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C2373" w:rsidRDefault="00A03886" w:rsidP="00C6183F">
      <w:pPr>
        <w:shd w:val="clear" w:color="auto" w:fill="FFFFFF"/>
        <w:spacing w:after="0" w:line="240" w:lineRule="auto"/>
        <w:ind w:firstLine="709"/>
        <w:jc w:val="both"/>
        <w:rPr>
          <w:rFonts w:ascii="PT Astra Serif" w:eastAsia="Times New Roman" w:hAnsi="PT Astra Serif" w:cs="Arial"/>
          <w:b/>
          <w:bCs/>
          <w:sz w:val="24"/>
          <w:szCs w:val="24"/>
          <w:lang w:eastAsia="ru-RU"/>
        </w:rPr>
      </w:pPr>
      <w:r w:rsidRPr="00CC2373">
        <w:rPr>
          <w:rFonts w:ascii="PT Astra Serif" w:eastAsia="Times New Roman" w:hAnsi="PT Astra Serif" w:cs="Arial"/>
          <w:b/>
          <w:bCs/>
          <w:sz w:val="24"/>
          <w:szCs w:val="24"/>
          <w:lang w:eastAsia="ru-RU"/>
        </w:rPr>
        <w:t>I. Общие положения</w:t>
      </w:r>
    </w:p>
    <w:p w:rsidR="00CC2373" w:rsidRPr="00CC2373" w:rsidRDefault="00CC2373" w:rsidP="00C6183F">
      <w:pPr>
        <w:shd w:val="clear" w:color="auto" w:fill="FFFFFF"/>
        <w:spacing w:after="0" w:line="240" w:lineRule="auto"/>
        <w:ind w:firstLine="709"/>
        <w:jc w:val="both"/>
        <w:rPr>
          <w:rFonts w:ascii="PT Astra Serif" w:eastAsia="Times New Roman" w:hAnsi="PT Astra Serif" w:cs="Arial"/>
          <w:b/>
          <w:bCs/>
          <w:sz w:val="24"/>
          <w:szCs w:val="24"/>
          <w:lang w:eastAsia="ru-RU"/>
        </w:rPr>
      </w:pPr>
    </w:p>
    <w:p w:rsidR="00A03886" w:rsidRPr="00CC2373" w:rsidRDefault="00A03886" w:rsidP="00C6183F">
      <w:pPr>
        <w:shd w:val="clear" w:color="auto" w:fill="FFFFFF"/>
        <w:spacing w:after="0" w:line="240" w:lineRule="auto"/>
        <w:ind w:firstLine="709"/>
        <w:jc w:val="both"/>
        <w:rPr>
          <w:rFonts w:ascii="PT Astra Serif" w:eastAsia="Times New Roman" w:hAnsi="PT Astra Serif" w:cs="Arial"/>
          <w:b/>
          <w:bCs/>
          <w:sz w:val="24"/>
          <w:szCs w:val="24"/>
          <w:lang w:eastAsia="ru-RU"/>
        </w:rPr>
      </w:pPr>
      <w:r w:rsidRPr="00CC2373">
        <w:rPr>
          <w:rFonts w:ascii="PT Astra Serif" w:eastAsia="Times New Roman" w:hAnsi="PT Astra Serif" w:cs="Arial"/>
          <w:b/>
          <w:bCs/>
          <w:sz w:val="24"/>
          <w:szCs w:val="24"/>
          <w:lang w:eastAsia="ru-RU"/>
        </w:rPr>
        <w:t>Предмет регулирования</w:t>
      </w:r>
    </w:p>
    <w:p w:rsidR="00CC2373" w:rsidRPr="00C6183F" w:rsidRDefault="00CC2373"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w:t>
      </w:r>
      <w:r w:rsidR="00C6183F">
        <w:rPr>
          <w:rFonts w:ascii="PT Astra Serif" w:eastAsia="Times New Roman" w:hAnsi="PT Astra Serif" w:cs="Arial"/>
          <w:sz w:val="24"/>
          <w:szCs w:val="24"/>
          <w:lang w:eastAsia="ru-RU"/>
        </w:rPr>
        <w:t xml:space="preserve">кого адреса" (далее - Услуга) администрацией </w:t>
      </w:r>
      <w:r w:rsidR="00F848EF">
        <w:rPr>
          <w:rFonts w:ascii="PT Astra Serif" w:eastAsia="Times New Roman" w:hAnsi="PT Astra Serif" w:cs="Arial"/>
          <w:sz w:val="24"/>
          <w:szCs w:val="24"/>
          <w:lang w:eastAsia="ru-RU"/>
        </w:rPr>
        <w:t>Екатеринкинск</w:t>
      </w:r>
      <w:r w:rsidR="00C6183F">
        <w:rPr>
          <w:rFonts w:ascii="PT Astra Serif" w:eastAsia="Times New Roman" w:hAnsi="PT Astra Serif" w:cs="Arial"/>
          <w:sz w:val="24"/>
          <w:szCs w:val="24"/>
          <w:lang w:eastAsia="ru-RU"/>
        </w:rPr>
        <w:t>ого сельского поселения</w:t>
      </w:r>
      <w:r w:rsidR="001F3C1A">
        <w:rPr>
          <w:rFonts w:ascii="PT Astra Serif" w:eastAsia="Times New Roman" w:hAnsi="PT Astra Serif" w:cs="Arial"/>
          <w:sz w:val="24"/>
          <w:szCs w:val="24"/>
          <w:lang w:eastAsia="ru-RU"/>
        </w:rPr>
        <w:t xml:space="preserve"> Кадыйского муниципального района Костромской области </w:t>
      </w:r>
      <w:r w:rsidRPr="00C6183F">
        <w:rPr>
          <w:rFonts w:ascii="PT Astra Serif" w:eastAsia="Times New Roman" w:hAnsi="PT Astra Serif" w:cs="Arial"/>
          <w:sz w:val="24"/>
          <w:szCs w:val="24"/>
          <w:lang w:eastAsia="ru-RU"/>
        </w:rPr>
        <w:t>(далее - Уполномоченные органы).</w:t>
      </w:r>
    </w:p>
    <w:p w:rsidR="00CC2373" w:rsidRPr="00C6183F" w:rsidRDefault="00CC2373"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1F3C1A" w:rsidRDefault="00A03886" w:rsidP="00C6183F">
      <w:pPr>
        <w:shd w:val="clear" w:color="auto" w:fill="FFFFFF"/>
        <w:spacing w:after="0" w:line="240" w:lineRule="auto"/>
        <w:ind w:firstLine="709"/>
        <w:jc w:val="both"/>
        <w:rPr>
          <w:rFonts w:ascii="PT Astra Serif" w:eastAsia="Times New Roman" w:hAnsi="PT Astra Serif" w:cs="Arial"/>
          <w:b/>
          <w:bCs/>
          <w:sz w:val="24"/>
          <w:szCs w:val="24"/>
          <w:lang w:eastAsia="ru-RU"/>
        </w:rPr>
      </w:pPr>
      <w:r w:rsidRPr="001F3C1A">
        <w:rPr>
          <w:rFonts w:ascii="PT Astra Serif" w:eastAsia="Times New Roman" w:hAnsi="PT Astra Serif" w:cs="Arial"/>
          <w:b/>
          <w:bCs/>
          <w:sz w:val="24"/>
          <w:szCs w:val="24"/>
          <w:lang w:eastAsia="ru-RU"/>
        </w:rPr>
        <w:t>Круг Заявителей</w:t>
      </w:r>
    </w:p>
    <w:p w:rsidR="00CC2373" w:rsidRPr="00C6183F" w:rsidRDefault="00CC2373"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w:t>
      </w:r>
      <w:r w:rsidR="00CC2373">
        <w:rPr>
          <w:rFonts w:ascii="PT Astra Serif" w:eastAsia="Times New Roman" w:hAnsi="PT Astra Serif" w:cs="Arial"/>
          <w:sz w:val="24"/>
          <w:szCs w:val="24"/>
          <w:lang w:eastAsia="ru-RU"/>
        </w:rPr>
        <w:t xml:space="preserve">кой Федерации от 19 ноября 2014 г. № </w:t>
      </w:r>
      <w:r w:rsidRPr="00C6183F">
        <w:rPr>
          <w:rFonts w:ascii="PT Astra Serif" w:eastAsia="Times New Roman" w:hAnsi="PT Astra Serif" w:cs="Arial"/>
          <w:sz w:val="24"/>
          <w:szCs w:val="24"/>
          <w:lang w:eastAsia="ru-RU"/>
        </w:rPr>
        <w:t>1221 (далее соответственно - Правила, Заявитель):</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 собственники объекта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 лица, обладающие одним из следующих вещных прав на объект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право хозяйственного ведения;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право оперативного управления;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право пожизненно наследуемого владения;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право постоянного (бессрочного) пользования;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w:t>
      </w:r>
      <w:r w:rsidRPr="00C6183F">
        <w:rPr>
          <w:rFonts w:ascii="PT Astra Serif" w:eastAsia="Times New Roman" w:hAnsi="PT Astra Serif" w:cs="Arial"/>
          <w:sz w:val="24"/>
          <w:szCs w:val="24"/>
          <w:lang w:eastAsia="ru-RU"/>
        </w:rPr>
        <w:lastRenderedPageBreak/>
        <w:t>кадастровые работы в отношении соответствующего объекта недвижимости, являющегося объектом адресации.</w:t>
      </w:r>
    </w:p>
    <w:p w:rsidR="00CC2373" w:rsidRPr="00C6183F" w:rsidRDefault="00CC2373"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CC2373" w:rsidRDefault="00A03886" w:rsidP="00C6183F">
      <w:pPr>
        <w:shd w:val="clear" w:color="auto" w:fill="FFFFFF"/>
        <w:spacing w:after="0" w:line="240" w:lineRule="auto"/>
        <w:ind w:firstLine="709"/>
        <w:jc w:val="both"/>
        <w:rPr>
          <w:rFonts w:ascii="PT Astra Serif" w:eastAsia="Times New Roman" w:hAnsi="PT Astra Serif" w:cs="Arial"/>
          <w:b/>
          <w:bCs/>
          <w:sz w:val="24"/>
          <w:szCs w:val="24"/>
          <w:lang w:eastAsia="ru-RU"/>
        </w:rPr>
      </w:pPr>
      <w:r w:rsidRPr="00CC2373">
        <w:rPr>
          <w:rFonts w:ascii="PT Astra Serif" w:eastAsia="Times New Roman" w:hAnsi="PT Astra Serif" w:cs="Arial"/>
          <w:b/>
          <w:bCs/>
          <w:sz w:val="24"/>
          <w:szCs w:val="24"/>
          <w:lang w:eastAsia="ru-RU"/>
        </w:rPr>
        <w:t>Требования к порядку информирования о предоставлении муниципальной услуги</w:t>
      </w:r>
    </w:p>
    <w:p w:rsidR="00CC2373" w:rsidRPr="00C6183F" w:rsidRDefault="00CC2373"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1.3. Информирование о порядке предоставления Услуги осуществляется: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 по телефону Уполномоченного органа или многофункционального центра;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 письменно, в том числе посредством электронной почты, факсимильной связи;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 посредством размещения в открытой и доступной форме информации: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 региональных порталах государственных и муниципальных услуг (функций) (далее - региональный портал);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 официальном сайте Уполномоченного органа и (или) многофункционального центра в информационно-телекоммуникационной сети "Интерне</w:t>
      </w:r>
      <w:r w:rsidR="00CC2373">
        <w:rPr>
          <w:rFonts w:ascii="PT Astra Serif" w:eastAsia="Times New Roman" w:hAnsi="PT Astra Serif" w:cs="Arial"/>
          <w:sz w:val="24"/>
          <w:szCs w:val="24"/>
          <w:lang w:eastAsia="ru-RU"/>
        </w:rPr>
        <w:t xml:space="preserve">т" (далее - Официальные сайты) </w:t>
      </w:r>
      <w:r w:rsidR="008D3DC1">
        <w:rPr>
          <w:rFonts w:ascii="PT Astra Serif" w:eastAsia="Times New Roman" w:hAnsi="PT Astra Serif" w:cs="Arial"/>
          <w:sz w:val="24"/>
          <w:szCs w:val="24"/>
          <w:lang w:eastAsia="ru-RU"/>
        </w:rPr>
        <w:t>(</w:t>
      </w:r>
      <w:r w:rsidR="00CC2373">
        <w:rPr>
          <w:rFonts w:ascii="PT Astra Serif" w:eastAsia="Times New Roman" w:hAnsi="PT Astra Serif" w:cs="Arial"/>
          <w:sz w:val="24"/>
          <w:szCs w:val="24"/>
          <w:lang w:val="en-US" w:eastAsia="ru-RU"/>
        </w:rPr>
        <w:t>www</w:t>
      </w:r>
      <w:r w:rsidR="00CC2373" w:rsidRPr="00CC2373">
        <w:rPr>
          <w:rFonts w:ascii="PT Astra Serif" w:eastAsia="Times New Roman" w:hAnsi="PT Astra Serif" w:cs="Arial"/>
          <w:sz w:val="24"/>
          <w:szCs w:val="24"/>
          <w:lang w:eastAsia="ru-RU"/>
        </w:rPr>
        <w:t>.</w:t>
      </w:r>
      <w:r w:rsidR="003827A7">
        <w:rPr>
          <w:rFonts w:ascii="PT Astra Serif" w:eastAsia="Times New Roman" w:hAnsi="PT Astra Serif" w:cs="Arial"/>
          <w:sz w:val="24"/>
          <w:szCs w:val="24"/>
          <w:lang w:val="en-US" w:eastAsia="ru-RU"/>
        </w:rPr>
        <w:t>ek</w:t>
      </w:r>
      <w:r w:rsidR="00CC2373">
        <w:rPr>
          <w:rFonts w:ascii="PT Astra Serif" w:eastAsia="Times New Roman" w:hAnsi="PT Astra Serif" w:cs="Arial"/>
          <w:sz w:val="24"/>
          <w:szCs w:val="24"/>
          <w:lang w:val="en-US" w:eastAsia="ru-RU"/>
        </w:rPr>
        <w:t>p</w:t>
      </w:r>
      <w:r w:rsidR="00CC2373" w:rsidRPr="00CC2373">
        <w:rPr>
          <w:rFonts w:ascii="PT Astra Serif" w:eastAsia="Times New Roman" w:hAnsi="PT Astra Serif" w:cs="Arial"/>
          <w:sz w:val="24"/>
          <w:szCs w:val="24"/>
          <w:lang w:eastAsia="ru-RU"/>
        </w:rPr>
        <w:t>-</w:t>
      </w:r>
      <w:r w:rsidR="00CC2373">
        <w:rPr>
          <w:rFonts w:ascii="PT Astra Serif" w:eastAsia="Times New Roman" w:hAnsi="PT Astra Serif" w:cs="Arial"/>
          <w:sz w:val="24"/>
          <w:szCs w:val="24"/>
          <w:lang w:val="en-US" w:eastAsia="ru-RU"/>
        </w:rPr>
        <w:t>adm</w:t>
      </w:r>
      <w:r w:rsidR="00CC2373" w:rsidRPr="00CC2373">
        <w:rPr>
          <w:rFonts w:ascii="PT Astra Serif" w:eastAsia="Times New Roman" w:hAnsi="PT Astra Serif" w:cs="Arial"/>
          <w:sz w:val="24"/>
          <w:szCs w:val="24"/>
          <w:lang w:eastAsia="ru-RU"/>
        </w:rPr>
        <w:t>.</w:t>
      </w:r>
      <w:r w:rsidR="00CC2373">
        <w:rPr>
          <w:rFonts w:ascii="PT Astra Serif" w:eastAsia="Times New Roman" w:hAnsi="PT Astra Serif" w:cs="Arial"/>
          <w:sz w:val="24"/>
          <w:szCs w:val="24"/>
          <w:lang w:val="en-US" w:eastAsia="ru-RU"/>
        </w:rPr>
        <w:t>ru</w:t>
      </w:r>
      <w:r w:rsidR="008D3DC1">
        <w:rPr>
          <w:rFonts w:ascii="PT Astra Serif" w:eastAsia="Times New Roman" w:hAnsi="PT Astra Serif" w:cs="Arial"/>
          <w:sz w:val="24"/>
          <w:szCs w:val="24"/>
          <w:lang w:eastAsia="ru-RU"/>
        </w:rPr>
        <w:t>)</w:t>
      </w:r>
      <w:r w:rsidRPr="00C6183F">
        <w:rPr>
          <w:rFonts w:ascii="PT Astra Serif" w:eastAsia="Times New Roman" w:hAnsi="PT Astra Serif" w:cs="Arial"/>
          <w:sz w:val="24"/>
          <w:szCs w:val="24"/>
          <w:lang w:eastAsia="ru-RU"/>
        </w:rPr>
        <w:t>;</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1.4. Информирование осуществляется по вопросам, касающимся: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способов подачи заявления о предоставлении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справочной информации о работе Уполномоченного органа (структурных подразделений Уполномоченного органа);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документов, необходимых для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порядка и сроков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Продолжительность информирования по телефону не должна превышать 10 минут.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Информирование осуществляется в соответствии с графиком приема граждан.</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w:t>
      </w:r>
      <w:r w:rsidR="00CC2373">
        <w:rPr>
          <w:rFonts w:ascii="PT Astra Serif" w:eastAsia="Times New Roman" w:hAnsi="PT Astra Serif" w:cs="Arial"/>
          <w:sz w:val="24"/>
          <w:szCs w:val="24"/>
          <w:lang w:eastAsia="ru-RU"/>
        </w:rPr>
        <w:t xml:space="preserve">едения по вопросам, указанным в </w:t>
      </w:r>
      <w:hyperlink r:id="rId6" w:anchor="13" w:history="1">
        <w:r w:rsidR="00CC2373">
          <w:rPr>
            <w:rFonts w:ascii="PT Astra Serif" w:eastAsia="Times New Roman" w:hAnsi="PT Astra Serif" w:cs="Arial"/>
            <w:sz w:val="24"/>
            <w:szCs w:val="24"/>
            <w:bdr w:val="none" w:sz="0" w:space="0" w:color="auto" w:frame="1"/>
            <w:lang w:eastAsia="ru-RU"/>
          </w:rPr>
          <w:t xml:space="preserve">пункте </w:t>
        </w:r>
        <w:r w:rsidRPr="00C6183F">
          <w:rPr>
            <w:rFonts w:ascii="PT Astra Serif" w:eastAsia="Times New Roman" w:hAnsi="PT Astra Serif" w:cs="Arial"/>
            <w:sz w:val="24"/>
            <w:szCs w:val="24"/>
            <w:bdr w:val="none" w:sz="0" w:space="0" w:color="auto" w:frame="1"/>
            <w:lang w:eastAsia="ru-RU"/>
          </w:rPr>
          <w:t>1.3</w:t>
        </w:r>
      </w:hyperlink>
      <w:r w:rsidRPr="00C6183F">
        <w:rPr>
          <w:rFonts w:ascii="PT Astra Serif" w:eastAsia="Times New Roman" w:hAnsi="PT Astra Serif" w:cs="Arial"/>
          <w:sz w:val="24"/>
          <w:szCs w:val="24"/>
          <w:lang w:eastAsia="ru-RU"/>
        </w:rPr>
        <w:t>настоящего Регламента, в порядке, установленном Фе</w:t>
      </w:r>
      <w:r w:rsidR="00CC2373">
        <w:rPr>
          <w:rFonts w:ascii="PT Astra Serif" w:eastAsia="Times New Roman" w:hAnsi="PT Astra Serif" w:cs="Arial"/>
          <w:sz w:val="24"/>
          <w:szCs w:val="24"/>
          <w:lang w:eastAsia="ru-RU"/>
        </w:rPr>
        <w:t xml:space="preserve">деральным законом от 2 мая 2006 г. № </w:t>
      </w:r>
      <w:r w:rsidRPr="00C6183F">
        <w:rPr>
          <w:rFonts w:ascii="PT Astra Serif" w:eastAsia="Times New Roman" w:hAnsi="PT Astra Serif" w:cs="Arial"/>
          <w:sz w:val="24"/>
          <w:szCs w:val="24"/>
          <w:lang w:eastAsia="ru-RU"/>
        </w:rPr>
        <w:t>59-ФЗ "О порядке рассмотрения обращений граждан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w:t>
      </w:r>
      <w:r w:rsidR="00CC2373">
        <w:rPr>
          <w:rFonts w:ascii="PT Astra Serif" w:eastAsia="Times New Roman" w:hAnsi="PT Astra Serif" w:cs="Arial"/>
          <w:sz w:val="24"/>
          <w:szCs w:val="24"/>
          <w:lang w:eastAsia="ru-RU"/>
        </w:rPr>
        <w:t xml:space="preserve">ой Федерации от 24 октября 2011 г. № </w:t>
      </w:r>
      <w:r w:rsidRPr="00C6183F">
        <w:rPr>
          <w:rFonts w:ascii="PT Astra Serif" w:eastAsia="Times New Roman" w:hAnsi="PT Astra Serif" w:cs="Arial"/>
          <w:sz w:val="24"/>
          <w:szCs w:val="24"/>
          <w:lang w:eastAsia="ru-RU"/>
        </w:rPr>
        <w:t>861.</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w:t>
      </w:r>
      <w:r w:rsidR="00B8476B">
        <w:rPr>
          <w:rFonts w:ascii="PT Astra Serif" w:eastAsia="Times New Roman" w:hAnsi="PT Astra Serif" w:cs="Arial"/>
          <w:sz w:val="24"/>
          <w:szCs w:val="24"/>
          <w:lang w:eastAsia="ru-RU"/>
        </w:rPr>
        <w:t xml:space="preserve">ральным законом от 27 июля 2010 г. № </w:t>
      </w:r>
      <w:r w:rsidRPr="00C6183F">
        <w:rPr>
          <w:rFonts w:ascii="PT Astra Serif" w:eastAsia="Times New Roman" w:hAnsi="PT Astra Serif" w:cs="Arial"/>
          <w:sz w:val="24"/>
          <w:szCs w:val="24"/>
          <w:lang w:eastAsia="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w:t>
      </w:r>
      <w:r w:rsidR="00B8476B">
        <w:rPr>
          <w:rFonts w:ascii="PT Astra Serif" w:eastAsia="Times New Roman" w:hAnsi="PT Astra Serif" w:cs="Arial"/>
          <w:sz w:val="24"/>
          <w:szCs w:val="24"/>
          <w:lang w:eastAsia="ru-RU"/>
        </w:rPr>
        <w:t xml:space="preserve">й Федерации от 27 сентября 2011 г. № </w:t>
      </w:r>
      <w:r w:rsidRPr="00C6183F">
        <w:rPr>
          <w:rFonts w:ascii="PT Astra Serif" w:eastAsia="Times New Roman" w:hAnsi="PT Astra Serif" w:cs="Arial"/>
          <w:sz w:val="24"/>
          <w:szCs w:val="24"/>
          <w:lang w:eastAsia="ru-RU"/>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C6183F">
        <w:rPr>
          <w:rFonts w:ascii="PT Astra Serif" w:eastAsia="Times New Roman" w:hAnsi="PT Astra Serif" w:cs="Arial"/>
          <w:sz w:val="24"/>
          <w:szCs w:val="24"/>
          <w:lang w:eastAsia="ru-RU"/>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w:t>
      </w:r>
      <w:r w:rsidR="00B8476B">
        <w:rPr>
          <w:rFonts w:ascii="PT Astra Serif" w:eastAsia="Times New Roman" w:hAnsi="PT Astra Serif" w:cs="Arial"/>
          <w:sz w:val="24"/>
          <w:szCs w:val="24"/>
          <w:lang w:eastAsia="ru-RU"/>
        </w:rPr>
        <w:t xml:space="preserve">ебований, установленных пунктом </w:t>
      </w:r>
      <w:r w:rsidRPr="00C6183F">
        <w:rPr>
          <w:rFonts w:ascii="PT Astra Serif" w:eastAsia="Times New Roman" w:hAnsi="PT Astra Serif" w:cs="Arial"/>
          <w:sz w:val="24"/>
          <w:szCs w:val="24"/>
          <w:lang w:eastAsia="ru-RU"/>
        </w:rPr>
        <w:t>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476B" w:rsidRDefault="00B8476B"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8476B">
        <w:rPr>
          <w:rFonts w:ascii="PT Astra Serif" w:eastAsia="Times New Roman" w:hAnsi="PT Astra Serif" w:cs="Arial"/>
          <w:b/>
          <w:bCs/>
          <w:sz w:val="24"/>
          <w:szCs w:val="24"/>
          <w:lang w:eastAsia="ru-RU"/>
        </w:rPr>
        <w:t>II. Стандарт предоставления муниципальной услуги</w:t>
      </w:r>
    </w:p>
    <w:p w:rsidR="00B8476B" w:rsidRPr="00B8476B" w:rsidRDefault="00B8476B"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Default="00A03886"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8476B">
        <w:rPr>
          <w:rFonts w:ascii="PT Astra Serif" w:eastAsia="Times New Roman" w:hAnsi="PT Astra Serif" w:cs="Arial"/>
          <w:b/>
          <w:bCs/>
          <w:sz w:val="24"/>
          <w:szCs w:val="24"/>
          <w:lang w:eastAsia="ru-RU"/>
        </w:rPr>
        <w:t>Наименование муниципальной услуги</w:t>
      </w:r>
    </w:p>
    <w:p w:rsidR="00B8476B" w:rsidRPr="00B8476B" w:rsidRDefault="00B8476B"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 "Присвоение адреса объекту адресации, изменение и аннулирование такого адреса".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r w:rsidRPr="00C6183F">
        <w:rPr>
          <w:rFonts w:ascii="PT Astra Serif" w:eastAsia="Times New Roman" w:hAnsi="PT Astra Serif" w:cs="Arial"/>
          <w:bCs/>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2.2. Услуга предоставляется Уполномоченным органом в лице </w:t>
      </w:r>
      <w:r w:rsidR="00B8476B">
        <w:rPr>
          <w:rFonts w:ascii="PT Astra Serif" w:eastAsia="Times New Roman" w:hAnsi="PT Astra Serif" w:cs="Arial"/>
          <w:sz w:val="24"/>
          <w:szCs w:val="24"/>
          <w:lang w:eastAsia="ru-RU"/>
        </w:rPr>
        <w:t xml:space="preserve">администрации </w:t>
      </w:r>
      <w:r w:rsidR="00F848EF">
        <w:rPr>
          <w:rFonts w:ascii="PT Astra Serif" w:eastAsia="Times New Roman" w:hAnsi="PT Astra Serif" w:cs="Arial"/>
          <w:sz w:val="24"/>
          <w:szCs w:val="24"/>
          <w:lang w:eastAsia="ru-RU"/>
        </w:rPr>
        <w:t>Екатеринкинск</w:t>
      </w:r>
      <w:r w:rsidR="00B8476B">
        <w:rPr>
          <w:rFonts w:ascii="PT Astra Serif" w:eastAsia="Times New Roman" w:hAnsi="PT Astra Serif" w:cs="Arial"/>
          <w:sz w:val="24"/>
          <w:szCs w:val="24"/>
          <w:lang w:eastAsia="ru-RU"/>
        </w:rPr>
        <w:t>ого сельского поселения Кадыйского муниципального района Костромской области.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 При предоставлении Услуги Уполномоченный орган взаимодействует 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оператором федеральной информационной адресной системы (далее - Оператор ФИАС);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w:t>
      </w:r>
      <w:r w:rsidR="00B8476B">
        <w:rPr>
          <w:rFonts w:ascii="PT Astra Serif" w:eastAsia="Times New Roman" w:hAnsi="PT Astra Serif" w:cs="Arial"/>
          <w:sz w:val="24"/>
          <w:szCs w:val="24"/>
          <w:lang w:eastAsia="ru-RU"/>
        </w:rPr>
        <w:t xml:space="preserve">е </w:t>
      </w:r>
      <w:r w:rsidRPr="00C6183F">
        <w:rPr>
          <w:rFonts w:ascii="PT Astra Serif" w:eastAsia="Times New Roman" w:hAnsi="PT Astra Serif" w:cs="Arial"/>
          <w:sz w:val="24"/>
          <w:szCs w:val="24"/>
          <w:lang w:eastAsia="ru-RU"/>
        </w:rPr>
        <w:t>34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8476B" w:rsidRPr="00C6183F" w:rsidRDefault="00B8476B"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8476B" w:rsidRDefault="00A03886"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8476B">
        <w:rPr>
          <w:rFonts w:ascii="PT Astra Serif" w:eastAsia="Times New Roman" w:hAnsi="PT Astra Serif" w:cs="Arial"/>
          <w:b/>
          <w:bCs/>
          <w:sz w:val="24"/>
          <w:szCs w:val="24"/>
          <w:lang w:eastAsia="ru-RU"/>
        </w:rPr>
        <w:t>Описание результата предоставления муниципальной услуги</w:t>
      </w:r>
    </w:p>
    <w:p w:rsidR="00B8476B" w:rsidRPr="00B8476B" w:rsidRDefault="00B8476B"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2.5. Результатом предоставления Услуги являются: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выдача (направление) решения Уполномоченного органа о присвоении адреса объекту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2.5.1. Решение о присвоении адреса объекту адресации принимается Уполномоченным органом с учетом требований к его</w:t>
      </w:r>
      <w:r w:rsidR="00B8476B">
        <w:rPr>
          <w:rFonts w:ascii="PT Astra Serif" w:eastAsia="Times New Roman" w:hAnsi="PT Astra Serif" w:cs="Arial"/>
          <w:sz w:val="24"/>
          <w:szCs w:val="24"/>
          <w:lang w:eastAsia="ru-RU"/>
        </w:rPr>
        <w:t xml:space="preserve"> составу, установленных пунктом </w:t>
      </w:r>
      <w:r w:rsidRPr="00C6183F">
        <w:rPr>
          <w:rFonts w:ascii="PT Astra Serif" w:eastAsia="Times New Roman" w:hAnsi="PT Astra Serif" w:cs="Arial"/>
          <w:sz w:val="24"/>
          <w:szCs w:val="24"/>
          <w:lang w:eastAsia="ru-RU"/>
        </w:rPr>
        <w:t>22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Рекомендуемый образец формы решения о присвоении адреса объекту</w:t>
      </w:r>
      <w:r w:rsidR="00B8476B">
        <w:rPr>
          <w:rFonts w:ascii="PT Astra Serif" w:eastAsia="Times New Roman" w:hAnsi="PT Astra Serif" w:cs="Arial"/>
          <w:sz w:val="24"/>
          <w:szCs w:val="24"/>
          <w:lang w:eastAsia="ru-RU"/>
        </w:rPr>
        <w:t xml:space="preserve"> адресации справочно приведен в </w:t>
      </w:r>
      <w:hyperlink r:id="rId7" w:anchor="1600" w:history="1">
        <w:r w:rsidR="00B8476B">
          <w:rPr>
            <w:rFonts w:ascii="PT Astra Serif" w:eastAsia="Times New Roman" w:hAnsi="PT Astra Serif" w:cs="Arial"/>
            <w:sz w:val="24"/>
            <w:szCs w:val="24"/>
            <w:bdr w:val="none" w:sz="0" w:space="0" w:color="auto" w:frame="1"/>
            <w:lang w:eastAsia="ru-RU"/>
          </w:rPr>
          <w:t xml:space="preserve">Приложении № </w:t>
        </w:r>
        <w:r w:rsidRPr="00C6183F">
          <w:rPr>
            <w:rFonts w:ascii="PT Astra Serif" w:eastAsia="Times New Roman" w:hAnsi="PT Astra Serif" w:cs="Arial"/>
            <w:sz w:val="24"/>
            <w:szCs w:val="24"/>
            <w:bdr w:val="none" w:sz="0" w:space="0" w:color="auto" w:frame="1"/>
            <w:lang w:eastAsia="ru-RU"/>
          </w:rPr>
          <w:t>1</w:t>
        </w:r>
      </w:hyperlink>
      <w:r w:rsidRPr="00C6183F">
        <w:rPr>
          <w:rFonts w:ascii="PT Astra Serif" w:eastAsia="Times New Roman" w:hAnsi="PT Astra Serif" w:cs="Arial"/>
          <w:sz w:val="24"/>
          <w:szCs w:val="24"/>
          <w:lang w:eastAsia="ru-RU"/>
        </w:rPr>
        <w:t>к настоящему Регламенту.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2.5.2. Решение об аннулировании адреса объекта адресации принимается Уполномоченным органом с учетом требований к его</w:t>
      </w:r>
      <w:r w:rsidR="00B8476B">
        <w:rPr>
          <w:rFonts w:ascii="PT Astra Serif" w:eastAsia="Times New Roman" w:hAnsi="PT Astra Serif" w:cs="Arial"/>
          <w:sz w:val="24"/>
          <w:szCs w:val="24"/>
          <w:lang w:eastAsia="ru-RU"/>
        </w:rPr>
        <w:t xml:space="preserve"> составу, установленных пунктом </w:t>
      </w:r>
      <w:r w:rsidRPr="00C6183F">
        <w:rPr>
          <w:rFonts w:ascii="PT Astra Serif" w:eastAsia="Times New Roman" w:hAnsi="PT Astra Serif" w:cs="Arial"/>
          <w:sz w:val="24"/>
          <w:szCs w:val="24"/>
          <w:lang w:eastAsia="ru-RU"/>
        </w:rPr>
        <w:t>23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Рекомендуемый образец формы решения об аннулировании адреса объекта</w:t>
      </w:r>
      <w:r w:rsidR="00B8476B">
        <w:rPr>
          <w:rFonts w:ascii="PT Astra Serif" w:eastAsia="Times New Roman" w:hAnsi="PT Astra Serif" w:cs="Arial"/>
          <w:sz w:val="24"/>
          <w:szCs w:val="24"/>
          <w:lang w:eastAsia="ru-RU"/>
        </w:rPr>
        <w:t xml:space="preserve"> адресации справочно приведен в </w:t>
      </w:r>
      <w:hyperlink r:id="rId8" w:anchor="1700" w:history="1">
        <w:r w:rsidR="00B8476B">
          <w:rPr>
            <w:rFonts w:ascii="PT Astra Serif" w:eastAsia="Times New Roman" w:hAnsi="PT Astra Serif" w:cs="Arial"/>
            <w:sz w:val="24"/>
            <w:szCs w:val="24"/>
            <w:bdr w:val="none" w:sz="0" w:space="0" w:color="auto" w:frame="1"/>
            <w:lang w:eastAsia="ru-RU"/>
          </w:rPr>
          <w:t xml:space="preserve">Приложении № </w:t>
        </w:r>
        <w:r w:rsidRPr="00C6183F">
          <w:rPr>
            <w:rFonts w:ascii="PT Astra Serif" w:eastAsia="Times New Roman" w:hAnsi="PT Astra Serif" w:cs="Arial"/>
            <w:sz w:val="24"/>
            <w:szCs w:val="24"/>
            <w:bdr w:val="none" w:sz="0" w:space="0" w:color="auto" w:frame="1"/>
            <w:lang w:eastAsia="ru-RU"/>
          </w:rPr>
          <w:t>1</w:t>
        </w:r>
      </w:hyperlink>
      <w:r w:rsidRPr="00C6183F">
        <w:rPr>
          <w:rFonts w:ascii="PT Astra Serif" w:eastAsia="Times New Roman" w:hAnsi="PT Astra Serif" w:cs="Arial"/>
          <w:sz w:val="24"/>
          <w:szCs w:val="24"/>
          <w:lang w:eastAsia="ru-RU"/>
        </w:rPr>
        <w:t>к настоящему Регламенту.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w:t>
      </w:r>
      <w:r w:rsidR="00B8476B">
        <w:rPr>
          <w:rFonts w:ascii="PT Astra Serif" w:eastAsia="Times New Roman" w:hAnsi="PT Astra Serif" w:cs="Arial"/>
          <w:sz w:val="24"/>
          <w:szCs w:val="24"/>
          <w:lang w:eastAsia="ru-RU"/>
        </w:rPr>
        <w:t xml:space="preserve">орме согласно приложению № </w:t>
      </w:r>
      <w:r w:rsidRPr="00C6183F">
        <w:rPr>
          <w:rFonts w:ascii="PT Astra Serif" w:eastAsia="Times New Roman" w:hAnsi="PT Astra Serif" w:cs="Arial"/>
          <w:sz w:val="24"/>
          <w:szCs w:val="24"/>
          <w:lang w:eastAsia="ru-RU"/>
        </w:rPr>
        <w:t>2 к приказу Министерства финансов Российско</w:t>
      </w:r>
      <w:r w:rsidR="00B8476B">
        <w:rPr>
          <w:rFonts w:ascii="PT Astra Serif" w:eastAsia="Times New Roman" w:hAnsi="PT Astra Serif" w:cs="Arial"/>
          <w:sz w:val="24"/>
          <w:szCs w:val="24"/>
          <w:lang w:eastAsia="ru-RU"/>
        </w:rPr>
        <w:t xml:space="preserve">й Федерации от 14 сентября 2020 г. № </w:t>
      </w:r>
      <w:r w:rsidRPr="00C6183F">
        <w:rPr>
          <w:rFonts w:ascii="PT Astra Serif" w:eastAsia="Times New Roman" w:hAnsi="PT Astra Serif" w:cs="Arial"/>
          <w:sz w:val="24"/>
          <w:szCs w:val="24"/>
          <w:lang w:eastAsia="ru-RU"/>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 посредством обеспечения доступа к федеральной информационной адресной системе".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w:t>
      </w:r>
      <w:r w:rsidR="00B8476B">
        <w:rPr>
          <w:rFonts w:ascii="PT Astra Serif" w:eastAsia="Times New Roman" w:hAnsi="PT Astra Serif" w:cs="Arial"/>
          <w:sz w:val="24"/>
          <w:szCs w:val="24"/>
          <w:lang w:eastAsia="ru-RU"/>
        </w:rPr>
        <w:t xml:space="preserve">ме, установленной приложением № </w:t>
      </w:r>
      <w:r w:rsidRPr="00C6183F">
        <w:rPr>
          <w:rFonts w:ascii="PT Astra Serif" w:eastAsia="Times New Roman" w:hAnsi="PT Astra Serif" w:cs="Arial"/>
          <w:sz w:val="24"/>
          <w:szCs w:val="24"/>
          <w:lang w:eastAsia="ru-RU"/>
        </w:rPr>
        <w:t>2 к приказу Министерства финансов Российск</w:t>
      </w:r>
      <w:r w:rsidR="00B8476B">
        <w:rPr>
          <w:rFonts w:ascii="PT Astra Serif" w:eastAsia="Times New Roman" w:hAnsi="PT Astra Serif" w:cs="Arial"/>
          <w:sz w:val="24"/>
          <w:szCs w:val="24"/>
          <w:lang w:eastAsia="ru-RU"/>
        </w:rPr>
        <w:t xml:space="preserve">ой Федерации от 11 декабря 2014 г. № </w:t>
      </w:r>
      <w:r w:rsidRPr="00C6183F">
        <w:rPr>
          <w:rFonts w:ascii="PT Astra Serif" w:eastAsia="Times New Roman" w:hAnsi="PT Astra Serif" w:cs="Arial"/>
          <w:sz w:val="24"/>
          <w:szCs w:val="24"/>
          <w:lang w:eastAsia="ru-RU"/>
        </w:rPr>
        <w:t>146н. Справочно форма данного р</w:t>
      </w:r>
      <w:r w:rsidR="00B8476B">
        <w:rPr>
          <w:rFonts w:ascii="PT Astra Serif" w:eastAsia="Times New Roman" w:hAnsi="PT Astra Serif" w:cs="Arial"/>
          <w:sz w:val="24"/>
          <w:szCs w:val="24"/>
          <w:lang w:eastAsia="ru-RU"/>
        </w:rPr>
        <w:t xml:space="preserve">ешения приведена в Приложении № </w:t>
      </w:r>
      <w:r w:rsidRPr="00C6183F">
        <w:rPr>
          <w:rFonts w:ascii="PT Astra Serif" w:eastAsia="Times New Roman" w:hAnsi="PT Astra Serif" w:cs="Arial"/>
          <w:sz w:val="24"/>
          <w:szCs w:val="24"/>
          <w:lang w:eastAsia="ru-RU"/>
        </w:rPr>
        <w:t>1 к настоящему Регламенту (не приводится).</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8476B" w:rsidRPr="00C6183F" w:rsidRDefault="00B8476B"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8476B" w:rsidRDefault="00A03886"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8476B">
        <w:rPr>
          <w:rFonts w:ascii="PT Astra Serif" w:eastAsia="Times New Roman" w:hAnsi="PT Astra Serif" w:cs="Arial"/>
          <w:b/>
          <w:bCs/>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B8476B" w:rsidRPr="00C6183F" w:rsidRDefault="00B8476B"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w:t>
      </w:r>
      <w:r w:rsidR="00B8476B">
        <w:rPr>
          <w:rFonts w:ascii="PT Astra Serif" w:eastAsia="Times New Roman" w:hAnsi="PT Astra Serif" w:cs="Arial"/>
          <w:sz w:val="24"/>
          <w:szCs w:val="24"/>
          <w:lang w:eastAsia="ru-RU"/>
        </w:rPr>
        <w:t xml:space="preserve">сный реестр, установлен пунктом </w:t>
      </w:r>
      <w:r w:rsidRPr="00C6183F">
        <w:rPr>
          <w:rFonts w:ascii="PT Astra Serif" w:eastAsia="Times New Roman" w:hAnsi="PT Astra Serif" w:cs="Arial"/>
          <w:sz w:val="24"/>
          <w:szCs w:val="24"/>
          <w:lang w:eastAsia="ru-RU"/>
        </w:rPr>
        <w:t>37 Правил и не должен превышать 10 рабочих дней со дня поступления заявления о предоставлении Услуги.</w:t>
      </w:r>
    </w:p>
    <w:p w:rsidR="00B8476B" w:rsidRPr="00C6183F" w:rsidRDefault="00B8476B"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Default="00A03886"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8476B">
        <w:rPr>
          <w:rFonts w:ascii="PT Astra Serif" w:eastAsia="Times New Roman" w:hAnsi="PT Astra Serif" w:cs="Arial"/>
          <w:b/>
          <w:bCs/>
          <w:sz w:val="24"/>
          <w:szCs w:val="24"/>
          <w:lang w:eastAsia="ru-RU"/>
        </w:rPr>
        <w:t>Нормативные правовые акты, регулирующие предоставление муниципальной услуги</w:t>
      </w:r>
    </w:p>
    <w:p w:rsidR="00B8476B" w:rsidRPr="00B8476B" w:rsidRDefault="00B8476B" w:rsidP="00B8476B">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2.7. Предоставление Услуги осуществляется в соответствии 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Земельным кодексом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Градостроительным кодексом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w:t>
      </w:r>
      <w:r w:rsidR="00B8476B">
        <w:rPr>
          <w:rFonts w:ascii="PT Astra Serif" w:eastAsia="Times New Roman" w:hAnsi="PT Astra Serif" w:cs="Arial"/>
          <w:sz w:val="24"/>
          <w:szCs w:val="24"/>
          <w:lang w:eastAsia="ru-RU"/>
        </w:rPr>
        <w:t xml:space="preserve">ральным законом от 24 июля 2007 г. № </w:t>
      </w:r>
      <w:r w:rsidRPr="00C6183F">
        <w:rPr>
          <w:rFonts w:ascii="PT Astra Serif" w:eastAsia="Times New Roman" w:hAnsi="PT Astra Serif" w:cs="Arial"/>
          <w:sz w:val="24"/>
          <w:szCs w:val="24"/>
          <w:lang w:eastAsia="ru-RU"/>
        </w:rPr>
        <w:t>221-ФЗ "О государственном кадастре недвижимости";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 Феде</w:t>
      </w:r>
      <w:r w:rsidR="00B8476B">
        <w:rPr>
          <w:rFonts w:ascii="PT Astra Serif" w:eastAsia="Times New Roman" w:hAnsi="PT Astra Serif" w:cs="Arial"/>
          <w:sz w:val="24"/>
          <w:szCs w:val="24"/>
          <w:lang w:eastAsia="ru-RU"/>
        </w:rPr>
        <w:t xml:space="preserve">ральным законом от 27 июля 2010 г. № </w:t>
      </w:r>
      <w:r w:rsidRPr="00C6183F">
        <w:rPr>
          <w:rFonts w:ascii="PT Astra Serif" w:eastAsia="Times New Roman" w:hAnsi="PT Astra Serif" w:cs="Arial"/>
          <w:sz w:val="24"/>
          <w:szCs w:val="24"/>
          <w:lang w:eastAsia="ru-RU"/>
        </w:rPr>
        <w:t>210-ФЗ "Об организации предоставления государственных и муниципальных услуг";</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Федерал</w:t>
      </w:r>
      <w:r w:rsidR="00B8476B">
        <w:rPr>
          <w:rFonts w:ascii="PT Astra Serif" w:eastAsia="Times New Roman" w:hAnsi="PT Astra Serif" w:cs="Arial"/>
          <w:sz w:val="24"/>
          <w:szCs w:val="24"/>
          <w:lang w:eastAsia="ru-RU"/>
        </w:rPr>
        <w:t xml:space="preserve">ьным законом от 28 декабря 2013 г. № </w:t>
      </w:r>
      <w:r w:rsidRPr="00C6183F">
        <w:rPr>
          <w:rFonts w:ascii="PT Astra Serif" w:eastAsia="Times New Roman" w:hAnsi="PT Astra Serif" w:cs="Arial"/>
          <w:sz w:val="24"/>
          <w:szCs w:val="24"/>
          <w:lang w:eastAsia="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Федеральн</w:t>
      </w:r>
      <w:r w:rsidR="00B8476B">
        <w:rPr>
          <w:rFonts w:ascii="PT Astra Serif" w:eastAsia="Times New Roman" w:hAnsi="PT Astra Serif" w:cs="Arial"/>
          <w:sz w:val="24"/>
          <w:szCs w:val="24"/>
          <w:lang w:eastAsia="ru-RU"/>
        </w:rPr>
        <w:t xml:space="preserve">ым законом от 27 июля 2006 г. № </w:t>
      </w:r>
      <w:r w:rsidRPr="00C6183F">
        <w:rPr>
          <w:rFonts w:ascii="PT Astra Serif" w:eastAsia="Times New Roman" w:hAnsi="PT Astra Serif" w:cs="Arial"/>
          <w:sz w:val="24"/>
          <w:szCs w:val="24"/>
          <w:lang w:eastAsia="ru-RU"/>
        </w:rPr>
        <w:t>149-ФЗ "Об информации, информационных технологиях и о защите информации";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w:t>
      </w:r>
      <w:r w:rsidR="00B8476B">
        <w:rPr>
          <w:rFonts w:ascii="PT Astra Serif" w:eastAsia="Times New Roman" w:hAnsi="PT Astra Serif" w:cs="Arial"/>
          <w:sz w:val="24"/>
          <w:szCs w:val="24"/>
          <w:lang w:eastAsia="ru-RU"/>
        </w:rPr>
        <w:t xml:space="preserve">ральным законом от 27 июля 2006 г. № </w:t>
      </w:r>
      <w:r w:rsidRPr="00C6183F">
        <w:rPr>
          <w:rFonts w:ascii="PT Astra Serif" w:eastAsia="Times New Roman" w:hAnsi="PT Astra Serif" w:cs="Arial"/>
          <w:sz w:val="24"/>
          <w:szCs w:val="24"/>
          <w:lang w:eastAsia="ru-RU"/>
        </w:rPr>
        <w:t>152-ФЗ "О персональных данных";</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Федер</w:t>
      </w:r>
      <w:r w:rsidR="00B8476B">
        <w:rPr>
          <w:rFonts w:ascii="PT Astra Serif" w:eastAsia="Times New Roman" w:hAnsi="PT Astra Serif" w:cs="Arial"/>
          <w:sz w:val="24"/>
          <w:szCs w:val="24"/>
          <w:lang w:eastAsia="ru-RU"/>
        </w:rPr>
        <w:t xml:space="preserve">альным законом от 6 апреля 2011 г. № </w:t>
      </w:r>
      <w:r w:rsidRPr="00C6183F">
        <w:rPr>
          <w:rFonts w:ascii="PT Astra Serif" w:eastAsia="Times New Roman" w:hAnsi="PT Astra Serif" w:cs="Arial"/>
          <w:sz w:val="24"/>
          <w:szCs w:val="24"/>
          <w:lang w:eastAsia="ru-RU"/>
        </w:rPr>
        <w:t>63-ФЗ "Об электронной подписи";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Российс</w:t>
      </w:r>
      <w:r w:rsidR="00B8476B">
        <w:rPr>
          <w:rFonts w:ascii="PT Astra Serif" w:eastAsia="Times New Roman" w:hAnsi="PT Astra Serif" w:cs="Arial"/>
          <w:sz w:val="24"/>
          <w:szCs w:val="24"/>
          <w:lang w:eastAsia="ru-RU"/>
        </w:rPr>
        <w:t xml:space="preserve">кой Федерации от 19 ноября 2014 </w:t>
      </w:r>
      <w:r w:rsidRPr="00C6183F">
        <w:rPr>
          <w:rFonts w:ascii="PT Astra Serif" w:eastAsia="Times New Roman" w:hAnsi="PT Astra Serif" w:cs="Arial"/>
          <w:sz w:val="24"/>
          <w:szCs w:val="24"/>
          <w:lang w:eastAsia="ru-RU"/>
        </w:rPr>
        <w:t>г. № 1221 "Об утверждении Правил присвоения, изменения и аннулирования адресов";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w:t>
      </w:r>
      <w:r w:rsidR="00B8476B">
        <w:rPr>
          <w:rFonts w:ascii="PT Astra Serif" w:eastAsia="Times New Roman" w:hAnsi="PT Astra Serif" w:cs="Arial"/>
          <w:sz w:val="24"/>
          <w:szCs w:val="24"/>
          <w:lang w:eastAsia="ru-RU"/>
        </w:rPr>
        <w:t>ийской Федерации от 22 мая 2015 г. №</w:t>
      </w:r>
      <w:r w:rsidRPr="00C6183F">
        <w:rPr>
          <w:rFonts w:ascii="PT Astra Serif" w:eastAsia="Times New Roman" w:hAnsi="PT Astra Serif" w:cs="Arial"/>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Российско</w:t>
      </w:r>
      <w:r w:rsidR="00171A9D">
        <w:rPr>
          <w:rFonts w:ascii="PT Astra Serif" w:eastAsia="Times New Roman" w:hAnsi="PT Astra Serif" w:cs="Arial"/>
          <w:sz w:val="24"/>
          <w:szCs w:val="24"/>
          <w:lang w:eastAsia="ru-RU"/>
        </w:rPr>
        <w:t xml:space="preserve">й Федерации от 30 сентября 2004 г. № </w:t>
      </w:r>
      <w:r w:rsidRPr="00C6183F">
        <w:rPr>
          <w:rFonts w:ascii="PT Astra Serif" w:eastAsia="Times New Roman" w:hAnsi="PT Astra Serif" w:cs="Arial"/>
          <w:sz w:val="24"/>
          <w:szCs w:val="24"/>
          <w:lang w:eastAsia="ru-RU"/>
        </w:rPr>
        <w:t>506 "Об утверждении Положения о Федеральной налоговой службе";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w:t>
      </w:r>
      <w:r w:rsidR="00171A9D">
        <w:rPr>
          <w:rFonts w:ascii="PT Astra Serif" w:eastAsia="Times New Roman" w:hAnsi="PT Astra Serif" w:cs="Arial"/>
          <w:sz w:val="24"/>
          <w:szCs w:val="24"/>
          <w:lang w:eastAsia="ru-RU"/>
        </w:rPr>
        <w:t xml:space="preserve">ийской Федерации от 16 мая 2011 г. № </w:t>
      </w:r>
      <w:r w:rsidRPr="00C6183F">
        <w:rPr>
          <w:rFonts w:ascii="PT Astra Serif" w:eastAsia="Times New Roman" w:hAnsi="PT Astra Serif" w:cs="Arial"/>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Российс</w:t>
      </w:r>
      <w:r w:rsidR="00171A9D">
        <w:rPr>
          <w:rFonts w:ascii="PT Astra Serif" w:eastAsia="Times New Roman" w:hAnsi="PT Astra Serif" w:cs="Arial"/>
          <w:sz w:val="24"/>
          <w:szCs w:val="24"/>
          <w:lang w:eastAsia="ru-RU"/>
        </w:rPr>
        <w:t xml:space="preserve">кой Федерации от 29 апреля 2014 г. № </w:t>
      </w:r>
      <w:r w:rsidRPr="00C6183F">
        <w:rPr>
          <w:rFonts w:ascii="PT Astra Serif" w:eastAsia="Times New Roman" w:hAnsi="PT Astra Serif" w:cs="Arial"/>
          <w:sz w:val="24"/>
          <w:szCs w:val="24"/>
          <w:lang w:eastAsia="ru-RU"/>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приказом Министерства финансов Российск</w:t>
      </w:r>
      <w:r w:rsidR="00171A9D">
        <w:rPr>
          <w:rFonts w:ascii="PT Astra Serif" w:eastAsia="Times New Roman" w:hAnsi="PT Astra Serif" w:cs="Arial"/>
          <w:sz w:val="24"/>
          <w:szCs w:val="24"/>
          <w:lang w:eastAsia="ru-RU"/>
        </w:rPr>
        <w:t xml:space="preserve">ой Федерации от 11 декабря 2014 г. № </w:t>
      </w:r>
      <w:r w:rsidRPr="00C6183F">
        <w:rPr>
          <w:rFonts w:ascii="PT Astra Serif" w:eastAsia="Times New Roman" w:hAnsi="PT Astra Serif" w:cs="Arial"/>
          <w:sz w:val="24"/>
          <w:szCs w:val="24"/>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приказом Министерства финансов Россий</w:t>
      </w:r>
      <w:r w:rsidR="00171A9D">
        <w:rPr>
          <w:rFonts w:ascii="PT Astra Serif" w:eastAsia="Times New Roman" w:hAnsi="PT Astra Serif" w:cs="Arial"/>
          <w:sz w:val="24"/>
          <w:szCs w:val="24"/>
          <w:lang w:eastAsia="ru-RU"/>
        </w:rPr>
        <w:t xml:space="preserve">ской Федерации от 5 ноября 2015 г. № </w:t>
      </w:r>
      <w:r w:rsidRPr="00C6183F">
        <w:rPr>
          <w:rFonts w:ascii="PT Astra Serif" w:eastAsia="Times New Roman" w:hAnsi="PT Astra Serif" w:cs="Arial"/>
          <w:sz w:val="24"/>
          <w:szCs w:val="24"/>
          <w:lang w:eastAsia="ru-RU"/>
        </w:rPr>
        <w:t>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приказом Министерства финансов Российской Федера</w:t>
      </w:r>
      <w:r w:rsidR="00171A9D">
        <w:rPr>
          <w:rFonts w:ascii="PT Astra Serif" w:eastAsia="Times New Roman" w:hAnsi="PT Astra Serif" w:cs="Arial"/>
          <w:sz w:val="24"/>
          <w:szCs w:val="24"/>
          <w:lang w:eastAsia="ru-RU"/>
        </w:rPr>
        <w:t xml:space="preserve">ции от 31 марта 2016 г. № </w:t>
      </w:r>
      <w:r w:rsidRPr="00C6183F">
        <w:rPr>
          <w:rFonts w:ascii="PT Astra Serif" w:eastAsia="Times New Roman" w:hAnsi="PT Astra Serif" w:cs="Arial"/>
          <w:sz w:val="24"/>
          <w:szCs w:val="24"/>
          <w:lang w:eastAsia="ru-RU"/>
        </w:rPr>
        <w:t>37н "Об утверждении Порядка ведения государственного адресного реестра".</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Default="00A03886"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171A9D">
        <w:rPr>
          <w:rFonts w:ascii="PT Astra Serif" w:eastAsia="Times New Roman" w:hAnsi="PT Astra Serif" w:cs="Arial"/>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1A9D" w:rsidRPr="00171A9D" w:rsidRDefault="00171A9D"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2.8. Предоставление Услуги осуществляется на основании заполненного и подписанного Заявителем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Форма заяв</w:t>
      </w:r>
      <w:r w:rsidR="00171A9D">
        <w:rPr>
          <w:rFonts w:ascii="PT Astra Serif" w:eastAsia="Times New Roman" w:hAnsi="PT Astra Serif" w:cs="Arial"/>
          <w:sz w:val="24"/>
          <w:szCs w:val="24"/>
          <w:lang w:eastAsia="ru-RU"/>
        </w:rPr>
        <w:t xml:space="preserve">ления установлена приложением № </w:t>
      </w:r>
      <w:r w:rsidRPr="00C6183F">
        <w:rPr>
          <w:rFonts w:ascii="PT Astra Serif" w:eastAsia="Times New Roman" w:hAnsi="PT Astra Serif" w:cs="Arial"/>
          <w:sz w:val="24"/>
          <w:szCs w:val="24"/>
          <w:lang w:eastAsia="ru-RU"/>
        </w:rPr>
        <w:t>1 к приказу Министерства финансов Российск</w:t>
      </w:r>
      <w:r w:rsidR="00171A9D">
        <w:rPr>
          <w:rFonts w:ascii="PT Astra Serif" w:eastAsia="Times New Roman" w:hAnsi="PT Astra Serif" w:cs="Arial"/>
          <w:sz w:val="24"/>
          <w:szCs w:val="24"/>
          <w:lang w:eastAsia="ru-RU"/>
        </w:rPr>
        <w:t xml:space="preserve">ой Федерации от 11 декабря 2014 г. № </w:t>
      </w:r>
      <w:r w:rsidRPr="00C6183F">
        <w:rPr>
          <w:rFonts w:ascii="PT Astra Serif" w:eastAsia="Times New Roman" w:hAnsi="PT Astra Serif" w:cs="Arial"/>
          <w:sz w:val="24"/>
          <w:szCs w:val="24"/>
          <w:lang w:eastAsia="ru-RU"/>
        </w:rPr>
        <w:t>146н. Справочно форма данного зая</w:t>
      </w:r>
      <w:r w:rsidR="00171A9D">
        <w:rPr>
          <w:rFonts w:ascii="PT Astra Serif" w:eastAsia="Times New Roman" w:hAnsi="PT Astra Serif" w:cs="Arial"/>
          <w:sz w:val="24"/>
          <w:szCs w:val="24"/>
          <w:lang w:eastAsia="ru-RU"/>
        </w:rPr>
        <w:t xml:space="preserve">вления приведена в Приложении № </w:t>
      </w:r>
      <w:r w:rsidRPr="00C6183F">
        <w:rPr>
          <w:rFonts w:ascii="PT Astra Serif" w:eastAsia="Times New Roman" w:hAnsi="PT Astra Serif" w:cs="Arial"/>
          <w:sz w:val="24"/>
          <w:szCs w:val="24"/>
          <w:lang w:eastAsia="ru-RU"/>
        </w:rPr>
        <w:t>2 к настоящему Регламенту (не приводится).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w:t>
      </w:r>
      <w:r w:rsidR="00171A9D">
        <w:rPr>
          <w:rFonts w:ascii="PT Astra Serif" w:eastAsia="Times New Roman" w:hAnsi="PT Astra Serif" w:cs="Arial"/>
          <w:sz w:val="24"/>
          <w:szCs w:val="24"/>
          <w:lang w:eastAsia="ru-RU"/>
        </w:rPr>
        <w:t xml:space="preserve">рального закона от 24 июля 2007 г. № </w:t>
      </w:r>
      <w:r w:rsidRPr="00C6183F">
        <w:rPr>
          <w:rFonts w:ascii="PT Astra Serif" w:eastAsia="Times New Roman" w:hAnsi="PT Astra Serif" w:cs="Arial"/>
          <w:sz w:val="24"/>
          <w:szCs w:val="24"/>
          <w:lang w:eastAsia="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2.11. Заявление представляется в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документа на бумажном носителе посредством почтового отправления с описью вложения и уведомлением о вручении;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документа на бумажном носителе при личном обращении в Уполномоченный орган или многофункциональный центр;</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электронного документа с использованием портала ФИАС;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электронного документа с использованием ЕПГУ;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электронного документа с использованием регионального портала.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Заявление в форме документа на бумажном носителе подписывается заявителем.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Заявление в форме электронного документа подписывается электронной подписью, вид которой определяется в</w:t>
      </w:r>
      <w:r w:rsidR="00171A9D">
        <w:rPr>
          <w:rFonts w:ascii="PT Astra Serif" w:eastAsia="Times New Roman" w:hAnsi="PT Astra Serif" w:cs="Arial"/>
          <w:sz w:val="24"/>
          <w:szCs w:val="24"/>
          <w:lang w:eastAsia="ru-RU"/>
        </w:rPr>
        <w:t xml:space="preserve"> соответствии с частью 2 статьи 21.1 Федерального закона № </w:t>
      </w:r>
      <w:r w:rsidRPr="00C6183F">
        <w:rPr>
          <w:rFonts w:ascii="PT Astra Serif" w:eastAsia="Times New Roman" w:hAnsi="PT Astra Serif" w:cs="Arial"/>
          <w:sz w:val="24"/>
          <w:szCs w:val="24"/>
          <w:lang w:eastAsia="ru-RU"/>
        </w:rPr>
        <w:t>210-ФЗ.</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2.15. Предоставление Услуги осуществляется на основании следующих д</w:t>
      </w:r>
      <w:r w:rsidR="00171A9D">
        <w:rPr>
          <w:rFonts w:ascii="PT Astra Serif" w:eastAsia="Times New Roman" w:hAnsi="PT Astra Serif" w:cs="Arial"/>
          <w:sz w:val="24"/>
          <w:szCs w:val="24"/>
          <w:lang w:eastAsia="ru-RU"/>
        </w:rPr>
        <w:t xml:space="preserve">окументов, определенных пунктом </w:t>
      </w:r>
      <w:r w:rsidRPr="00C6183F">
        <w:rPr>
          <w:rFonts w:ascii="PT Astra Serif" w:eastAsia="Times New Roman" w:hAnsi="PT Astra Serif" w:cs="Arial"/>
          <w:sz w:val="24"/>
          <w:szCs w:val="24"/>
          <w:lang w:eastAsia="ru-RU"/>
        </w:rPr>
        <w:t>34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C6183F">
        <w:rPr>
          <w:rFonts w:ascii="PT Astra Serif" w:eastAsia="Times New Roman" w:hAnsi="PT Astra Serif" w:cs="Arial"/>
          <w:sz w:val="24"/>
          <w:szCs w:val="24"/>
          <w:lang w:eastAsia="ru-RU"/>
        </w:rPr>
        <w:lastRenderedPageBreak/>
        <w:t>случае преобразования объектов недвижимости (помещений) с образованием одного и более новых объектов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w:t>
      </w:r>
      <w:r w:rsidR="00171A9D">
        <w:rPr>
          <w:rFonts w:ascii="PT Astra Serif" w:eastAsia="Times New Roman" w:hAnsi="PT Astra Serif" w:cs="Arial"/>
          <w:sz w:val="24"/>
          <w:szCs w:val="24"/>
          <w:lang w:eastAsia="ru-RU"/>
        </w:rPr>
        <w:t xml:space="preserve">казанным в подпункте "а" пункта </w:t>
      </w:r>
      <w:r w:rsidRPr="00C6183F">
        <w:rPr>
          <w:rFonts w:ascii="PT Astra Serif" w:eastAsia="Times New Roman" w:hAnsi="PT Astra Serif" w:cs="Arial"/>
          <w:sz w:val="24"/>
          <w:szCs w:val="24"/>
          <w:lang w:eastAsia="ru-RU"/>
        </w:rPr>
        <w:t>14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w:t>
      </w:r>
      <w:r w:rsidR="00171A9D">
        <w:rPr>
          <w:rFonts w:ascii="PT Astra Serif" w:eastAsia="Times New Roman" w:hAnsi="PT Astra Serif" w:cs="Arial"/>
          <w:sz w:val="24"/>
          <w:szCs w:val="24"/>
          <w:lang w:eastAsia="ru-RU"/>
        </w:rPr>
        <w:t xml:space="preserve">нованиям, указанным в подпункте "а" пункта </w:t>
      </w:r>
      <w:r w:rsidRPr="00C6183F">
        <w:rPr>
          <w:rFonts w:ascii="PT Astra Serif" w:eastAsia="Times New Roman" w:hAnsi="PT Astra Serif" w:cs="Arial"/>
          <w:sz w:val="24"/>
          <w:szCs w:val="24"/>
          <w:lang w:eastAsia="ru-RU"/>
        </w:rPr>
        <w:t>14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кадастровый паспорт здания, сооружения, объекта незавершенного строительства, помещения;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кадастровая выписка о земельном участке;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разрешение на строительство объекта адресации (в случае присвоения адреса строящимся объектам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разрешение на ввод объекта адресации в эксплуатацию (в случае присвоения адреса строящимся объектам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2.17. Заявители (представители Заявителя) при подаче заявления вправе приложит</w:t>
      </w:r>
      <w:r w:rsidR="00171A9D">
        <w:rPr>
          <w:rFonts w:ascii="PT Astra Serif" w:eastAsia="Times New Roman" w:hAnsi="PT Astra Serif" w:cs="Arial"/>
          <w:sz w:val="24"/>
          <w:szCs w:val="24"/>
          <w:lang w:eastAsia="ru-RU"/>
        </w:rPr>
        <w:t xml:space="preserve">ь к нему документы, указанные в </w:t>
      </w:r>
      <w:hyperlink r:id="rId9" w:anchor="2151" w:history="1">
        <w:r w:rsidRPr="00C6183F">
          <w:rPr>
            <w:rFonts w:ascii="PT Astra Serif" w:eastAsia="Times New Roman" w:hAnsi="PT Astra Serif" w:cs="Arial"/>
            <w:sz w:val="24"/>
            <w:szCs w:val="24"/>
            <w:bdr w:val="none" w:sz="0" w:space="0" w:color="auto" w:frame="1"/>
            <w:lang w:eastAsia="ru-RU"/>
          </w:rPr>
          <w:t>подпунктах "а"</w:t>
        </w:r>
      </w:hyperlink>
      <w:r w:rsidR="00171A9D">
        <w:rPr>
          <w:rFonts w:ascii="PT Astra Serif" w:eastAsia="Times New Roman" w:hAnsi="PT Astra Serif" w:cs="Arial"/>
          <w:sz w:val="24"/>
          <w:szCs w:val="24"/>
          <w:lang w:eastAsia="ru-RU"/>
        </w:rPr>
        <w:t xml:space="preserve">, </w:t>
      </w:r>
      <w:hyperlink r:id="rId10" w:anchor="2153" w:history="1">
        <w:r w:rsidRPr="00C6183F">
          <w:rPr>
            <w:rFonts w:ascii="PT Astra Serif" w:eastAsia="Times New Roman" w:hAnsi="PT Astra Serif" w:cs="Arial"/>
            <w:sz w:val="24"/>
            <w:szCs w:val="24"/>
            <w:bdr w:val="none" w:sz="0" w:space="0" w:color="auto" w:frame="1"/>
            <w:lang w:eastAsia="ru-RU"/>
          </w:rPr>
          <w:t>"в"</w:t>
        </w:r>
      </w:hyperlink>
      <w:r w:rsidR="00171A9D">
        <w:rPr>
          <w:rFonts w:ascii="PT Astra Serif" w:eastAsia="Times New Roman" w:hAnsi="PT Astra Serif" w:cs="Arial"/>
          <w:sz w:val="24"/>
          <w:szCs w:val="24"/>
          <w:lang w:eastAsia="ru-RU"/>
        </w:rPr>
        <w:t xml:space="preserve">, </w:t>
      </w:r>
      <w:hyperlink r:id="rId11" w:anchor="2154" w:history="1">
        <w:r w:rsidRPr="00C6183F">
          <w:rPr>
            <w:rFonts w:ascii="PT Astra Serif" w:eastAsia="Times New Roman" w:hAnsi="PT Astra Serif" w:cs="Arial"/>
            <w:sz w:val="24"/>
            <w:szCs w:val="24"/>
            <w:bdr w:val="none" w:sz="0" w:space="0" w:color="auto" w:frame="1"/>
            <w:lang w:eastAsia="ru-RU"/>
          </w:rPr>
          <w:t>"г"</w:t>
        </w:r>
      </w:hyperlink>
      <w:r w:rsidR="00171A9D">
        <w:rPr>
          <w:rFonts w:ascii="PT Astra Serif" w:eastAsia="Times New Roman" w:hAnsi="PT Astra Serif" w:cs="Arial"/>
          <w:sz w:val="24"/>
          <w:szCs w:val="24"/>
          <w:lang w:eastAsia="ru-RU"/>
        </w:rPr>
        <w:t xml:space="preserve">, </w:t>
      </w:r>
      <w:hyperlink r:id="rId12" w:anchor="2156" w:history="1">
        <w:r w:rsidRPr="00C6183F">
          <w:rPr>
            <w:rFonts w:ascii="PT Astra Serif" w:eastAsia="Times New Roman" w:hAnsi="PT Astra Serif" w:cs="Arial"/>
            <w:sz w:val="24"/>
            <w:szCs w:val="24"/>
            <w:bdr w:val="none" w:sz="0" w:space="0" w:color="auto" w:frame="1"/>
            <w:lang w:eastAsia="ru-RU"/>
          </w:rPr>
          <w:t>"е"</w:t>
        </w:r>
      </w:hyperlink>
      <w:r w:rsidR="00171A9D">
        <w:rPr>
          <w:rFonts w:ascii="PT Astra Serif" w:eastAsia="Times New Roman" w:hAnsi="PT Astra Serif" w:cs="Arial"/>
          <w:sz w:val="24"/>
          <w:szCs w:val="24"/>
          <w:lang w:eastAsia="ru-RU"/>
        </w:rPr>
        <w:t xml:space="preserve"> и </w:t>
      </w:r>
      <w:hyperlink r:id="rId13" w:anchor="2157" w:history="1">
        <w:r w:rsidR="00171A9D">
          <w:rPr>
            <w:rFonts w:ascii="PT Astra Serif" w:eastAsia="Times New Roman" w:hAnsi="PT Astra Serif" w:cs="Arial"/>
            <w:sz w:val="24"/>
            <w:szCs w:val="24"/>
            <w:bdr w:val="none" w:sz="0" w:space="0" w:color="auto" w:frame="1"/>
            <w:lang w:eastAsia="ru-RU"/>
          </w:rPr>
          <w:t xml:space="preserve">"ж" пункта </w:t>
        </w:r>
        <w:r w:rsidRPr="00C6183F">
          <w:rPr>
            <w:rFonts w:ascii="PT Astra Serif" w:eastAsia="Times New Roman" w:hAnsi="PT Astra Serif" w:cs="Arial"/>
            <w:sz w:val="24"/>
            <w:szCs w:val="24"/>
            <w:bdr w:val="none" w:sz="0" w:space="0" w:color="auto" w:frame="1"/>
            <w:lang w:eastAsia="ru-RU"/>
          </w:rPr>
          <w:t>2.15</w:t>
        </w:r>
      </w:hyperlink>
      <w:r w:rsidRPr="00C6183F">
        <w:rPr>
          <w:rFonts w:ascii="PT Astra Serif" w:eastAsia="Times New Roman" w:hAnsi="PT Astra Serif" w:cs="Arial"/>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171A9D" w:rsidRDefault="00A03886"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171A9D">
        <w:rPr>
          <w:rFonts w:ascii="PT Astra Serif" w:eastAsia="Times New Roman" w:hAnsi="PT Astra Serif" w:cs="Arial"/>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2.20. Документы, указанные в </w:t>
      </w:r>
      <w:hyperlink r:id="rId14" w:anchor="2152" w:history="1">
        <w:r w:rsidR="00A03886" w:rsidRPr="00C6183F">
          <w:rPr>
            <w:rFonts w:ascii="PT Astra Serif" w:eastAsia="Times New Roman" w:hAnsi="PT Astra Serif" w:cs="Arial"/>
            <w:sz w:val="24"/>
            <w:szCs w:val="24"/>
            <w:bdr w:val="none" w:sz="0" w:space="0" w:color="auto" w:frame="1"/>
            <w:lang w:eastAsia="ru-RU"/>
          </w:rPr>
          <w:t>подпунктах "б"</w:t>
        </w:r>
      </w:hyperlink>
      <w:r>
        <w:rPr>
          <w:rFonts w:ascii="PT Astra Serif" w:eastAsia="Times New Roman" w:hAnsi="PT Astra Serif" w:cs="Arial"/>
          <w:sz w:val="24"/>
          <w:szCs w:val="24"/>
          <w:lang w:eastAsia="ru-RU"/>
        </w:rPr>
        <w:t xml:space="preserve">, </w:t>
      </w:r>
      <w:hyperlink r:id="rId15" w:anchor="2155" w:history="1">
        <w:r w:rsidR="00A03886" w:rsidRPr="00C6183F">
          <w:rPr>
            <w:rFonts w:ascii="PT Astra Serif" w:eastAsia="Times New Roman" w:hAnsi="PT Astra Serif" w:cs="Arial"/>
            <w:sz w:val="24"/>
            <w:szCs w:val="24"/>
            <w:bdr w:val="none" w:sz="0" w:space="0" w:color="auto" w:frame="1"/>
            <w:lang w:eastAsia="ru-RU"/>
          </w:rPr>
          <w:t>"д"</w:t>
        </w:r>
      </w:hyperlink>
      <w:r>
        <w:rPr>
          <w:rFonts w:ascii="PT Astra Serif" w:eastAsia="Times New Roman" w:hAnsi="PT Astra Serif" w:cs="Arial"/>
          <w:sz w:val="24"/>
          <w:szCs w:val="24"/>
          <w:lang w:eastAsia="ru-RU"/>
        </w:rPr>
        <w:t xml:space="preserve">, </w:t>
      </w:r>
      <w:hyperlink r:id="rId16" w:anchor="2158" w:history="1">
        <w:r w:rsidR="00A03886" w:rsidRPr="00C6183F">
          <w:rPr>
            <w:rFonts w:ascii="PT Astra Serif" w:eastAsia="Times New Roman" w:hAnsi="PT Astra Serif" w:cs="Arial"/>
            <w:sz w:val="24"/>
            <w:szCs w:val="24"/>
            <w:bdr w:val="none" w:sz="0" w:space="0" w:color="auto" w:frame="1"/>
            <w:lang w:eastAsia="ru-RU"/>
          </w:rPr>
          <w:t>"з"</w:t>
        </w:r>
      </w:hyperlink>
      <w:r>
        <w:rPr>
          <w:rFonts w:ascii="PT Astra Serif" w:eastAsia="Times New Roman" w:hAnsi="PT Astra Serif" w:cs="Arial"/>
          <w:sz w:val="24"/>
          <w:szCs w:val="24"/>
          <w:lang w:eastAsia="ru-RU"/>
        </w:rPr>
        <w:t xml:space="preserve"> и</w:t>
      </w:r>
      <w:hyperlink r:id="rId17" w:anchor="2159" w:history="1">
        <w:r>
          <w:rPr>
            <w:rFonts w:ascii="PT Astra Serif" w:eastAsia="Times New Roman" w:hAnsi="PT Astra Serif" w:cs="Arial"/>
            <w:sz w:val="24"/>
            <w:szCs w:val="24"/>
            <w:bdr w:val="none" w:sz="0" w:space="0" w:color="auto" w:frame="1"/>
            <w:lang w:eastAsia="ru-RU"/>
          </w:rPr>
          <w:t xml:space="preserve">"и" пункта </w:t>
        </w:r>
        <w:r w:rsidR="00A03886" w:rsidRPr="00C6183F">
          <w:rPr>
            <w:rFonts w:ascii="PT Astra Serif" w:eastAsia="Times New Roman" w:hAnsi="PT Astra Serif" w:cs="Arial"/>
            <w:sz w:val="24"/>
            <w:szCs w:val="24"/>
            <w:bdr w:val="none" w:sz="0" w:space="0" w:color="auto" w:frame="1"/>
            <w:lang w:eastAsia="ru-RU"/>
          </w:rPr>
          <w:t>2.15</w:t>
        </w:r>
      </w:hyperlink>
      <w:r w:rsidR="00A03886" w:rsidRPr="00C6183F">
        <w:rPr>
          <w:rFonts w:ascii="PT Astra Serif" w:eastAsia="Times New Roman" w:hAnsi="PT Astra Serif" w:cs="Arial"/>
          <w:sz w:val="24"/>
          <w:szCs w:val="24"/>
          <w:lang w:eastAsia="ru-RU"/>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Уполномоченные органы зап</w:t>
      </w:r>
      <w:r w:rsidR="00171A9D">
        <w:rPr>
          <w:rFonts w:ascii="PT Astra Serif" w:eastAsia="Times New Roman" w:hAnsi="PT Astra Serif" w:cs="Arial"/>
          <w:sz w:val="24"/>
          <w:szCs w:val="24"/>
          <w:lang w:eastAsia="ru-RU"/>
        </w:rPr>
        <w:t xml:space="preserve">рашивают документы, указанные в </w:t>
      </w:r>
      <w:hyperlink r:id="rId18" w:anchor="215" w:history="1">
        <w:r w:rsidR="00171A9D">
          <w:rPr>
            <w:rFonts w:ascii="PT Astra Serif" w:eastAsia="Times New Roman" w:hAnsi="PT Astra Serif" w:cs="Arial"/>
            <w:sz w:val="24"/>
            <w:szCs w:val="24"/>
            <w:bdr w:val="none" w:sz="0" w:space="0" w:color="auto" w:frame="1"/>
            <w:lang w:eastAsia="ru-RU"/>
          </w:rPr>
          <w:t xml:space="preserve">пункте </w:t>
        </w:r>
        <w:r w:rsidRPr="00C6183F">
          <w:rPr>
            <w:rFonts w:ascii="PT Astra Serif" w:eastAsia="Times New Roman" w:hAnsi="PT Astra Serif" w:cs="Arial"/>
            <w:sz w:val="24"/>
            <w:szCs w:val="24"/>
            <w:bdr w:val="none" w:sz="0" w:space="0" w:color="auto" w:frame="1"/>
            <w:lang w:eastAsia="ru-RU"/>
          </w:rPr>
          <w:t>2.15</w:t>
        </w:r>
      </w:hyperlink>
      <w:r w:rsidRPr="00C6183F">
        <w:rPr>
          <w:rFonts w:ascii="PT Astra Serif" w:eastAsia="Times New Roman" w:hAnsi="PT Astra Serif" w:cs="Arial"/>
          <w:sz w:val="24"/>
          <w:szCs w:val="24"/>
          <w:lang w:eastAsia="ru-RU"/>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2.21. При предоставлении Услуги запрещается требовать от Заявителя: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171A9D">
        <w:rPr>
          <w:rFonts w:ascii="PT Astra Serif" w:eastAsia="Times New Roman" w:hAnsi="PT Astra Serif" w:cs="Arial"/>
          <w:sz w:val="24"/>
          <w:szCs w:val="24"/>
          <w:lang w:eastAsia="ru-RU"/>
        </w:rPr>
        <w:t xml:space="preserve"> 7 Федерального закона № </w:t>
      </w:r>
      <w:r w:rsidRPr="00C6183F">
        <w:rPr>
          <w:rFonts w:ascii="PT Astra Serif" w:eastAsia="Times New Roman" w:hAnsi="PT Astra Serif" w:cs="Arial"/>
          <w:sz w:val="24"/>
          <w:szCs w:val="24"/>
          <w:lang w:eastAsia="ru-RU"/>
        </w:rPr>
        <w:t>210-ФЗ;</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w:t>
      </w:r>
      <w:r w:rsidR="00171A9D">
        <w:rPr>
          <w:rFonts w:ascii="PT Astra Serif" w:eastAsia="Times New Roman" w:hAnsi="PT Astra Serif" w:cs="Arial"/>
          <w:sz w:val="24"/>
          <w:szCs w:val="24"/>
          <w:lang w:eastAsia="ru-RU"/>
        </w:rPr>
        <w:t xml:space="preserve">едусмотренной частью 1.1 статьи 16 Федерального закона № </w:t>
      </w:r>
      <w:r w:rsidRPr="00C6183F">
        <w:rPr>
          <w:rFonts w:ascii="PT Astra Serif" w:eastAsia="Times New Roman" w:hAnsi="PT Astra Serif" w:cs="Arial"/>
          <w:sz w:val="24"/>
          <w:szCs w:val="24"/>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00171A9D">
        <w:rPr>
          <w:rFonts w:ascii="PT Astra Serif" w:eastAsia="Times New Roman" w:hAnsi="PT Astra Serif" w:cs="Arial"/>
          <w:sz w:val="24"/>
          <w:szCs w:val="24"/>
          <w:lang w:eastAsia="ru-RU"/>
        </w:rPr>
        <w:t xml:space="preserve"> статьи 16 Федерального закона № </w:t>
      </w:r>
      <w:r w:rsidRPr="00C6183F">
        <w:rPr>
          <w:rFonts w:ascii="PT Astra Serif" w:eastAsia="Times New Roman" w:hAnsi="PT Astra Serif" w:cs="Arial"/>
          <w:sz w:val="24"/>
          <w:szCs w:val="24"/>
          <w:lang w:eastAsia="ru-RU"/>
        </w:rPr>
        <w:t>210-ФЗ, уведомляется Заявитель, а также приносятся извинения за доставленные неудобства.</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171A9D" w:rsidRDefault="00A03886"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171A9D">
        <w:rPr>
          <w:rFonts w:ascii="PT Astra Serif" w:eastAsia="Times New Roman" w:hAnsi="PT Astra Serif"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2.22. В приеме к рассмотрению документов, необходимых для предоставления Услуги, может быть отказано в случае, если с заявлением </w:t>
      </w:r>
      <w:r w:rsidR="00171A9D">
        <w:rPr>
          <w:rFonts w:ascii="PT Astra Serif" w:eastAsia="Times New Roman" w:hAnsi="PT Astra Serif" w:cs="Arial"/>
          <w:sz w:val="24"/>
          <w:szCs w:val="24"/>
          <w:lang w:eastAsia="ru-RU"/>
        </w:rPr>
        <w:t xml:space="preserve">обратилось лицо, не указанное в </w:t>
      </w:r>
      <w:hyperlink r:id="rId19" w:anchor="12" w:history="1">
        <w:r w:rsidR="00171A9D">
          <w:rPr>
            <w:rFonts w:ascii="PT Astra Serif" w:eastAsia="Times New Roman" w:hAnsi="PT Astra Serif" w:cs="Arial"/>
            <w:sz w:val="24"/>
            <w:szCs w:val="24"/>
            <w:bdr w:val="none" w:sz="0" w:space="0" w:color="auto" w:frame="1"/>
            <w:lang w:eastAsia="ru-RU"/>
          </w:rPr>
          <w:t xml:space="preserve">пункте </w:t>
        </w:r>
        <w:r w:rsidRPr="00C6183F">
          <w:rPr>
            <w:rFonts w:ascii="PT Astra Serif" w:eastAsia="Times New Roman" w:hAnsi="PT Astra Serif" w:cs="Arial"/>
            <w:sz w:val="24"/>
            <w:szCs w:val="24"/>
            <w:bdr w:val="none" w:sz="0" w:space="0" w:color="auto" w:frame="1"/>
            <w:lang w:eastAsia="ru-RU"/>
          </w:rPr>
          <w:t>1.2</w:t>
        </w:r>
      </w:hyperlink>
      <w:r w:rsidRPr="00C6183F">
        <w:rPr>
          <w:rFonts w:ascii="PT Astra Serif" w:eastAsia="Times New Roman" w:hAnsi="PT Astra Serif" w:cs="Arial"/>
          <w:sz w:val="24"/>
          <w:szCs w:val="24"/>
          <w:lang w:eastAsia="ru-RU"/>
        </w:rPr>
        <w:t>настоящего Регламента.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документы поданы в орган, неуполномоченный на предоставление услуги;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представление неполного комплекта документов;</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несоблюдение установленных статьей 11 Федер</w:t>
      </w:r>
      <w:r w:rsidR="00171A9D">
        <w:rPr>
          <w:rFonts w:ascii="PT Astra Serif" w:eastAsia="Times New Roman" w:hAnsi="PT Astra Serif" w:cs="Arial"/>
          <w:sz w:val="24"/>
          <w:szCs w:val="24"/>
          <w:lang w:eastAsia="ru-RU"/>
        </w:rPr>
        <w:t xml:space="preserve">ального закона от 6 апреля 2011 г. № </w:t>
      </w:r>
      <w:r w:rsidR="00A03886" w:rsidRPr="00C6183F">
        <w:rPr>
          <w:rFonts w:ascii="PT Astra Serif" w:eastAsia="Times New Roman" w:hAnsi="PT Astra Serif" w:cs="Arial"/>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неполное заполнение полей в форме запроса, в том числе в интерактивной форме на ЕПГУ;</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наличие противоречивых сведений в запросе и приложенных к нему документах.</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Рекомендуемая форма решения об отказе в приеме документов, необходимых для пре</w:t>
      </w:r>
      <w:r w:rsidR="00171A9D">
        <w:rPr>
          <w:rFonts w:ascii="PT Astra Serif" w:eastAsia="Times New Roman" w:hAnsi="PT Astra Serif" w:cs="Arial"/>
          <w:sz w:val="24"/>
          <w:szCs w:val="24"/>
          <w:lang w:eastAsia="ru-RU"/>
        </w:rPr>
        <w:t xml:space="preserve">доставления услуги, приведена в </w:t>
      </w:r>
      <w:hyperlink r:id="rId20" w:anchor="3000" w:history="1">
        <w:r w:rsidR="00171A9D">
          <w:rPr>
            <w:rFonts w:ascii="PT Astra Serif" w:eastAsia="Times New Roman" w:hAnsi="PT Astra Serif" w:cs="Arial"/>
            <w:sz w:val="24"/>
            <w:szCs w:val="24"/>
            <w:bdr w:val="none" w:sz="0" w:space="0" w:color="auto" w:frame="1"/>
            <w:lang w:eastAsia="ru-RU"/>
          </w:rPr>
          <w:t xml:space="preserve">Приложении № </w:t>
        </w:r>
        <w:r w:rsidRPr="00C6183F">
          <w:rPr>
            <w:rFonts w:ascii="PT Astra Serif" w:eastAsia="Times New Roman" w:hAnsi="PT Astra Serif" w:cs="Arial"/>
            <w:sz w:val="24"/>
            <w:szCs w:val="24"/>
            <w:bdr w:val="none" w:sz="0" w:space="0" w:color="auto" w:frame="1"/>
            <w:lang w:eastAsia="ru-RU"/>
          </w:rPr>
          <w:t>3</w:t>
        </w:r>
      </w:hyperlink>
      <w:r w:rsidRPr="00C6183F">
        <w:rPr>
          <w:rFonts w:ascii="PT Astra Serif" w:eastAsia="Times New Roman" w:hAnsi="PT Astra Serif" w:cs="Arial"/>
          <w:sz w:val="24"/>
          <w:szCs w:val="24"/>
          <w:lang w:eastAsia="ru-RU"/>
        </w:rPr>
        <w:t>к настоящему Регламенту.</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171A9D" w:rsidRDefault="00A03886"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171A9D">
        <w:rPr>
          <w:rFonts w:ascii="PT Astra Serif" w:eastAsia="Times New Roman" w:hAnsi="PT Astra Serif" w:cs="Arial"/>
          <w:b/>
          <w:bCs/>
          <w:sz w:val="24"/>
          <w:szCs w:val="24"/>
          <w:lang w:eastAsia="ru-RU"/>
        </w:rPr>
        <w:lastRenderedPageBreak/>
        <w:t>Исчерпывающий перечень оснований для приостановления или отказа в предоставлении муниципальной услуги</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Основаниями для отказа в предоставлении Услуги являются</w:t>
      </w:r>
      <w:r w:rsidR="00171A9D">
        <w:rPr>
          <w:rFonts w:ascii="PT Astra Serif" w:eastAsia="Times New Roman" w:hAnsi="PT Astra Serif" w:cs="Arial"/>
          <w:sz w:val="24"/>
          <w:szCs w:val="24"/>
          <w:lang w:eastAsia="ru-RU"/>
        </w:rPr>
        <w:t xml:space="preserve"> случаи, поименованные в пункте </w:t>
      </w:r>
      <w:r w:rsidRPr="00C6183F">
        <w:rPr>
          <w:rFonts w:ascii="PT Astra Serif" w:eastAsia="Times New Roman" w:hAnsi="PT Astra Serif" w:cs="Arial"/>
          <w:sz w:val="24"/>
          <w:szCs w:val="24"/>
          <w:lang w:eastAsia="ru-RU"/>
        </w:rPr>
        <w:t>40 Правил:</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 с заявлением </w:t>
      </w:r>
      <w:r w:rsidR="00171A9D">
        <w:rPr>
          <w:rFonts w:ascii="PT Astra Serif" w:eastAsia="Times New Roman" w:hAnsi="PT Astra Serif" w:cs="Arial"/>
          <w:sz w:val="24"/>
          <w:szCs w:val="24"/>
          <w:lang w:eastAsia="ru-RU"/>
        </w:rPr>
        <w:t xml:space="preserve">обратилось лицо, не указанное в </w:t>
      </w:r>
      <w:hyperlink r:id="rId21" w:anchor="12" w:history="1">
        <w:r w:rsidR="00171A9D">
          <w:rPr>
            <w:rFonts w:ascii="PT Astra Serif" w:eastAsia="Times New Roman" w:hAnsi="PT Astra Serif" w:cs="Arial"/>
            <w:sz w:val="24"/>
            <w:szCs w:val="24"/>
            <w:bdr w:val="none" w:sz="0" w:space="0" w:color="auto" w:frame="1"/>
            <w:lang w:eastAsia="ru-RU"/>
          </w:rPr>
          <w:t xml:space="preserve">пункте </w:t>
        </w:r>
        <w:r w:rsidRPr="00C6183F">
          <w:rPr>
            <w:rFonts w:ascii="PT Astra Serif" w:eastAsia="Times New Roman" w:hAnsi="PT Astra Serif" w:cs="Arial"/>
            <w:sz w:val="24"/>
            <w:szCs w:val="24"/>
            <w:bdr w:val="none" w:sz="0" w:space="0" w:color="auto" w:frame="1"/>
            <w:lang w:eastAsia="ru-RU"/>
          </w:rPr>
          <w:t>1.2</w:t>
        </w:r>
      </w:hyperlink>
      <w:r w:rsidRPr="00C6183F">
        <w:rPr>
          <w:rFonts w:ascii="PT Astra Serif" w:eastAsia="Times New Roman" w:hAnsi="PT Astra Serif" w:cs="Arial"/>
          <w:sz w:val="24"/>
          <w:szCs w:val="24"/>
          <w:lang w:eastAsia="ru-RU"/>
        </w:rPr>
        <w:t>настоящего Регламента;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2.24. Перечень оснований для отказа в предоставлении Ус</w:t>
      </w:r>
      <w:r w:rsidR="00171A9D">
        <w:rPr>
          <w:rFonts w:ascii="PT Astra Serif" w:eastAsia="Times New Roman" w:hAnsi="PT Astra Serif" w:cs="Arial"/>
          <w:sz w:val="24"/>
          <w:szCs w:val="24"/>
          <w:lang w:eastAsia="ru-RU"/>
        </w:rPr>
        <w:t xml:space="preserve">луги, определенный </w:t>
      </w:r>
      <w:hyperlink r:id="rId22" w:anchor="223" w:history="1">
        <w:r w:rsidR="00171A9D">
          <w:rPr>
            <w:rFonts w:ascii="PT Astra Serif" w:eastAsia="Times New Roman" w:hAnsi="PT Astra Serif" w:cs="Arial"/>
            <w:sz w:val="24"/>
            <w:szCs w:val="24"/>
            <w:bdr w:val="none" w:sz="0" w:space="0" w:color="auto" w:frame="1"/>
            <w:lang w:eastAsia="ru-RU"/>
          </w:rPr>
          <w:t xml:space="preserve">пунктом </w:t>
        </w:r>
        <w:r w:rsidRPr="00C6183F">
          <w:rPr>
            <w:rFonts w:ascii="PT Astra Serif" w:eastAsia="Times New Roman" w:hAnsi="PT Astra Serif" w:cs="Arial"/>
            <w:sz w:val="24"/>
            <w:szCs w:val="24"/>
            <w:bdr w:val="none" w:sz="0" w:space="0" w:color="auto" w:frame="1"/>
            <w:lang w:eastAsia="ru-RU"/>
          </w:rPr>
          <w:t>2.23</w:t>
        </w:r>
      </w:hyperlink>
      <w:r w:rsidRPr="00C6183F">
        <w:rPr>
          <w:rFonts w:ascii="PT Astra Serif" w:eastAsia="Times New Roman" w:hAnsi="PT Astra Serif" w:cs="Arial"/>
          <w:sz w:val="24"/>
          <w:szCs w:val="24"/>
          <w:lang w:eastAsia="ru-RU"/>
        </w:rPr>
        <w:t>настоящего Регламента, является исчерпывающим.</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171A9D" w:rsidRDefault="00A03886" w:rsidP="00171A9D">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171A9D">
        <w:rPr>
          <w:rFonts w:ascii="PT Astra Serif" w:eastAsia="Times New Roman" w:hAnsi="PT Astra Serif" w:cs="Arial"/>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2.25. Услуги, необходимые и обязательные для предоставления Услуги, отсутствуют.</w:t>
      </w:r>
    </w:p>
    <w:p w:rsidR="00171A9D" w:rsidRPr="00C6183F" w:rsidRDefault="00171A9D"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2.26. Предоставление Услуги осуществляется бесплатно.</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5F84" w:rsidRPr="00AD5F84" w:rsidRDefault="00AD5F84"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2.27. Услуги, необходимые и обязательные для предоставления Услуги, отсутствуют.</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наличия оснований для отказа в приеме документов, необходимых для пре</w:t>
      </w:r>
      <w:r w:rsidR="00171A9D">
        <w:rPr>
          <w:rFonts w:ascii="PT Astra Serif" w:eastAsia="Times New Roman" w:hAnsi="PT Astra Serif" w:cs="Arial"/>
          <w:sz w:val="24"/>
          <w:szCs w:val="24"/>
          <w:lang w:eastAsia="ru-RU"/>
        </w:rPr>
        <w:t xml:space="preserve">доставления Услуги, указанных в </w:t>
      </w:r>
      <w:hyperlink r:id="rId23" w:anchor="222" w:history="1">
        <w:r w:rsidR="00171A9D">
          <w:rPr>
            <w:rFonts w:ascii="PT Astra Serif" w:eastAsia="Times New Roman" w:hAnsi="PT Astra Serif" w:cs="Arial"/>
            <w:sz w:val="24"/>
            <w:szCs w:val="24"/>
            <w:bdr w:val="none" w:sz="0" w:space="0" w:color="auto" w:frame="1"/>
            <w:lang w:eastAsia="ru-RU"/>
          </w:rPr>
          <w:t xml:space="preserve">пункте </w:t>
        </w:r>
        <w:r w:rsidRPr="00C6183F">
          <w:rPr>
            <w:rFonts w:ascii="PT Astra Serif" w:eastAsia="Times New Roman" w:hAnsi="PT Astra Serif" w:cs="Arial"/>
            <w:sz w:val="24"/>
            <w:szCs w:val="24"/>
            <w:bdr w:val="none" w:sz="0" w:space="0" w:color="auto" w:frame="1"/>
            <w:lang w:eastAsia="ru-RU"/>
          </w:rPr>
          <w:t>2.22</w:t>
        </w:r>
      </w:hyperlink>
      <w:r w:rsidRPr="00C6183F">
        <w:rPr>
          <w:rFonts w:ascii="PT Astra Serif" w:eastAsia="Times New Roman" w:hAnsi="PT Astra Serif" w:cs="Arial"/>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w:t>
      </w:r>
      <w:r w:rsidR="00171A9D">
        <w:rPr>
          <w:rFonts w:ascii="PT Astra Serif" w:eastAsia="Times New Roman" w:hAnsi="PT Astra Serif" w:cs="Arial"/>
          <w:sz w:val="24"/>
          <w:szCs w:val="24"/>
          <w:lang w:eastAsia="ru-RU"/>
        </w:rPr>
        <w:t xml:space="preserve">ийской Федерации от 16 мая 2011 г. № </w:t>
      </w:r>
      <w:r w:rsidRPr="00C6183F">
        <w:rPr>
          <w:rFonts w:ascii="PT Astra Serif" w:eastAsia="Times New Roman" w:hAnsi="PT Astra Serif" w:cs="Arial"/>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D5F84"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Требования к помещениям, в которых предоставляется муниципальная услуга</w:t>
      </w:r>
    </w:p>
    <w:p w:rsidR="00AD5F84"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наименование;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место нахождения и адрес;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режим работы;</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график приема;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номера телефонов для справок.</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Помещения, в которых предоставляется Услуга, оснащаются: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противопожарной системой и средствами пожаротушения;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системой оповещения о возникновении чрезвычайной ситуации;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средствами оказания первой медицинской помощи;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туалетными комнатами для посетителей.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Места приема Заявителей оборудуются информационными табличками (вывесками) с указанием: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номера кабинета и наименования отдела;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фамилии, имени и отчества (последнее - при наличии), должности ответственного лица за прием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графика приема Заявителей.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предоставлении Услуги инвалидам обеспечиваются: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возможность беспрепятственного доступа к объекту (зданию, помещению), в котором предоставляется Услуга;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сопровождение инвалидов, имеющих стойкие расстройства функции зрения и самостоятельного передвижения;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допуск сурдопереводчика и тифлосурдопереводчика;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оказание инвалидам помощи в преодолении барьеров, мешающих получению ими Услуги наравне с другими лицами.</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Показатели доступности и качества муниципальной услуги</w:t>
      </w:r>
    </w:p>
    <w:p w:rsidR="00AD5F84" w:rsidRPr="00AD5F84" w:rsidRDefault="00AD5F84"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2.31. Основными показателями доступности предоставления Услуги являются: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возможность получения заявителем уведомлений о предоставлении Услуги с помощью ЕПГУ или регионального портала;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2.32. Основными показателями качества предоставления Услуги являются: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отсутствие нарушений установленных сроков в процессе предоставления Услуги;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1F3C1A">
      <w:pPr>
        <w:shd w:val="clear" w:color="auto" w:fill="FFFFFF"/>
        <w:spacing w:after="0" w:line="240" w:lineRule="auto"/>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2.35. Электронные документы представляются в следующих форматах:</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 xml - для формализованных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б) doc, docx, odt - для документов с текстовым содержанием, не включающим формулы (за исключением документов, указанных в </w:t>
      </w:r>
      <w:hyperlink r:id="rId24" w:anchor="2353" w:history="1">
        <w:r w:rsidRPr="00C6183F">
          <w:rPr>
            <w:rFonts w:ascii="PT Astra Serif" w:eastAsia="Times New Roman" w:hAnsi="PT Astra Serif" w:cs="Arial"/>
            <w:sz w:val="24"/>
            <w:szCs w:val="24"/>
            <w:bdr w:val="none" w:sz="0" w:space="0" w:color="auto" w:frame="1"/>
            <w:lang w:eastAsia="ru-RU"/>
          </w:rPr>
          <w:t>подпункте "в"</w:t>
        </w:r>
      </w:hyperlink>
      <w:r w:rsidRPr="00C6183F">
        <w:rPr>
          <w:rFonts w:ascii="PT Astra Serif" w:eastAsia="Times New Roman" w:hAnsi="PT Astra Serif" w:cs="Arial"/>
          <w:sz w:val="24"/>
          <w:szCs w:val="24"/>
          <w:lang w:eastAsia="ru-RU"/>
        </w:rPr>
        <w:t> настоящего пункта);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xls, xlsx, ods - для документов, содержащих расчеты;</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г) pdf, jpg, jpeg - для документов с текстовым содержанием, в том числе включающих формулы и (или) графические изображения (за искл</w:t>
      </w:r>
      <w:r w:rsidR="00AD5F84">
        <w:rPr>
          <w:rFonts w:ascii="PT Astra Serif" w:eastAsia="Times New Roman" w:hAnsi="PT Astra Serif" w:cs="Arial"/>
          <w:sz w:val="24"/>
          <w:szCs w:val="24"/>
          <w:lang w:eastAsia="ru-RU"/>
        </w:rPr>
        <w:t xml:space="preserve">ючением документов, указанных в </w:t>
      </w:r>
      <w:hyperlink r:id="rId25" w:anchor="2353" w:history="1">
        <w:r w:rsidR="00AD5F84">
          <w:rPr>
            <w:rFonts w:ascii="PT Astra Serif" w:eastAsia="Times New Roman" w:hAnsi="PT Astra Serif" w:cs="Arial"/>
            <w:sz w:val="24"/>
            <w:szCs w:val="24"/>
            <w:bdr w:val="none" w:sz="0" w:space="0" w:color="auto" w:frame="1"/>
            <w:lang w:eastAsia="ru-RU"/>
          </w:rPr>
          <w:t xml:space="preserve">подпункте </w:t>
        </w:r>
        <w:r w:rsidRPr="00C6183F">
          <w:rPr>
            <w:rFonts w:ascii="PT Astra Serif" w:eastAsia="Times New Roman" w:hAnsi="PT Astra Serif" w:cs="Arial"/>
            <w:sz w:val="24"/>
            <w:szCs w:val="24"/>
            <w:bdr w:val="none" w:sz="0" w:space="0" w:color="auto" w:frame="1"/>
            <w:lang w:eastAsia="ru-RU"/>
          </w:rPr>
          <w:t>"в"</w:t>
        </w:r>
      </w:hyperlink>
      <w:r w:rsidRPr="00C6183F">
        <w:rPr>
          <w:rFonts w:ascii="PT Astra Serif" w:eastAsia="Times New Roman" w:hAnsi="PT Astra Serif" w:cs="Arial"/>
          <w:sz w:val="24"/>
          <w:szCs w:val="24"/>
          <w:lang w:eastAsia="ru-RU"/>
        </w:rPr>
        <w:t>настоящего пункта), а также документов с графическим содержанием.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"черно-белый" (при отсутствии в документе графических изображений и (или) цветного текста);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Электронные документы должны обеспечивать:</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возможность идентифицировать документ и количество листов в документе;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1F3C1A"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D5F84" w:rsidRPr="00AD5F84" w:rsidRDefault="00AD5F84"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Исчерпывающий перечень административных процедур</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3.1. Предоставление Услуги включает в себя следующие административные процедуры:</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установление личности Заявителя (представителя Заявителя);</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регистрация заявления;</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проверка комплектности документов, необходимых для предоставления Услуги;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получение сведений посредством единой системы межведомственного электронного взаимодействия (далее - СМЭВ);</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рассмотрение документов, необходимых для предоставления Услуги;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принятие решения по результатам оказания Услуги;</w:t>
      </w:r>
    </w:p>
    <w:p w:rsidR="00A03886" w:rsidRPr="00C6183F"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внесение результата оказания Услуги в государственный адресный реестр, ведение которого осуществляется в электронном виде;</w:t>
      </w:r>
    </w:p>
    <w:p w:rsidR="00A03886" w:rsidRDefault="001F3C1A"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w:t>
      </w:r>
      <w:r w:rsidR="00A03886" w:rsidRPr="00C6183F">
        <w:rPr>
          <w:rFonts w:ascii="PT Astra Serif" w:eastAsia="Times New Roman" w:hAnsi="PT Astra Serif" w:cs="Arial"/>
          <w:sz w:val="24"/>
          <w:szCs w:val="24"/>
          <w:lang w:eastAsia="ru-RU"/>
        </w:rPr>
        <w:t>выдача результата оказания Услуги.</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D5F84" w:rsidRPr="00AD5F84" w:rsidRDefault="00AD5F84"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3.2. При предоставлении Услуги в электронной форме заявителю обеспечивается возможность:</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получения информации о порядке и сроках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приема и регистрации Уполномоченным органом заявления и прилагаемых документов;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получения сведений о ходе рассмотрения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осуществления оценки качества предоставления Услуги;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D5F84" w:rsidRDefault="00A03886" w:rsidP="00AD5F84">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AD5F84">
        <w:rPr>
          <w:rFonts w:ascii="PT Astra Serif" w:eastAsia="Times New Roman" w:hAnsi="PT Astra Serif" w:cs="Arial"/>
          <w:b/>
          <w:bCs/>
          <w:sz w:val="24"/>
          <w:szCs w:val="24"/>
          <w:lang w:eastAsia="ru-RU"/>
        </w:rPr>
        <w:t>Порядок осуществления административных процедур (действий) в электронной форме</w:t>
      </w:r>
    </w:p>
    <w:p w:rsidR="00AD5F84" w:rsidRPr="00C6183F" w:rsidRDefault="00AD5F84"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формировании заявления Заявителю обеспечивается: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 возможность сохранения заявления</w:t>
      </w:r>
      <w:r w:rsidR="00AD5F84">
        <w:rPr>
          <w:rFonts w:ascii="PT Astra Serif" w:eastAsia="Times New Roman" w:hAnsi="PT Astra Serif" w:cs="Arial"/>
          <w:sz w:val="24"/>
          <w:szCs w:val="24"/>
          <w:lang w:eastAsia="ru-RU"/>
        </w:rPr>
        <w:t xml:space="preserve"> и иных документов, указанных в </w:t>
      </w:r>
      <w:hyperlink r:id="rId26" w:anchor="215" w:history="1">
        <w:r w:rsidRPr="00C6183F">
          <w:rPr>
            <w:rFonts w:ascii="PT Astra Serif" w:eastAsia="Times New Roman" w:hAnsi="PT Astra Serif" w:cs="Arial"/>
            <w:sz w:val="24"/>
            <w:szCs w:val="24"/>
            <w:bdr w:val="none" w:sz="0" w:space="0" w:color="auto" w:frame="1"/>
            <w:lang w:eastAsia="ru-RU"/>
          </w:rPr>
          <w:t>пунктах 2.15</w:t>
        </w:r>
      </w:hyperlink>
      <w:r w:rsidRPr="00C6183F">
        <w:rPr>
          <w:rFonts w:ascii="PT Astra Serif" w:eastAsia="Times New Roman" w:hAnsi="PT Astra Serif" w:cs="Arial"/>
          <w:sz w:val="24"/>
          <w:szCs w:val="24"/>
          <w:lang w:eastAsia="ru-RU"/>
        </w:rPr>
        <w:t>настоящего Регламента, необходимых для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б) возможность печати на бумажном носителе копии электронной формы заявления</w:t>
      </w:r>
      <w:r w:rsidR="00AD5F84">
        <w:rPr>
          <w:rFonts w:ascii="PT Astra Serif" w:eastAsia="Times New Roman" w:hAnsi="PT Astra Serif" w:cs="Arial"/>
          <w:sz w:val="24"/>
          <w:szCs w:val="24"/>
          <w:lang w:eastAsia="ru-RU"/>
        </w:rPr>
        <w:t xml:space="preserve"> и иных документов, указанных в </w:t>
      </w:r>
      <w:hyperlink r:id="rId27" w:anchor="215" w:history="1">
        <w:r w:rsidRPr="00C6183F">
          <w:rPr>
            <w:rFonts w:ascii="PT Astra Serif" w:eastAsia="Times New Roman" w:hAnsi="PT Astra Serif" w:cs="Arial"/>
            <w:sz w:val="24"/>
            <w:szCs w:val="24"/>
            <w:bdr w:val="none" w:sz="0" w:space="0" w:color="auto" w:frame="1"/>
            <w:lang w:eastAsia="ru-RU"/>
          </w:rPr>
          <w:t>пунктах 2.15</w:t>
        </w:r>
      </w:hyperlink>
      <w:r w:rsidRPr="00C6183F">
        <w:rPr>
          <w:rFonts w:ascii="PT Astra Serif" w:eastAsia="Times New Roman" w:hAnsi="PT Astra Serif" w:cs="Arial"/>
          <w:sz w:val="24"/>
          <w:szCs w:val="24"/>
          <w:lang w:eastAsia="ru-RU"/>
        </w:rPr>
        <w:t>настоящего Регламента, необходимых для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3.5. Заявителю в качестве результата предоставления Услуги обеспечивается возможность получения документа: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w:t>
      </w:r>
      <w:r w:rsidR="00E34388">
        <w:rPr>
          <w:rFonts w:ascii="PT Astra Serif" w:eastAsia="Times New Roman" w:hAnsi="PT Astra Serif" w:cs="Arial"/>
          <w:sz w:val="24"/>
          <w:szCs w:val="24"/>
          <w:lang w:eastAsia="ru-RU"/>
        </w:rPr>
        <w:t xml:space="preserve">ой Федерации от 12 декабря 2012 г. № </w:t>
      </w:r>
      <w:r w:rsidRPr="00C6183F">
        <w:rPr>
          <w:rFonts w:ascii="PT Astra Serif" w:eastAsia="Times New Roman" w:hAnsi="PT Astra Serif" w:cs="Arial"/>
          <w:sz w:val="24"/>
          <w:szCs w:val="24"/>
          <w:lang w:eastAsia="ru-RU"/>
        </w:rPr>
        <w:t>1284.</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w:t>
      </w:r>
      <w:r w:rsidR="008D3DC1">
        <w:rPr>
          <w:rFonts w:ascii="PT Astra Serif" w:eastAsia="Times New Roman" w:hAnsi="PT Astra Serif" w:cs="Arial"/>
          <w:sz w:val="24"/>
          <w:szCs w:val="24"/>
          <w:lang w:eastAsia="ru-RU"/>
        </w:rPr>
        <w:t xml:space="preserve">тьей 11.2 Федерального закона № </w:t>
      </w:r>
      <w:r w:rsidRPr="00C6183F">
        <w:rPr>
          <w:rFonts w:ascii="PT Astra Serif" w:eastAsia="Times New Roman" w:hAnsi="PT Astra Serif" w:cs="Arial"/>
          <w:sz w:val="24"/>
          <w:szCs w:val="24"/>
          <w:lang w:eastAsia="ru-RU"/>
        </w:rPr>
        <w:t>210-ФЗ и в порядке, установленном постановлением Правительства Российс</w:t>
      </w:r>
      <w:r w:rsidR="00E34388">
        <w:rPr>
          <w:rFonts w:ascii="PT Astra Serif" w:eastAsia="Times New Roman" w:hAnsi="PT Astra Serif" w:cs="Arial"/>
          <w:sz w:val="24"/>
          <w:szCs w:val="24"/>
          <w:lang w:eastAsia="ru-RU"/>
        </w:rPr>
        <w:t xml:space="preserve">кой Федерации от 20 ноября 2012 г. № </w:t>
      </w:r>
      <w:r w:rsidRPr="00C6183F">
        <w:rPr>
          <w:rFonts w:ascii="PT Astra Serif" w:eastAsia="Times New Roman" w:hAnsi="PT Astra Serif" w:cs="Arial"/>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C08" w:rsidRPr="00C6183F" w:rsidRDefault="00AC6C08"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AC6C08"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AC6C08">
        <w:rPr>
          <w:rFonts w:ascii="PT Astra Serif" w:eastAsia="Times New Roman" w:hAnsi="PT Astra Serif" w:cs="Arial"/>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C6C08" w:rsidRPr="00AC6C08" w:rsidRDefault="00AC6C08" w:rsidP="00AC6C08">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IV. Формы контроля за исполнением административного регламента</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Текущий контроль осуществляется путем проведения плановых и внеплановых проверок:</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решений о предоставлении (об отказе в предоставлении)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выявления и устранения нарушений прав граждан;</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соблюдение сроков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правильность и обоснованность принятого решения об отказе в предоставлении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Основанием для проведения внеплановых проверок являются: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Граждане, их объединения и организации также имеют право:</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направлять замечания и предложения по улучшению доступности и качества предоставления Услуги;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вносить предложения о мерах по устранению нарушений настоящего Регламента.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lastRenderedPageBreak/>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к учредителю многофункционального центра - на решение и действия (бездействие) многофункционального центра.</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7A72CC"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5.4. Порядок досудебного (внесудебного) обжалования решений и действий (бездействия) регулируется:</w:t>
      </w:r>
    </w:p>
    <w:p w:rsidR="00A03886" w:rsidRPr="00C6183F" w:rsidRDefault="00E34388"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 Федеральным законом № </w:t>
      </w:r>
      <w:r w:rsidR="00A03886" w:rsidRPr="00C6183F">
        <w:rPr>
          <w:rFonts w:ascii="PT Astra Serif" w:eastAsia="Times New Roman" w:hAnsi="PT Astra Serif" w:cs="Arial"/>
          <w:sz w:val="24"/>
          <w:szCs w:val="24"/>
          <w:lang w:eastAsia="ru-RU"/>
        </w:rPr>
        <w:t>210-ФЗ;</w:t>
      </w:r>
    </w:p>
    <w:p w:rsidR="007A72CC"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72CC" w:rsidRPr="00C6183F">
        <w:rPr>
          <w:rFonts w:ascii="PT Astra Serif" w:eastAsia="Times New Roman" w:hAnsi="PT Astra Serif" w:cs="Arial"/>
          <w:sz w:val="24"/>
          <w:szCs w:val="24"/>
          <w:lang w:eastAsia="ru-RU"/>
        </w:rPr>
        <w:t>;</w:t>
      </w:r>
    </w:p>
    <w:p w:rsidR="00A03886"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E34388">
        <w:rPr>
          <w:rFonts w:ascii="PT Astra Serif" w:eastAsia="Times New Roman" w:hAnsi="PT Astra Serif" w:cs="Arial"/>
          <w:sz w:val="24"/>
          <w:szCs w:val="24"/>
          <w:lang w:eastAsia="ru-RU"/>
        </w:rPr>
        <w:lastRenderedPageBreak/>
        <w:t>-</w:t>
      </w:r>
      <w:r w:rsidR="00E34388" w:rsidRPr="00E34388">
        <w:rPr>
          <w:rFonts w:ascii="PT Astra Serif" w:eastAsia="Times New Roman" w:hAnsi="PT Astra Serif" w:cs="Arial"/>
          <w:sz w:val="24"/>
          <w:szCs w:val="24"/>
          <w:lang w:eastAsia="ru-RU"/>
        </w:rPr>
        <w:t>постановлением</w:t>
      </w:r>
      <w:r w:rsidRPr="00E34388">
        <w:rPr>
          <w:rFonts w:ascii="PT Astra Serif" w:eastAsia="Times New Roman" w:hAnsi="PT Astra Serif" w:cs="Arial"/>
          <w:sz w:val="24"/>
          <w:szCs w:val="24"/>
          <w:lang w:eastAsia="ru-RU"/>
        </w:rPr>
        <w:t xml:space="preserve"> администрации </w:t>
      </w:r>
      <w:r w:rsidR="00F848EF">
        <w:rPr>
          <w:rFonts w:ascii="PT Astra Serif" w:eastAsia="Times New Roman" w:hAnsi="PT Astra Serif" w:cs="Arial"/>
          <w:sz w:val="24"/>
          <w:szCs w:val="24"/>
          <w:lang w:eastAsia="ru-RU"/>
        </w:rPr>
        <w:t>Екатеринкинск</w:t>
      </w:r>
      <w:r w:rsidR="00E34388" w:rsidRPr="00E34388">
        <w:rPr>
          <w:rFonts w:ascii="PT Astra Serif" w:eastAsia="Times New Roman" w:hAnsi="PT Astra Serif" w:cs="Arial"/>
          <w:sz w:val="24"/>
          <w:szCs w:val="24"/>
          <w:lang w:eastAsia="ru-RU"/>
        </w:rPr>
        <w:t>ого</w:t>
      </w:r>
      <w:r w:rsidRPr="00E34388">
        <w:rPr>
          <w:rFonts w:ascii="PT Astra Serif" w:eastAsia="Times New Roman" w:hAnsi="PT Astra Serif" w:cs="Arial"/>
          <w:sz w:val="24"/>
          <w:szCs w:val="24"/>
          <w:lang w:eastAsia="ru-RU"/>
        </w:rPr>
        <w:t xml:space="preserve"> сельского поселения Кадыйского муниципального района Костромской области</w:t>
      </w:r>
      <w:r w:rsidR="00E34388" w:rsidRPr="00E34388">
        <w:rPr>
          <w:rFonts w:ascii="PT Astra Serif" w:eastAsia="Times New Roman" w:hAnsi="PT Astra Serif" w:cs="Arial"/>
          <w:sz w:val="24"/>
          <w:szCs w:val="24"/>
          <w:lang w:eastAsia="ru-RU"/>
        </w:rPr>
        <w:t xml:space="preserve"> от 16 июля 2019 года № 29</w:t>
      </w:r>
      <w:r w:rsidR="00E34388">
        <w:rPr>
          <w:rFonts w:ascii="PT Astra Serif" w:eastAsia="Times New Roman" w:hAnsi="PT Astra Serif" w:cs="Arial"/>
          <w:sz w:val="24"/>
          <w:szCs w:val="24"/>
          <w:lang w:eastAsia="ru-RU"/>
        </w:rPr>
        <w:t>«</w:t>
      </w:r>
      <w:r w:rsidRPr="00E34388">
        <w:rPr>
          <w:rFonts w:ascii="PT Astra Serif" w:eastAsia="Times New Roman" w:hAnsi="PT Astra Serif" w:cs="Arial"/>
          <w:sz w:val="24"/>
          <w:szCs w:val="24"/>
          <w:lang w:eastAsia="ru-RU"/>
        </w:rPr>
        <w:t xml:space="preserve">Об утверждении Правил подачи и рассмотрения жалоб на решения и действия (бездействие) администрации </w:t>
      </w:r>
      <w:r w:rsidR="00F848EF">
        <w:rPr>
          <w:rFonts w:ascii="PT Astra Serif" w:eastAsia="Times New Roman" w:hAnsi="PT Astra Serif" w:cs="Arial"/>
          <w:sz w:val="24"/>
          <w:szCs w:val="24"/>
          <w:lang w:eastAsia="ru-RU"/>
        </w:rPr>
        <w:t>Екатеринкинск</w:t>
      </w:r>
      <w:r w:rsidR="00E34388" w:rsidRPr="00E34388">
        <w:rPr>
          <w:rFonts w:ascii="PT Astra Serif" w:eastAsia="Times New Roman" w:hAnsi="PT Astra Serif" w:cs="Arial"/>
          <w:sz w:val="24"/>
          <w:szCs w:val="24"/>
          <w:lang w:eastAsia="ru-RU"/>
        </w:rPr>
        <w:t>ого</w:t>
      </w:r>
      <w:r w:rsidRPr="00E34388">
        <w:rPr>
          <w:rFonts w:ascii="PT Astra Serif" w:eastAsia="Times New Roman" w:hAnsi="PT Astra Serif" w:cs="Arial"/>
          <w:sz w:val="24"/>
          <w:szCs w:val="24"/>
          <w:lang w:eastAsia="ru-RU"/>
        </w:rPr>
        <w:t xml:space="preserve"> сельского поселения Кадыйскогомуниципального района Костромской области, её должностных лиц либо муниципальных служащих, муниципальных учреждений, участвующих в предоставлении муниципальных услуг и их </w:t>
      </w:r>
      <w:r w:rsidRPr="00C6183F">
        <w:rPr>
          <w:rFonts w:ascii="PT Astra Serif" w:eastAsia="Times New Roman" w:hAnsi="PT Astra Serif" w:cs="Arial"/>
          <w:sz w:val="24"/>
          <w:szCs w:val="24"/>
          <w:lang w:eastAsia="ru-RU"/>
        </w:rPr>
        <w:t>должн</w:t>
      </w:r>
      <w:r w:rsidR="00E34388">
        <w:rPr>
          <w:rFonts w:ascii="PT Astra Serif" w:eastAsia="Times New Roman" w:hAnsi="PT Astra Serif" w:cs="Arial"/>
          <w:sz w:val="24"/>
          <w:szCs w:val="24"/>
          <w:lang w:eastAsia="ru-RU"/>
        </w:rPr>
        <w:t xml:space="preserve">остных лиц и (или) работников, </w:t>
      </w:r>
      <w:r w:rsidRPr="00C6183F">
        <w:rPr>
          <w:rFonts w:ascii="PT Astra Serif" w:eastAsia="Times New Roman" w:hAnsi="PT Astra Serif" w:cs="Arial"/>
          <w:sz w:val="24"/>
          <w:szCs w:val="24"/>
          <w:lang w:eastAsia="ru-RU"/>
        </w:rPr>
        <w:t xml:space="preserve">многофункционального центра, работника многофункционального центра» </w:t>
      </w:r>
      <w:r w:rsidR="00A03886" w:rsidRPr="00C6183F">
        <w:rPr>
          <w:rFonts w:ascii="PT Astra Serif" w:eastAsia="Times New Roman" w:hAnsi="PT Astra Serif" w:cs="Arial"/>
          <w:sz w:val="24"/>
          <w:szCs w:val="24"/>
          <w:lang w:eastAsia="ru-RU"/>
        </w:rPr>
        <w:t>.</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C97562" w:rsidRPr="00B25A17" w:rsidRDefault="00A03886" w:rsidP="00C97562">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 xml:space="preserve">Исчерпывающий перечень административных процедур (действий) при предоставлении </w:t>
      </w:r>
      <w:r w:rsidR="00C97562">
        <w:rPr>
          <w:rFonts w:ascii="PT Astra Serif" w:eastAsia="Times New Roman" w:hAnsi="PT Astra Serif" w:cs="Arial"/>
          <w:b/>
          <w:bCs/>
          <w:sz w:val="24"/>
          <w:szCs w:val="24"/>
          <w:lang w:eastAsia="ru-RU"/>
        </w:rPr>
        <w:t>муниципальной</w:t>
      </w:r>
      <w:r w:rsidRPr="00B25A17">
        <w:rPr>
          <w:rFonts w:ascii="PT Astra Serif" w:eastAsia="Times New Roman" w:hAnsi="PT Astra Serif" w:cs="Arial"/>
          <w:b/>
          <w:bCs/>
          <w:sz w:val="24"/>
          <w:szCs w:val="24"/>
          <w:lang w:eastAsia="ru-RU"/>
        </w:rPr>
        <w:t xml:space="preserve"> услуги, выполняемых многофункциональными центрами</w:t>
      </w:r>
    </w:p>
    <w:p w:rsidR="00B25A17" w:rsidRPr="00B25A17" w:rsidRDefault="00B25A17" w:rsidP="00B25A17">
      <w:pPr>
        <w:shd w:val="clear" w:color="auto" w:fill="FFFFFF"/>
        <w:spacing w:after="0" w:line="240" w:lineRule="auto"/>
        <w:ind w:firstLine="709"/>
        <w:jc w:val="center"/>
        <w:rPr>
          <w:rFonts w:ascii="PT Astra Serif" w:eastAsia="Times New Roman" w:hAnsi="PT Astra Serif" w:cs="Arial"/>
          <w:b/>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6.1. Многофункциональный центр осуществляет: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 иные процедуры и действия, предусмотренные </w:t>
      </w:r>
      <w:r w:rsidR="00B25A17">
        <w:rPr>
          <w:rFonts w:ascii="PT Astra Serif" w:eastAsia="Times New Roman" w:hAnsi="PT Astra Serif" w:cs="Arial"/>
          <w:sz w:val="24"/>
          <w:szCs w:val="24"/>
          <w:lang w:eastAsia="ru-RU"/>
        </w:rPr>
        <w:t xml:space="preserve">Федеральным законом № </w:t>
      </w:r>
      <w:r w:rsidRPr="00C6183F">
        <w:rPr>
          <w:rFonts w:ascii="PT Astra Serif" w:eastAsia="Times New Roman" w:hAnsi="PT Astra Serif" w:cs="Arial"/>
          <w:sz w:val="24"/>
          <w:szCs w:val="24"/>
          <w:lang w:eastAsia="ru-RU"/>
        </w:rPr>
        <w:t>210-ФЗ.</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Информирование заявителей</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6.2. Информирование Заявителя осуществляется следующими способами: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3886"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C6183F">
        <w:rPr>
          <w:rFonts w:ascii="PT Astra Serif" w:eastAsia="Times New Roman" w:hAnsi="PT Astra Serif" w:cs="Arial"/>
          <w:sz w:val="24"/>
          <w:szCs w:val="24"/>
          <w:lang w:eastAsia="ru-RU"/>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B25A17" w:rsidRDefault="00A03886" w:rsidP="00E34388">
      <w:pPr>
        <w:shd w:val="clear" w:color="auto" w:fill="FFFFFF"/>
        <w:spacing w:after="0" w:line="240" w:lineRule="auto"/>
        <w:jc w:val="center"/>
        <w:rPr>
          <w:rFonts w:ascii="PT Astra Serif" w:eastAsia="Times New Roman" w:hAnsi="PT Astra Serif" w:cs="Arial"/>
          <w:b/>
          <w:bCs/>
          <w:sz w:val="24"/>
          <w:szCs w:val="24"/>
          <w:lang w:eastAsia="ru-RU"/>
        </w:rPr>
      </w:pPr>
      <w:r w:rsidRPr="00B25A17">
        <w:rPr>
          <w:rFonts w:ascii="PT Astra Serif" w:eastAsia="Times New Roman" w:hAnsi="PT Astra Serif" w:cs="Arial"/>
          <w:b/>
          <w:bCs/>
          <w:sz w:val="24"/>
          <w:szCs w:val="24"/>
          <w:lang w:eastAsia="ru-RU"/>
        </w:rPr>
        <w:t>Выдача заявителю результата предоставления муниципальной услуги</w:t>
      </w:r>
    </w:p>
    <w:p w:rsidR="00B25A17" w:rsidRPr="00C6183F" w:rsidRDefault="00B25A17" w:rsidP="00C6183F">
      <w:pPr>
        <w:shd w:val="clear" w:color="auto" w:fill="FFFFFF"/>
        <w:spacing w:after="0" w:line="240" w:lineRule="auto"/>
        <w:ind w:firstLine="709"/>
        <w:jc w:val="both"/>
        <w:rPr>
          <w:rFonts w:ascii="PT Astra Serif" w:eastAsia="Times New Roman" w:hAnsi="PT Astra Serif" w:cs="Arial"/>
          <w:bCs/>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w:t>
      </w:r>
      <w:r w:rsidR="00E34388">
        <w:rPr>
          <w:rFonts w:ascii="PT Astra Serif" w:eastAsia="Times New Roman" w:hAnsi="PT Astra Serif" w:cs="Arial"/>
          <w:sz w:val="24"/>
          <w:szCs w:val="24"/>
          <w:lang w:eastAsia="ru-RU"/>
        </w:rPr>
        <w:t xml:space="preserve">й Федерации от 27 сентября 2011 г. № </w:t>
      </w:r>
      <w:r w:rsidRPr="00C6183F">
        <w:rPr>
          <w:rFonts w:ascii="PT Astra Serif" w:eastAsia="Times New Roman" w:hAnsi="PT Astra Serif" w:cs="Arial"/>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Работник многофункционального центра осуществляет следующие действия: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проверяет полномочия представителя Заявителя (в случае обращения представителя Заявителя);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определяет статус исполнения заявления;</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выдает документы Заявителю, при необходимости запрашивает у Заявителя подписи за каждый выданный документ;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7A72CC" w:rsidRPr="00C6183F"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7A72CC" w:rsidRPr="00C6183F"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7A72CC" w:rsidRPr="00C6183F"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7A72CC" w:rsidRPr="00C6183F"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7A72CC"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Default="00B25A17"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B25A17" w:rsidRPr="00C6183F" w:rsidRDefault="00B25A17" w:rsidP="00E34388">
      <w:pPr>
        <w:shd w:val="clear" w:color="auto" w:fill="FFFFFF"/>
        <w:spacing w:after="0" w:line="240" w:lineRule="auto"/>
        <w:jc w:val="both"/>
        <w:rPr>
          <w:rFonts w:ascii="PT Astra Serif" w:eastAsia="Times New Roman" w:hAnsi="PT Astra Serif" w:cs="Arial"/>
          <w:sz w:val="24"/>
          <w:szCs w:val="24"/>
          <w:lang w:eastAsia="ru-RU"/>
        </w:rPr>
      </w:pP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7A72CC" w:rsidRPr="00C6183F" w:rsidTr="007A72CC">
        <w:tc>
          <w:tcPr>
            <w:tcW w:w="4785" w:type="dxa"/>
          </w:tcPr>
          <w:p w:rsidR="00B25A17" w:rsidRDefault="00B25A17" w:rsidP="00824002">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lastRenderedPageBreak/>
              <w:t>Приложение № 1</w:t>
            </w:r>
          </w:p>
          <w:p w:rsidR="00824002" w:rsidRDefault="006675CE" w:rsidP="00824002">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К30 от30.09.2022г</w:t>
            </w:r>
            <w:hyperlink r:id="rId28" w:anchor="1000" w:history="1">
              <w:r w:rsidR="007A72CC" w:rsidRPr="00C6183F">
                <w:rPr>
                  <w:rFonts w:ascii="PT Astra Serif" w:eastAsia="Times New Roman" w:hAnsi="PT Astra Serif" w:cs="Arial"/>
                  <w:sz w:val="24"/>
                  <w:szCs w:val="24"/>
                  <w:bdr w:val="none" w:sz="0" w:space="0" w:color="auto" w:frame="1"/>
                  <w:lang w:eastAsia="ru-RU"/>
                </w:rPr>
                <w:t xml:space="preserve"> административному регламенту</w:t>
              </w:r>
            </w:hyperlink>
            <w:r w:rsidR="007A72CC" w:rsidRPr="00C6183F">
              <w:rPr>
                <w:rFonts w:ascii="PT Astra Serif" w:eastAsia="Times New Roman" w:hAnsi="PT Astra Serif" w:cs="Arial"/>
                <w:sz w:val="24"/>
                <w:szCs w:val="24"/>
                <w:lang w:eastAsia="ru-RU"/>
              </w:rPr>
              <w:t>пред</w:t>
            </w:r>
            <w:r w:rsidR="00824002">
              <w:rPr>
                <w:rFonts w:ascii="PT Astra Serif" w:eastAsia="Times New Roman" w:hAnsi="PT Astra Serif" w:cs="Arial"/>
                <w:sz w:val="24"/>
                <w:szCs w:val="24"/>
                <w:lang w:eastAsia="ru-RU"/>
              </w:rPr>
              <w:t>оставления муниципальной услуги</w:t>
            </w:r>
          </w:p>
          <w:p w:rsidR="007A72CC" w:rsidRPr="00C6183F" w:rsidRDefault="007A72CC" w:rsidP="00824002">
            <w:pPr>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"Присв</w:t>
            </w:r>
            <w:r w:rsidR="00824002">
              <w:rPr>
                <w:rFonts w:ascii="PT Astra Serif" w:eastAsia="Times New Roman" w:hAnsi="PT Astra Serif" w:cs="Arial"/>
                <w:sz w:val="24"/>
                <w:szCs w:val="24"/>
                <w:lang w:eastAsia="ru-RU"/>
              </w:rPr>
              <w:t xml:space="preserve">оение адреса объекту адресации, </w:t>
            </w:r>
            <w:r w:rsidRPr="00C6183F">
              <w:rPr>
                <w:rFonts w:ascii="PT Astra Serif" w:eastAsia="Times New Roman" w:hAnsi="PT Astra Serif" w:cs="Arial"/>
                <w:sz w:val="24"/>
                <w:szCs w:val="24"/>
                <w:lang w:eastAsia="ru-RU"/>
              </w:rPr>
              <w:t>изменение и аннулирование такого адреса"</w:t>
            </w:r>
          </w:p>
        </w:tc>
      </w:tr>
    </w:tbl>
    <w:p w:rsidR="007A72CC" w:rsidRPr="00C6183F" w:rsidRDefault="007A72CC"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8233B1" w:rsidRDefault="00A03886" w:rsidP="00824002">
      <w:pPr>
        <w:shd w:val="clear" w:color="auto" w:fill="FFFFFF"/>
        <w:spacing w:after="0" w:line="240" w:lineRule="auto"/>
        <w:ind w:firstLine="709"/>
        <w:jc w:val="center"/>
        <w:rPr>
          <w:rFonts w:ascii="PT Astra Serif" w:eastAsia="Times New Roman" w:hAnsi="PT Astra Serif" w:cs="Arial"/>
          <w:b/>
          <w:sz w:val="24"/>
          <w:szCs w:val="24"/>
          <w:lang w:eastAsia="ru-RU"/>
        </w:rPr>
      </w:pPr>
      <w:r w:rsidRPr="008233B1">
        <w:rPr>
          <w:rFonts w:ascii="PT Astra Serif" w:eastAsia="Times New Roman" w:hAnsi="PT Astra Serif" w:cs="Arial"/>
          <w:b/>
          <w:sz w:val="24"/>
          <w:szCs w:val="24"/>
          <w:lang w:eastAsia="ru-RU"/>
        </w:rPr>
        <w:t>Форма решения о присвоении адреса объекту адресации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w:t>
      </w:r>
      <w:r w:rsidR="00824002">
        <w:rPr>
          <w:rFonts w:ascii="PT Astra Serif" w:eastAsia="Times New Roman" w:hAnsi="PT Astra Serif" w:cs="Arial"/>
          <w:sz w:val="24"/>
          <w:szCs w:val="24"/>
          <w:lang w:eastAsia="ru-RU"/>
        </w:rPr>
        <w:t>_______________________________</w:t>
      </w:r>
    </w:p>
    <w:p w:rsidR="00A03886" w:rsidRPr="00C6183F" w:rsidRDefault="00A03886"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(наименование органа местного самоуправления</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w:t>
      </w:r>
      <w:r w:rsidR="00824002">
        <w:rPr>
          <w:rFonts w:ascii="PT Astra Serif" w:eastAsia="Times New Roman" w:hAnsi="PT Astra Serif" w:cs="Arial"/>
          <w:sz w:val="24"/>
          <w:szCs w:val="24"/>
          <w:lang w:eastAsia="ru-RU"/>
        </w:rPr>
        <w:t>_______________________________</w:t>
      </w:r>
    </w:p>
    <w:p w:rsidR="00A03886" w:rsidRPr="00C6183F" w:rsidRDefault="00A03886"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(вид документа)</w:t>
      </w:r>
    </w:p>
    <w:p w:rsidR="00A03886" w:rsidRPr="00C6183F" w:rsidRDefault="00824002"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от _______________ №</w:t>
      </w:r>
      <w:r w:rsidR="00A03886" w:rsidRPr="00C6183F">
        <w:rPr>
          <w:rFonts w:ascii="PT Astra Serif" w:eastAsia="Times New Roman" w:hAnsi="PT Astra Serif" w:cs="Arial"/>
          <w:sz w:val="24"/>
          <w:szCs w:val="24"/>
          <w:lang w:eastAsia="ru-RU"/>
        </w:rPr>
        <w:t>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 ос</w:t>
      </w:r>
      <w:r w:rsidR="00824002">
        <w:rPr>
          <w:rFonts w:ascii="PT Astra Serif" w:eastAsia="Times New Roman" w:hAnsi="PT Astra Serif" w:cs="Arial"/>
          <w:sz w:val="24"/>
          <w:szCs w:val="24"/>
          <w:lang w:eastAsia="ru-RU"/>
        </w:rPr>
        <w:t xml:space="preserve">новании Федерального закона от 6 октября 2003 г. № </w:t>
      </w:r>
      <w:r w:rsidRPr="00C6183F">
        <w:rPr>
          <w:rFonts w:ascii="PT Astra Serif" w:eastAsia="Times New Roman" w:hAnsi="PT Astra Serif" w:cs="Arial"/>
          <w:sz w:val="24"/>
          <w:szCs w:val="24"/>
          <w:lang w:eastAsia="ru-RU"/>
        </w:rPr>
        <w:t>131-ФЗ "Об</w:t>
      </w:r>
      <w:r w:rsidR="00824002">
        <w:rPr>
          <w:rFonts w:ascii="PT Astra Serif" w:eastAsia="Times New Roman" w:hAnsi="PT Astra Serif" w:cs="Arial"/>
          <w:sz w:val="24"/>
          <w:szCs w:val="24"/>
          <w:lang w:eastAsia="ru-RU"/>
        </w:rPr>
        <w:t xml:space="preserve">общих принципах организации местного самоуправления в </w:t>
      </w:r>
      <w:r w:rsidRPr="00C6183F">
        <w:rPr>
          <w:rFonts w:ascii="PT Astra Serif" w:eastAsia="Times New Roman" w:hAnsi="PT Astra Serif" w:cs="Arial"/>
          <w:sz w:val="24"/>
          <w:szCs w:val="24"/>
          <w:lang w:eastAsia="ru-RU"/>
        </w:rPr>
        <w:t>Российской</w:t>
      </w:r>
      <w:r w:rsidR="00824002">
        <w:rPr>
          <w:rFonts w:ascii="PT Astra Serif" w:eastAsia="Times New Roman" w:hAnsi="PT Astra Serif" w:cs="Arial"/>
          <w:sz w:val="24"/>
          <w:szCs w:val="24"/>
          <w:lang w:eastAsia="ru-RU"/>
        </w:rPr>
        <w:t xml:space="preserve">Федерации", Федерального закона от 28 декабря 2013 г. № </w:t>
      </w:r>
      <w:r w:rsidRPr="00C6183F">
        <w:rPr>
          <w:rFonts w:ascii="PT Astra Serif" w:eastAsia="Times New Roman" w:hAnsi="PT Astra Serif" w:cs="Arial"/>
          <w:sz w:val="24"/>
          <w:szCs w:val="24"/>
          <w:lang w:eastAsia="ru-RU"/>
        </w:rPr>
        <w:t>443-ФЗ "Офедер</w:t>
      </w:r>
      <w:r w:rsidR="00824002">
        <w:rPr>
          <w:rFonts w:ascii="PT Astra Serif" w:eastAsia="Times New Roman" w:hAnsi="PT Astra Serif" w:cs="Arial"/>
          <w:sz w:val="24"/>
          <w:szCs w:val="24"/>
          <w:lang w:eastAsia="ru-RU"/>
        </w:rPr>
        <w:t xml:space="preserve">альной информационной адресной системе и о внесении </w:t>
      </w:r>
      <w:r w:rsidRPr="00C6183F">
        <w:rPr>
          <w:rFonts w:ascii="PT Astra Serif" w:eastAsia="Times New Roman" w:hAnsi="PT Astra Serif" w:cs="Arial"/>
          <w:sz w:val="24"/>
          <w:szCs w:val="24"/>
          <w:lang w:eastAsia="ru-RU"/>
        </w:rPr>
        <w:t>изменений вФедеральный закон "Об общих принципах организации местного самоуправленияв Р</w:t>
      </w:r>
      <w:r w:rsidR="00824002">
        <w:rPr>
          <w:rFonts w:ascii="PT Astra Serif" w:eastAsia="Times New Roman" w:hAnsi="PT Astra Serif" w:cs="Arial"/>
          <w:sz w:val="24"/>
          <w:szCs w:val="24"/>
          <w:lang w:eastAsia="ru-RU"/>
        </w:rPr>
        <w:t>оссийской Федерации" (далее - Федеральный закон №</w:t>
      </w:r>
      <w:r w:rsidRPr="00C6183F">
        <w:rPr>
          <w:rFonts w:ascii="PT Astra Serif" w:eastAsia="Times New Roman" w:hAnsi="PT Astra Serif" w:cs="Arial"/>
          <w:sz w:val="24"/>
          <w:szCs w:val="24"/>
          <w:lang w:eastAsia="ru-RU"/>
        </w:rPr>
        <w:t xml:space="preserve"> 443-ФЗ)и Правил</w:t>
      </w:r>
      <w:r w:rsidR="00824002">
        <w:rPr>
          <w:rFonts w:ascii="PT Astra Serif" w:eastAsia="Times New Roman" w:hAnsi="PT Astra Serif" w:cs="Arial"/>
          <w:sz w:val="24"/>
          <w:szCs w:val="24"/>
          <w:lang w:eastAsia="ru-RU"/>
        </w:rPr>
        <w:t xml:space="preserve">присвоения, изменения и аннулирования адресов, </w:t>
      </w:r>
      <w:r w:rsidR="00CC1888" w:rsidRPr="00C6183F">
        <w:rPr>
          <w:rFonts w:ascii="PT Astra Serif" w:eastAsia="Times New Roman" w:hAnsi="PT Astra Serif" w:cs="Arial"/>
          <w:sz w:val="24"/>
          <w:szCs w:val="24"/>
          <w:lang w:eastAsia="ru-RU"/>
        </w:rPr>
        <w:t>утвержденных</w:t>
      </w:r>
      <w:r w:rsidR="00824002">
        <w:rPr>
          <w:rFonts w:ascii="PT Astra Serif" w:eastAsia="Times New Roman" w:hAnsi="PT Astra Serif" w:cs="Arial"/>
          <w:sz w:val="24"/>
          <w:szCs w:val="24"/>
          <w:lang w:eastAsia="ru-RU"/>
        </w:rPr>
        <w:t xml:space="preserve">постановлением Правительства Российской </w:t>
      </w:r>
      <w:r w:rsidR="00CC1888" w:rsidRPr="00C6183F">
        <w:rPr>
          <w:rFonts w:ascii="PT Astra Serif" w:eastAsia="Times New Roman" w:hAnsi="PT Astra Serif" w:cs="Arial"/>
          <w:sz w:val="24"/>
          <w:szCs w:val="24"/>
          <w:lang w:eastAsia="ru-RU"/>
        </w:rPr>
        <w:t>Федерации от 19 ноябр</w:t>
      </w:r>
      <w:r w:rsidR="00824002">
        <w:rPr>
          <w:rFonts w:ascii="PT Astra Serif" w:eastAsia="Times New Roman" w:hAnsi="PT Astra Serif" w:cs="Arial"/>
          <w:sz w:val="24"/>
          <w:szCs w:val="24"/>
          <w:lang w:eastAsia="ru-RU"/>
        </w:rPr>
        <w:t xml:space="preserve">я 2014 </w:t>
      </w:r>
      <w:r w:rsidR="00CC1888" w:rsidRPr="00C6183F">
        <w:rPr>
          <w:rFonts w:ascii="PT Astra Serif" w:eastAsia="Times New Roman" w:hAnsi="PT Astra Serif" w:cs="Arial"/>
          <w:sz w:val="24"/>
          <w:szCs w:val="24"/>
          <w:lang w:eastAsia="ru-RU"/>
        </w:rPr>
        <w:t xml:space="preserve">г. </w:t>
      </w:r>
      <w:r w:rsidR="00824002">
        <w:rPr>
          <w:rFonts w:ascii="PT Astra Serif" w:eastAsia="Times New Roman" w:hAnsi="PT Astra Serif" w:cs="Arial"/>
          <w:sz w:val="24"/>
          <w:szCs w:val="24"/>
          <w:lang w:eastAsia="ru-RU"/>
        </w:rPr>
        <w:t xml:space="preserve">№ </w:t>
      </w:r>
      <w:r w:rsidRPr="00C6183F">
        <w:rPr>
          <w:rFonts w:ascii="PT Astra Serif" w:eastAsia="Times New Roman" w:hAnsi="PT Astra Serif" w:cs="Arial"/>
          <w:sz w:val="24"/>
          <w:szCs w:val="24"/>
          <w:lang w:eastAsia="ru-RU"/>
        </w:rPr>
        <w:t>1221, а также в соответствии с</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w:t>
      </w:r>
      <w:r w:rsidR="00824002">
        <w:rPr>
          <w:rFonts w:ascii="PT Astra Serif" w:eastAsia="Times New Roman" w:hAnsi="PT Astra Serif" w:cs="Arial"/>
          <w:sz w:val="24"/>
          <w:szCs w:val="24"/>
          <w:lang w:eastAsia="ru-RU"/>
        </w:rPr>
        <w:t>_______________________________</w:t>
      </w:r>
    </w:p>
    <w:p w:rsidR="00A03886" w:rsidRPr="00C6183F" w:rsidRDefault="00A03886" w:rsidP="00824002">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(указываются реквизиты иных документов, на основании которых приняторешение о присвоении адреса, включ</w:t>
      </w:r>
      <w:r w:rsidR="00CC1888" w:rsidRPr="00C6183F">
        <w:rPr>
          <w:rFonts w:ascii="PT Astra Serif" w:eastAsia="Times New Roman" w:hAnsi="PT Astra Serif" w:cs="Arial"/>
          <w:sz w:val="24"/>
          <w:szCs w:val="24"/>
          <w:lang w:eastAsia="ru-RU"/>
        </w:rPr>
        <w:t xml:space="preserve">ая реквизиты правил присвоения, </w:t>
      </w:r>
      <w:r w:rsidRPr="00C6183F">
        <w:rPr>
          <w:rFonts w:ascii="PT Astra Serif" w:eastAsia="Times New Roman" w:hAnsi="PT Astra Serif" w:cs="Arial"/>
          <w:sz w:val="24"/>
          <w:szCs w:val="24"/>
          <w:lang w:eastAsia="ru-RU"/>
        </w:rPr>
        <w:t>изменения и аннулирования адресов, утверж</w:t>
      </w:r>
      <w:r w:rsidR="00CC1888" w:rsidRPr="00C6183F">
        <w:rPr>
          <w:rFonts w:ascii="PT Astra Serif" w:eastAsia="Times New Roman" w:hAnsi="PT Astra Serif" w:cs="Arial"/>
          <w:sz w:val="24"/>
          <w:szCs w:val="24"/>
          <w:lang w:eastAsia="ru-RU"/>
        </w:rPr>
        <w:t xml:space="preserve">денных муниципальными правовыми </w:t>
      </w:r>
      <w:r w:rsidRPr="00C6183F">
        <w:rPr>
          <w:rFonts w:ascii="PT Astra Serif" w:eastAsia="Times New Roman" w:hAnsi="PT Astra Serif" w:cs="Arial"/>
          <w:sz w:val="24"/>
          <w:szCs w:val="24"/>
          <w:lang w:eastAsia="ru-RU"/>
        </w:rPr>
        <w:t>актами и нормативными правовыми актами субъектов Российской Федерации -городов федерального значения до дня</w:t>
      </w:r>
      <w:r w:rsidR="00CC1888" w:rsidRPr="00C6183F">
        <w:rPr>
          <w:rFonts w:ascii="PT Astra Serif" w:eastAsia="Times New Roman" w:hAnsi="PT Astra Serif" w:cs="Arial"/>
          <w:sz w:val="24"/>
          <w:szCs w:val="24"/>
          <w:lang w:eastAsia="ru-RU"/>
        </w:rPr>
        <w:t xml:space="preserve"> вступления в силу Федерального </w:t>
      </w:r>
      <w:r w:rsidRPr="00C6183F">
        <w:rPr>
          <w:rFonts w:ascii="PT Astra Serif" w:eastAsia="Times New Roman" w:hAnsi="PT Astra Serif" w:cs="Arial"/>
          <w:sz w:val="24"/>
          <w:szCs w:val="24"/>
          <w:lang w:eastAsia="ru-RU"/>
        </w:rPr>
        <w:t>закона № 443-ФЗ, и/или реквизиты заявления о присвоении адреса объектуадресации)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CC1888" w:rsidRPr="00C6183F" w:rsidRDefault="00A03886"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(наименование органа местного самоупр</w:t>
      </w:r>
      <w:r w:rsidR="00824002">
        <w:rPr>
          <w:rFonts w:ascii="PT Astra Serif" w:eastAsia="Times New Roman" w:hAnsi="PT Astra Serif" w:cs="Arial"/>
          <w:sz w:val="24"/>
          <w:szCs w:val="24"/>
          <w:lang w:eastAsia="ru-RU"/>
        </w:rPr>
        <w:t>авления</w:t>
      </w:r>
      <w:r w:rsidRPr="00C6183F">
        <w:rPr>
          <w:rFonts w:ascii="PT Astra Serif" w:eastAsia="Times New Roman" w:hAnsi="PT Astra Serif" w:cs="Arial"/>
          <w:sz w:val="24"/>
          <w:szCs w:val="24"/>
          <w:lang w:eastAsia="ru-RU"/>
        </w:rPr>
        <w:t>)</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ПОСТАНОВЛЯЕТ:</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 Присвоить адрес ______________________________________________________</w:t>
      </w:r>
    </w:p>
    <w:p w:rsidR="00A03886" w:rsidRPr="00C6183F" w:rsidRDefault="00A03886" w:rsidP="00824002">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(присвоенный объекту адресации адрес)</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следующему объекту адресации ____________</w:t>
      </w:r>
      <w:r w:rsidR="00824002">
        <w:rPr>
          <w:rFonts w:ascii="PT Astra Serif" w:eastAsia="Times New Roman" w:hAnsi="PT Astra Serif" w:cs="Arial"/>
          <w:sz w:val="24"/>
          <w:szCs w:val="24"/>
          <w:lang w:eastAsia="ru-RU"/>
        </w:rPr>
        <w:t>______________________________</w:t>
      </w:r>
    </w:p>
    <w:p w:rsidR="00A03886" w:rsidRPr="00C6183F" w:rsidRDefault="00A03886"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(вид, наименование, описание местонахожденияобъекта адресации,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24002">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кадастровый номер объекта недвижимости, являющегося объектом адресации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 случае присвоения адреса поставленному на государственный кадастровыйучет объекту недвижимости),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кадастровые номера, адреса и сведения об объектах недвижимо</w:t>
      </w:r>
      <w:r w:rsidR="00CC1888" w:rsidRPr="00C6183F">
        <w:rPr>
          <w:rFonts w:ascii="PT Astra Serif" w:eastAsia="Times New Roman" w:hAnsi="PT Astra Serif" w:cs="Arial"/>
          <w:sz w:val="24"/>
          <w:szCs w:val="24"/>
          <w:lang w:eastAsia="ru-RU"/>
        </w:rPr>
        <w:t xml:space="preserve">сти, </w:t>
      </w:r>
      <w:r w:rsidRPr="00C6183F">
        <w:rPr>
          <w:rFonts w:ascii="PT Astra Serif" w:eastAsia="Times New Roman" w:hAnsi="PT Astra Serif" w:cs="Arial"/>
          <w:sz w:val="24"/>
          <w:szCs w:val="24"/>
          <w:lang w:eastAsia="ru-RU"/>
        </w:rPr>
        <w:t>из которых образуется объект адресации (в случае образования объектав результате преобразования существующего объекта или объектов),</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аннулируемый адрес объекта адресации и уникальный номер аннулируемогоадреса объекта адресации в государственном адресном реестре(в случае присвоения нового адреса объекту адресации),</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24002">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другие необходимые сведения, определенные уполномоченным органом</w:t>
      </w:r>
    </w:p>
    <w:p w:rsidR="00A03886" w:rsidRPr="00C6183F" w:rsidRDefault="00A03886" w:rsidP="00824002">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наличии)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w:t>
      </w:r>
      <w:r w:rsidR="00824002">
        <w:rPr>
          <w:rFonts w:ascii="PT Astra Serif" w:eastAsia="Times New Roman" w:hAnsi="PT Astra Serif" w:cs="Arial"/>
          <w:sz w:val="24"/>
          <w:szCs w:val="24"/>
          <w:lang w:eastAsia="ru-RU"/>
        </w:rPr>
        <w:t xml:space="preserve">___________________________     </w:t>
      </w:r>
      <w:r w:rsidRPr="00C6183F">
        <w:rPr>
          <w:rFonts w:ascii="PT Astra Serif" w:eastAsia="Times New Roman" w:hAnsi="PT Astra Serif" w:cs="Arial"/>
          <w:sz w:val="24"/>
          <w:szCs w:val="24"/>
          <w:lang w:eastAsia="ru-RU"/>
        </w:rPr>
        <w:t>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(должность, Ф</w:t>
      </w:r>
      <w:r w:rsidR="00824002">
        <w:rPr>
          <w:rFonts w:ascii="PT Astra Serif" w:eastAsia="Times New Roman" w:hAnsi="PT Astra Serif" w:cs="Arial"/>
          <w:sz w:val="24"/>
          <w:szCs w:val="24"/>
          <w:lang w:eastAsia="ru-RU"/>
        </w:rPr>
        <w:t xml:space="preserve">.И.О.)                                                          </w:t>
      </w:r>
      <w:r w:rsidRPr="00C6183F">
        <w:rPr>
          <w:rFonts w:ascii="PT Astra Serif" w:eastAsia="Times New Roman" w:hAnsi="PT Astra Serif" w:cs="Arial"/>
          <w:sz w:val="24"/>
          <w:szCs w:val="24"/>
          <w:lang w:eastAsia="ru-RU"/>
        </w:rPr>
        <w:t>(подпись)</w:t>
      </w:r>
    </w:p>
    <w:p w:rsidR="00CC1888" w:rsidRPr="00C6183F" w:rsidRDefault="00A03886" w:rsidP="00824002">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М.П.</w:t>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CC1888" w:rsidRPr="00C6183F" w:rsidTr="00C6183F">
        <w:tc>
          <w:tcPr>
            <w:tcW w:w="4785" w:type="dxa"/>
          </w:tcPr>
          <w:p w:rsidR="00824002" w:rsidRDefault="00824002" w:rsidP="00824002">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Приложение № 2</w:t>
            </w:r>
          </w:p>
          <w:p w:rsidR="00CC1888" w:rsidRPr="00C6183F" w:rsidRDefault="00824002" w:rsidP="00824002">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К </w:t>
            </w:r>
            <w:hyperlink r:id="rId29" w:anchor="1000" w:history="1">
              <w:r w:rsidR="006675CE">
                <w:rPr>
                  <w:rFonts w:ascii="PT Astra Serif" w:eastAsia="Times New Roman" w:hAnsi="PT Astra Serif" w:cs="Arial"/>
                  <w:sz w:val="24"/>
                  <w:szCs w:val="24"/>
                  <w:bdr w:val="none" w:sz="0" w:space="0" w:color="auto" w:frame="1"/>
                  <w:lang w:eastAsia="ru-RU"/>
                </w:rPr>
                <w:t>№30 от 30.09.2022г</w:t>
              </w:r>
              <w:r w:rsidR="00CC1888" w:rsidRPr="00C6183F">
                <w:rPr>
                  <w:rFonts w:ascii="PT Astra Serif" w:eastAsia="Times New Roman" w:hAnsi="PT Astra Serif" w:cs="Arial"/>
                  <w:sz w:val="24"/>
                  <w:szCs w:val="24"/>
                  <w:bdr w:val="none" w:sz="0" w:space="0" w:color="auto" w:frame="1"/>
                  <w:lang w:eastAsia="ru-RU"/>
                </w:rPr>
                <w:t xml:space="preserve"> административному регламенту</w:t>
              </w:r>
            </w:hyperlink>
            <w:r w:rsidR="00CC1888" w:rsidRPr="00C6183F">
              <w:rPr>
                <w:rFonts w:ascii="PT Astra Serif" w:eastAsia="Times New Roman" w:hAnsi="PT Astra Serif" w:cs="Arial"/>
                <w:sz w:val="24"/>
                <w:szCs w:val="24"/>
                <w:lang w:eastAsia="ru-RU"/>
              </w:rPr>
              <w:t>предоставления муниципальной услуг</w:t>
            </w:r>
            <w:r>
              <w:rPr>
                <w:rFonts w:ascii="PT Astra Serif" w:eastAsia="Times New Roman" w:hAnsi="PT Astra Serif" w:cs="Arial"/>
                <w:sz w:val="24"/>
                <w:szCs w:val="24"/>
                <w:lang w:eastAsia="ru-RU"/>
              </w:rPr>
              <w:t xml:space="preserve">и </w:t>
            </w:r>
            <w:r w:rsidR="00CC1888" w:rsidRPr="00C6183F">
              <w:rPr>
                <w:rFonts w:ascii="PT Astra Serif" w:eastAsia="Times New Roman" w:hAnsi="PT Astra Serif" w:cs="Arial"/>
                <w:sz w:val="24"/>
                <w:szCs w:val="24"/>
                <w:lang w:eastAsia="ru-RU"/>
              </w:rPr>
              <w:t>"Присв</w:t>
            </w:r>
            <w:r w:rsidR="00C97B1A">
              <w:rPr>
                <w:rFonts w:ascii="PT Astra Serif" w:eastAsia="Times New Roman" w:hAnsi="PT Astra Serif" w:cs="Arial"/>
                <w:sz w:val="24"/>
                <w:szCs w:val="24"/>
                <w:lang w:eastAsia="ru-RU"/>
              </w:rPr>
              <w:t xml:space="preserve">оение адреса объекту адресации, </w:t>
            </w:r>
            <w:r w:rsidR="00CC1888" w:rsidRPr="00C6183F">
              <w:rPr>
                <w:rFonts w:ascii="PT Astra Serif" w:eastAsia="Times New Roman" w:hAnsi="PT Astra Serif" w:cs="Arial"/>
                <w:sz w:val="24"/>
                <w:szCs w:val="24"/>
                <w:lang w:eastAsia="ru-RU"/>
              </w:rPr>
              <w:t>изменение и аннулирование такого адреса"</w:t>
            </w:r>
          </w:p>
        </w:tc>
      </w:tr>
    </w:tbl>
    <w:p w:rsidR="00C97B1A" w:rsidRDefault="00C97B1A" w:rsidP="00C97B1A">
      <w:pPr>
        <w:shd w:val="clear" w:color="auto" w:fill="FFFFFF"/>
        <w:spacing w:after="0" w:line="240" w:lineRule="auto"/>
        <w:ind w:firstLine="709"/>
        <w:jc w:val="center"/>
        <w:rPr>
          <w:rFonts w:ascii="PT Astra Serif" w:eastAsia="Times New Roman" w:hAnsi="PT Astra Serif" w:cs="Arial"/>
          <w:sz w:val="24"/>
          <w:szCs w:val="24"/>
          <w:lang w:eastAsia="ru-RU"/>
        </w:rPr>
      </w:pPr>
    </w:p>
    <w:p w:rsidR="00A03886" w:rsidRPr="008233B1" w:rsidRDefault="00A03886" w:rsidP="00C97B1A">
      <w:pPr>
        <w:shd w:val="clear" w:color="auto" w:fill="FFFFFF"/>
        <w:spacing w:after="0" w:line="240" w:lineRule="auto"/>
        <w:ind w:firstLine="709"/>
        <w:jc w:val="center"/>
        <w:rPr>
          <w:rFonts w:ascii="PT Astra Serif" w:eastAsia="Times New Roman" w:hAnsi="PT Astra Serif" w:cs="Arial"/>
          <w:b/>
          <w:sz w:val="24"/>
          <w:szCs w:val="24"/>
          <w:lang w:eastAsia="ru-RU"/>
        </w:rPr>
      </w:pPr>
      <w:r w:rsidRPr="008233B1">
        <w:rPr>
          <w:rFonts w:ascii="PT Astra Serif" w:eastAsia="Times New Roman" w:hAnsi="PT Astra Serif" w:cs="Arial"/>
          <w:b/>
          <w:sz w:val="24"/>
          <w:szCs w:val="24"/>
          <w:lang w:eastAsia="ru-RU"/>
        </w:rPr>
        <w:t>Форма решения об аннулировании адреса объекта адресации</w:t>
      </w:r>
    </w:p>
    <w:p w:rsidR="00CC1888" w:rsidRPr="00C6183F" w:rsidRDefault="00CC1888" w:rsidP="00C97B1A">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CC1888" w:rsidRPr="00C6183F" w:rsidRDefault="00CC1888" w:rsidP="00C97B1A">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(наименование органа местного само</w:t>
      </w:r>
      <w:r w:rsidR="00C97B1A">
        <w:rPr>
          <w:rFonts w:ascii="PT Astra Serif" w:eastAsia="Times New Roman" w:hAnsi="PT Astra Serif" w:cs="Arial"/>
          <w:sz w:val="24"/>
          <w:szCs w:val="24"/>
          <w:lang w:eastAsia="ru-RU"/>
        </w:rPr>
        <w:t>управления)</w:t>
      </w:r>
    </w:p>
    <w:p w:rsidR="00CC1888" w:rsidRPr="00C6183F" w:rsidRDefault="00CC1888" w:rsidP="00C97B1A">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CC1888" w:rsidRPr="00C6183F" w:rsidRDefault="00CC1888" w:rsidP="00C97B1A">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(вид документа)</w:t>
      </w:r>
    </w:p>
    <w:p w:rsidR="00CC1888" w:rsidRPr="00C6183F" w:rsidRDefault="00C97B1A" w:rsidP="00C97B1A">
      <w:pPr>
        <w:shd w:val="clear" w:color="auto" w:fill="FFFFFF"/>
        <w:spacing w:after="0" w:line="240" w:lineRule="auto"/>
        <w:ind w:firstLine="709"/>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от _______________             №</w:t>
      </w:r>
      <w:r w:rsidR="00CC1888" w:rsidRPr="00C6183F">
        <w:rPr>
          <w:rFonts w:ascii="PT Astra Serif" w:eastAsia="Times New Roman" w:hAnsi="PT Astra Serif" w:cs="Arial"/>
          <w:sz w:val="24"/>
          <w:szCs w:val="24"/>
          <w:lang w:eastAsia="ru-RU"/>
        </w:rPr>
        <w:t>__________</w:t>
      </w:r>
    </w:p>
    <w:p w:rsidR="00CC1888" w:rsidRPr="00C6183F" w:rsidRDefault="00CC1888"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 ос</w:t>
      </w:r>
      <w:r w:rsidR="00C97B1A">
        <w:rPr>
          <w:rFonts w:ascii="PT Astra Serif" w:eastAsia="Times New Roman" w:hAnsi="PT Astra Serif" w:cs="Arial"/>
          <w:sz w:val="24"/>
          <w:szCs w:val="24"/>
          <w:lang w:eastAsia="ru-RU"/>
        </w:rPr>
        <w:t xml:space="preserve">новании Федерального закона от </w:t>
      </w:r>
      <w:r w:rsidRPr="00C6183F">
        <w:rPr>
          <w:rFonts w:ascii="PT Astra Serif" w:eastAsia="Times New Roman" w:hAnsi="PT Astra Serif" w:cs="Arial"/>
          <w:sz w:val="24"/>
          <w:szCs w:val="24"/>
          <w:lang w:eastAsia="ru-RU"/>
        </w:rPr>
        <w:t>6 октябр</w:t>
      </w:r>
      <w:r w:rsidR="00C97B1A">
        <w:rPr>
          <w:rFonts w:ascii="PT Astra Serif" w:eastAsia="Times New Roman" w:hAnsi="PT Astra Serif" w:cs="Arial"/>
          <w:sz w:val="24"/>
          <w:szCs w:val="24"/>
          <w:lang w:eastAsia="ru-RU"/>
        </w:rPr>
        <w:t xml:space="preserve">я 2003 г.  № 131-ФЗ "Об общих принципах организации местного самоуправления в </w:t>
      </w:r>
      <w:r w:rsidRPr="00C6183F">
        <w:rPr>
          <w:rFonts w:ascii="PT Astra Serif" w:eastAsia="Times New Roman" w:hAnsi="PT Astra Serif" w:cs="Arial"/>
          <w:sz w:val="24"/>
          <w:szCs w:val="24"/>
          <w:lang w:eastAsia="ru-RU"/>
        </w:rPr>
        <w:t>Российской Федерации",</w:t>
      </w:r>
      <w:r w:rsidR="00C97B1A">
        <w:rPr>
          <w:rFonts w:ascii="PT Astra Serif" w:eastAsia="Times New Roman" w:hAnsi="PT Astra Serif" w:cs="Arial"/>
          <w:sz w:val="24"/>
          <w:szCs w:val="24"/>
          <w:lang w:eastAsia="ru-RU"/>
        </w:rPr>
        <w:t xml:space="preserve"> Федерального закона от 28 декабря 2013 г. №</w:t>
      </w:r>
      <w:r w:rsidRPr="00C6183F">
        <w:rPr>
          <w:rFonts w:ascii="PT Astra Serif" w:eastAsia="Times New Roman" w:hAnsi="PT Astra Serif" w:cs="Arial"/>
          <w:sz w:val="24"/>
          <w:szCs w:val="24"/>
          <w:lang w:eastAsia="ru-RU"/>
        </w:rPr>
        <w:t>443-ФЗ "О федер</w:t>
      </w:r>
      <w:r w:rsidR="00C97B1A">
        <w:rPr>
          <w:rFonts w:ascii="PT Astra Serif" w:eastAsia="Times New Roman" w:hAnsi="PT Astra Serif" w:cs="Arial"/>
          <w:sz w:val="24"/>
          <w:szCs w:val="24"/>
          <w:lang w:eastAsia="ru-RU"/>
        </w:rPr>
        <w:t xml:space="preserve">альной информационной адресной системе и о внесении </w:t>
      </w:r>
      <w:r w:rsidRPr="00C6183F">
        <w:rPr>
          <w:rFonts w:ascii="PT Astra Serif" w:eastAsia="Times New Roman" w:hAnsi="PT Astra Serif" w:cs="Arial"/>
          <w:sz w:val="24"/>
          <w:szCs w:val="24"/>
          <w:lang w:eastAsia="ru-RU"/>
        </w:rPr>
        <w:t>изменений в Федеральный закон "Об общих принципах организации местно</w:t>
      </w:r>
      <w:r w:rsidR="00C97B1A">
        <w:rPr>
          <w:rFonts w:ascii="PT Astra Serif" w:eastAsia="Times New Roman" w:hAnsi="PT Astra Serif" w:cs="Arial"/>
          <w:sz w:val="24"/>
          <w:szCs w:val="24"/>
          <w:lang w:eastAsia="ru-RU"/>
        </w:rPr>
        <w:t xml:space="preserve">го самоуправления в Российской Федерации" (далее - </w:t>
      </w:r>
      <w:r w:rsidRPr="00C6183F">
        <w:rPr>
          <w:rFonts w:ascii="PT Astra Serif" w:eastAsia="Times New Roman" w:hAnsi="PT Astra Serif" w:cs="Arial"/>
          <w:sz w:val="24"/>
          <w:szCs w:val="24"/>
          <w:lang w:eastAsia="ru-RU"/>
        </w:rPr>
        <w:t>Федеральны</w:t>
      </w:r>
      <w:r w:rsidR="00C97B1A">
        <w:rPr>
          <w:rFonts w:ascii="PT Astra Serif" w:eastAsia="Times New Roman" w:hAnsi="PT Astra Serif" w:cs="Arial"/>
          <w:sz w:val="24"/>
          <w:szCs w:val="24"/>
          <w:lang w:eastAsia="ru-RU"/>
        </w:rPr>
        <w:t xml:space="preserve">й закон № 443-ФЗ) и Правил присвоения, изменения и аннулирования адресов, </w:t>
      </w:r>
      <w:r w:rsidRPr="00C6183F">
        <w:rPr>
          <w:rFonts w:ascii="PT Astra Serif" w:eastAsia="Times New Roman" w:hAnsi="PT Astra Serif" w:cs="Arial"/>
          <w:sz w:val="24"/>
          <w:szCs w:val="24"/>
          <w:lang w:eastAsia="ru-RU"/>
        </w:rPr>
        <w:t>утвержденны</w:t>
      </w:r>
      <w:r w:rsidR="008233B1">
        <w:rPr>
          <w:rFonts w:ascii="PT Astra Serif" w:eastAsia="Times New Roman" w:hAnsi="PT Astra Serif" w:cs="Arial"/>
          <w:sz w:val="24"/>
          <w:szCs w:val="24"/>
          <w:lang w:eastAsia="ru-RU"/>
        </w:rPr>
        <w:t xml:space="preserve">х постановлением Правительства </w:t>
      </w:r>
      <w:r w:rsidRPr="00C6183F">
        <w:rPr>
          <w:rFonts w:ascii="PT Astra Serif" w:eastAsia="Times New Roman" w:hAnsi="PT Astra Serif" w:cs="Arial"/>
          <w:sz w:val="24"/>
          <w:szCs w:val="24"/>
          <w:lang w:eastAsia="ru-RU"/>
        </w:rPr>
        <w:t>Росс</w:t>
      </w:r>
      <w:r w:rsidR="008233B1">
        <w:rPr>
          <w:rFonts w:ascii="PT Astra Serif" w:eastAsia="Times New Roman" w:hAnsi="PT Astra Serif" w:cs="Arial"/>
          <w:sz w:val="24"/>
          <w:szCs w:val="24"/>
          <w:lang w:eastAsia="ru-RU"/>
        </w:rPr>
        <w:t xml:space="preserve">ийской </w:t>
      </w:r>
      <w:r w:rsidR="00C97B1A">
        <w:rPr>
          <w:rFonts w:ascii="PT Astra Serif" w:eastAsia="Times New Roman" w:hAnsi="PT Astra Serif" w:cs="Arial"/>
          <w:sz w:val="24"/>
          <w:szCs w:val="24"/>
          <w:lang w:eastAsia="ru-RU"/>
        </w:rPr>
        <w:t xml:space="preserve">Федерации от 19 ноября 2014 г. № </w:t>
      </w:r>
      <w:r w:rsidRPr="00C6183F">
        <w:rPr>
          <w:rFonts w:ascii="PT Astra Serif" w:eastAsia="Times New Roman" w:hAnsi="PT Astra Serif" w:cs="Arial"/>
          <w:sz w:val="24"/>
          <w:szCs w:val="24"/>
          <w:lang w:eastAsia="ru-RU"/>
        </w:rPr>
        <w:t>1221, а также в соответствии с</w:t>
      </w:r>
    </w:p>
    <w:p w:rsidR="00CC1888" w:rsidRPr="00C6183F" w:rsidRDefault="00CC1888" w:rsidP="00C97B1A">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CC1888" w:rsidRPr="00C6183F" w:rsidRDefault="00CC1888" w:rsidP="00C97B1A">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CC1888" w:rsidRPr="00C6183F" w:rsidRDefault="00CC1888" w:rsidP="00C97B1A">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CC1888" w:rsidRPr="00C6183F" w:rsidRDefault="00CC1888" w:rsidP="008B1599">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(наименование органа местного самоуправления</w:t>
      </w:r>
      <w:r w:rsidR="008B1599">
        <w:rPr>
          <w:rFonts w:ascii="PT Astra Serif" w:eastAsia="Times New Roman" w:hAnsi="PT Astra Serif" w:cs="Arial"/>
          <w:sz w:val="24"/>
          <w:szCs w:val="24"/>
          <w:lang w:eastAsia="ru-RU"/>
        </w:rPr>
        <w:t>)</w:t>
      </w:r>
    </w:p>
    <w:p w:rsidR="00CC1888" w:rsidRPr="00C6183F" w:rsidRDefault="00CC1888"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ПОСТАНОВЛЯЕТ:</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1. Аннулировать адрес ___________________________________________________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(аннулируемый адрес объекта адресации, уникальныйномер аннулир</w:t>
      </w:r>
      <w:r w:rsidR="008233B1">
        <w:rPr>
          <w:rFonts w:ascii="PT Astra Serif" w:eastAsia="Times New Roman" w:hAnsi="PT Astra Serif" w:cs="Arial"/>
          <w:sz w:val="24"/>
          <w:szCs w:val="24"/>
          <w:lang w:eastAsia="ru-RU"/>
        </w:rPr>
        <w:t xml:space="preserve">уемого адреса объекта адресации </w:t>
      </w:r>
      <w:r w:rsidRPr="00C6183F">
        <w:rPr>
          <w:rFonts w:ascii="PT Astra Serif" w:eastAsia="Times New Roman" w:hAnsi="PT Astra Serif" w:cs="Arial"/>
          <w:sz w:val="24"/>
          <w:szCs w:val="24"/>
          <w:lang w:eastAsia="ru-RU"/>
        </w:rPr>
        <w:t>в государственном адресном реестре)</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объекта адресации _______________________________________________________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(вид и наименование объекта адресации,</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кадастровый номер объекта адресации и дату его снятия с кадастровогоучета (в случае аннулирования адреса объекта адресации в связи спрекращением существования объекта адресации и (или) снят</w:t>
      </w:r>
      <w:r w:rsidR="00CC1888" w:rsidRPr="00C6183F">
        <w:rPr>
          <w:rFonts w:ascii="PT Astra Serif" w:eastAsia="Times New Roman" w:hAnsi="PT Astra Serif" w:cs="Arial"/>
          <w:sz w:val="24"/>
          <w:szCs w:val="24"/>
          <w:lang w:eastAsia="ru-RU"/>
        </w:rPr>
        <w:t xml:space="preserve">ия с </w:t>
      </w:r>
      <w:r w:rsidRPr="00C6183F">
        <w:rPr>
          <w:rFonts w:ascii="PT Astra Serif" w:eastAsia="Times New Roman" w:hAnsi="PT Astra Serif" w:cs="Arial"/>
          <w:sz w:val="24"/>
          <w:szCs w:val="24"/>
          <w:lang w:eastAsia="ru-RU"/>
        </w:rPr>
        <w:t>государственного кадастрового учета об</w:t>
      </w:r>
      <w:r w:rsidR="008B1599">
        <w:rPr>
          <w:rFonts w:ascii="PT Astra Serif" w:eastAsia="Times New Roman" w:hAnsi="PT Astra Serif" w:cs="Arial"/>
          <w:sz w:val="24"/>
          <w:szCs w:val="24"/>
          <w:lang w:eastAsia="ru-RU"/>
        </w:rPr>
        <w:t xml:space="preserve">ъекта недвижимости, являющегося </w:t>
      </w:r>
      <w:r w:rsidRPr="00C6183F">
        <w:rPr>
          <w:rFonts w:ascii="PT Astra Serif" w:eastAsia="Times New Roman" w:hAnsi="PT Astra Serif" w:cs="Arial"/>
          <w:sz w:val="24"/>
          <w:szCs w:val="24"/>
          <w:lang w:eastAsia="ru-RU"/>
        </w:rPr>
        <w:t>объектом адресации),</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реквизиты решения о присвоении объекту адресации адре</w:t>
      </w:r>
      <w:r w:rsidR="00CC1888" w:rsidRPr="00C6183F">
        <w:rPr>
          <w:rFonts w:ascii="PT Astra Serif" w:eastAsia="Times New Roman" w:hAnsi="PT Astra Serif" w:cs="Arial"/>
          <w:sz w:val="24"/>
          <w:szCs w:val="24"/>
          <w:lang w:eastAsia="ru-RU"/>
        </w:rPr>
        <w:t xml:space="preserve">са и кадастровый </w:t>
      </w:r>
      <w:r w:rsidRPr="00C6183F">
        <w:rPr>
          <w:rFonts w:ascii="PT Astra Serif" w:eastAsia="Times New Roman" w:hAnsi="PT Astra Serif" w:cs="Arial"/>
          <w:sz w:val="24"/>
          <w:szCs w:val="24"/>
          <w:lang w:eastAsia="ru-RU"/>
        </w:rPr>
        <w:t>номер объекта адресации (в случае аннулирования адреса объекта адресациина основании присвоения этому объекту адресации нового адреса),</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другие необходимые сведения, определенные уполномоченным органом</w:t>
      </w:r>
    </w:p>
    <w:p w:rsidR="00A03886" w:rsidRPr="00C6183F" w:rsidRDefault="00A03886" w:rsidP="008B1599">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 наличии)</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по причине ____________________________________________</w:t>
      </w:r>
      <w:r w:rsidR="008B1599">
        <w:rPr>
          <w:rFonts w:ascii="PT Astra Serif" w:eastAsia="Times New Roman" w:hAnsi="PT Astra Serif" w:cs="Arial"/>
          <w:sz w:val="24"/>
          <w:szCs w:val="24"/>
          <w:lang w:eastAsia="ru-RU"/>
        </w:rPr>
        <w:t>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(причина аннулирования адреса объекта адресации)</w:t>
      </w:r>
    </w:p>
    <w:p w:rsidR="008B1599" w:rsidRDefault="00A03886" w:rsidP="008B1599">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w:t>
      </w:r>
      <w:r w:rsidR="008B1599">
        <w:rPr>
          <w:rFonts w:ascii="PT Astra Serif" w:eastAsia="Times New Roman" w:hAnsi="PT Astra Serif" w:cs="Arial"/>
          <w:sz w:val="24"/>
          <w:szCs w:val="24"/>
          <w:lang w:eastAsia="ru-RU"/>
        </w:rPr>
        <w:t>_______        ___________________</w:t>
      </w:r>
    </w:p>
    <w:p w:rsidR="00A03886" w:rsidRPr="00C6183F" w:rsidRDefault="00A03886" w:rsidP="008B1599">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lastRenderedPageBreak/>
        <w:t>(должность, Ф</w:t>
      </w:r>
      <w:r w:rsidR="008B1599">
        <w:rPr>
          <w:rFonts w:ascii="PT Astra Serif" w:eastAsia="Times New Roman" w:hAnsi="PT Astra Serif" w:cs="Arial"/>
          <w:sz w:val="24"/>
          <w:szCs w:val="24"/>
          <w:lang w:eastAsia="ru-RU"/>
        </w:rPr>
        <w:t xml:space="preserve">.И.О.)                                        </w:t>
      </w:r>
      <w:r w:rsidRPr="00C6183F">
        <w:rPr>
          <w:rFonts w:ascii="PT Astra Serif" w:eastAsia="Times New Roman" w:hAnsi="PT Astra Serif" w:cs="Arial"/>
          <w:sz w:val="24"/>
          <w:szCs w:val="24"/>
          <w:lang w:eastAsia="ru-RU"/>
        </w:rPr>
        <w:t>(подпись)</w:t>
      </w:r>
    </w:p>
    <w:p w:rsidR="00CC1888" w:rsidRPr="00C6183F" w:rsidRDefault="00A03886" w:rsidP="008B1599">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М.П.</w:t>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CC1888" w:rsidRPr="00C6183F" w:rsidTr="00C6183F">
        <w:tc>
          <w:tcPr>
            <w:tcW w:w="4785" w:type="dxa"/>
          </w:tcPr>
          <w:p w:rsidR="008B1599" w:rsidRDefault="008B1599" w:rsidP="008B1599">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Приложение № 3 </w:t>
            </w:r>
          </w:p>
          <w:p w:rsidR="00CC1888" w:rsidRPr="00C6183F" w:rsidRDefault="006675CE" w:rsidP="008B1599">
            <w:pPr>
              <w:spacing w:after="0" w:line="240" w:lineRule="auto"/>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К№30 от 30.09.2022г</w:t>
            </w:r>
            <w:r w:rsidR="008B1599">
              <w:rPr>
                <w:rFonts w:ascii="PT Astra Serif" w:eastAsia="Times New Roman" w:hAnsi="PT Astra Serif" w:cs="Arial"/>
                <w:sz w:val="24"/>
                <w:szCs w:val="24"/>
                <w:lang w:eastAsia="ru-RU"/>
              </w:rPr>
              <w:t xml:space="preserve"> </w:t>
            </w:r>
            <w:hyperlink r:id="rId30" w:anchor="1000" w:history="1">
              <w:r w:rsidR="00CC1888" w:rsidRPr="00C6183F">
                <w:rPr>
                  <w:rFonts w:ascii="PT Astra Serif" w:eastAsia="Times New Roman" w:hAnsi="PT Astra Serif" w:cs="Arial"/>
                  <w:sz w:val="24"/>
                  <w:szCs w:val="24"/>
                  <w:bdr w:val="none" w:sz="0" w:space="0" w:color="auto" w:frame="1"/>
                  <w:lang w:eastAsia="ru-RU"/>
                </w:rPr>
                <w:t>административному регламенту</w:t>
              </w:r>
            </w:hyperlink>
            <w:r w:rsidR="00CC1888" w:rsidRPr="00C6183F">
              <w:rPr>
                <w:rFonts w:ascii="PT Astra Serif" w:eastAsia="Times New Roman" w:hAnsi="PT Astra Serif" w:cs="Arial"/>
                <w:sz w:val="24"/>
                <w:szCs w:val="24"/>
                <w:lang w:eastAsia="ru-RU"/>
              </w:rPr>
              <w:t>пред</w:t>
            </w:r>
            <w:r w:rsidR="008B1599">
              <w:rPr>
                <w:rFonts w:ascii="PT Astra Serif" w:eastAsia="Times New Roman" w:hAnsi="PT Astra Serif" w:cs="Arial"/>
                <w:sz w:val="24"/>
                <w:szCs w:val="24"/>
                <w:lang w:eastAsia="ru-RU"/>
              </w:rPr>
              <w:t xml:space="preserve">оставления муниципальной услуги </w:t>
            </w:r>
            <w:r w:rsidR="00CC1888" w:rsidRPr="00C6183F">
              <w:rPr>
                <w:rFonts w:ascii="PT Astra Serif" w:eastAsia="Times New Roman" w:hAnsi="PT Astra Serif" w:cs="Arial"/>
                <w:sz w:val="24"/>
                <w:szCs w:val="24"/>
                <w:lang w:eastAsia="ru-RU"/>
              </w:rPr>
              <w:t>"Присвоение</w:t>
            </w:r>
            <w:r w:rsidR="008B1599">
              <w:rPr>
                <w:rFonts w:ascii="PT Astra Serif" w:eastAsia="Times New Roman" w:hAnsi="PT Astra Serif" w:cs="Arial"/>
                <w:sz w:val="24"/>
                <w:szCs w:val="24"/>
                <w:lang w:eastAsia="ru-RU"/>
              </w:rPr>
              <w:t xml:space="preserve"> адреса объекту адресации, </w:t>
            </w:r>
            <w:r w:rsidR="00CC1888" w:rsidRPr="00C6183F">
              <w:rPr>
                <w:rFonts w:ascii="PT Astra Serif" w:eastAsia="Times New Roman" w:hAnsi="PT Astra Serif" w:cs="Arial"/>
                <w:sz w:val="24"/>
                <w:szCs w:val="24"/>
                <w:lang w:eastAsia="ru-RU"/>
              </w:rPr>
              <w:t>изменение и аннулирование такого адреса"</w:t>
            </w:r>
          </w:p>
        </w:tc>
      </w:tr>
    </w:tbl>
    <w:p w:rsidR="00CC1888" w:rsidRPr="00C6183F" w:rsidRDefault="00CC1888" w:rsidP="00C6183F">
      <w:pPr>
        <w:shd w:val="clear" w:color="auto" w:fill="FFFFFF"/>
        <w:spacing w:after="0" w:line="240" w:lineRule="auto"/>
        <w:ind w:firstLine="709"/>
        <w:jc w:val="both"/>
        <w:rPr>
          <w:rFonts w:ascii="PT Astra Serif" w:eastAsia="Times New Roman" w:hAnsi="PT Astra Serif" w:cs="Arial"/>
          <w:sz w:val="24"/>
          <w:szCs w:val="24"/>
          <w:lang w:eastAsia="ru-RU"/>
        </w:rPr>
      </w:pPr>
    </w:p>
    <w:p w:rsidR="00A03886" w:rsidRPr="008B1599" w:rsidRDefault="00A03886" w:rsidP="008B1599">
      <w:pPr>
        <w:shd w:val="clear" w:color="auto" w:fill="FFFFFF"/>
        <w:spacing w:after="0" w:line="240" w:lineRule="auto"/>
        <w:ind w:firstLine="709"/>
        <w:jc w:val="center"/>
        <w:rPr>
          <w:rFonts w:ascii="PT Astra Serif" w:eastAsia="Times New Roman" w:hAnsi="PT Astra Serif" w:cs="Arial"/>
          <w:b/>
          <w:sz w:val="24"/>
          <w:szCs w:val="24"/>
          <w:lang w:eastAsia="ru-RU"/>
        </w:rPr>
      </w:pPr>
      <w:r w:rsidRPr="008B1599">
        <w:rPr>
          <w:rFonts w:ascii="PT Astra Serif" w:eastAsia="Times New Roman" w:hAnsi="PT Astra Serif" w:cs="Arial"/>
          <w:b/>
          <w:sz w:val="24"/>
          <w:szCs w:val="24"/>
          <w:lang w:eastAsia="ru-RU"/>
        </w:rPr>
        <w:t>Форма решения об отказе в</w:t>
      </w:r>
      <w:r w:rsidR="008B1599" w:rsidRPr="008B1599">
        <w:rPr>
          <w:rFonts w:ascii="PT Astra Serif" w:eastAsia="Times New Roman" w:hAnsi="PT Astra Serif" w:cs="Arial"/>
          <w:b/>
          <w:sz w:val="24"/>
          <w:szCs w:val="24"/>
          <w:lang w:eastAsia="ru-RU"/>
        </w:rPr>
        <w:t xml:space="preserve"> приеме документов, необходимых </w:t>
      </w:r>
      <w:r w:rsidRPr="008B1599">
        <w:rPr>
          <w:rFonts w:ascii="PT Astra Serif" w:eastAsia="Times New Roman" w:hAnsi="PT Astra Serif" w:cs="Arial"/>
          <w:b/>
          <w:sz w:val="24"/>
          <w:szCs w:val="24"/>
          <w:lang w:eastAsia="ru-RU"/>
        </w:rPr>
        <w:t>для предоставления услуги</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B1599">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_________________________________________________________________________</w:t>
      </w:r>
    </w:p>
    <w:p w:rsidR="00A03886" w:rsidRPr="00C6183F" w:rsidRDefault="00A03886" w:rsidP="008B1599">
      <w:pPr>
        <w:shd w:val="clear" w:color="auto" w:fill="FFFFFF"/>
        <w:spacing w:after="0" w:line="240" w:lineRule="auto"/>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(наименование органа местного самоуправ</w:t>
      </w:r>
      <w:r w:rsidR="00CC1888" w:rsidRPr="00C6183F">
        <w:rPr>
          <w:rFonts w:ascii="PT Astra Serif" w:eastAsia="Times New Roman" w:hAnsi="PT Astra Serif" w:cs="Arial"/>
          <w:sz w:val="24"/>
          <w:szCs w:val="24"/>
          <w:lang w:eastAsia="ru-RU"/>
        </w:rPr>
        <w:t>ления</w:t>
      </w:r>
      <w:r w:rsidRPr="00C6183F">
        <w:rPr>
          <w:rFonts w:ascii="PT Astra Serif" w:eastAsia="Times New Roman" w:hAnsi="PT Astra Serif" w:cs="Arial"/>
          <w:sz w:val="24"/>
          <w:szCs w:val="24"/>
          <w:lang w:eastAsia="ru-RU"/>
        </w:rPr>
        <w:t>)</w:t>
      </w:r>
    </w:p>
    <w:p w:rsidR="00A03886" w:rsidRPr="00C6183F"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w:t>
      </w:r>
    </w:p>
    <w:p w:rsidR="00A03886" w:rsidRPr="00C6183F"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w:t>
      </w:r>
    </w:p>
    <w:p w:rsidR="00A03886" w:rsidRPr="00C6183F"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(Ф.И.О., адрес заявителя (представителя заявителя)</w:t>
      </w:r>
    </w:p>
    <w:p w:rsidR="00CC1888" w:rsidRPr="00C6183F" w:rsidRDefault="00CC1888" w:rsidP="008B1599">
      <w:pPr>
        <w:shd w:val="clear" w:color="auto" w:fill="FFFFFF"/>
        <w:spacing w:after="0" w:line="240" w:lineRule="auto"/>
        <w:ind w:firstLine="709"/>
        <w:jc w:val="right"/>
        <w:rPr>
          <w:rFonts w:ascii="PT Astra Serif" w:eastAsia="Times New Roman" w:hAnsi="PT Astra Serif" w:cs="Arial"/>
          <w:sz w:val="24"/>
          <w:szCs w:val="24"/>
          <w:lang w:eastAsia="ru-RU"/>
        </w:rPr>
      </w:pPr>
    </w:p>
    <w:p w:rsidR="00A03886" w:rsidRPr="00C6183F"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w:t>
      </w:r>
    </w:p>
    <w:p w:rsidR="00A03886" w:rsidRPr="00C6183F"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(регистрационный номер заявления о присвоении объекту</w:t>
      </w:r>
    </w:p>
    <w:p w:rsidR="00A03886" w:rsidRDefault="00A03886" w:rsidP="008B1599">
      <w:pPr>
        <w:shd w:val="clear" w:color="auto" w:fill="FFFFFF"/>
        <w:spacing w:after="0" w:line="240" w:lineRule="auto"/>
        <w:ind w:firstLine="709"/>
        <w:jc w:val="right"/>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адресации адреса или аннулировании его адреса)</w:t>
      </w:r>
    </w:p>
    <w:p w:rsidR="008233B1" w:rsidRPr="00C6183F" w:rsidRDefault="008233B1" w:rsidP="008B1599">
      <w:pPr>
        <w:shd w:val="clear" w:color="auto" w:fill="FFFFFF"/>
        <w:spacing w:after="0" w:line="240" w:lineRule="auto"/>
        <w:ind w:firstLine="709"/>
        <w:jc w:val="right"/>
        <w:rPr>
          <w:rFonts w:ascii="PT Astra Serif" w:eastAsia="Times New Roman" w:hAnsi="PT Astra Serif" w:cs="Arial"/>
          <w:sz w:val="24"/>
          <w:szCs w:val="24"/>
          <w:lang w:eastAsia="ru-RU"/>
        </w:rPr>
      </w:pPr>
    </w:p>
    <w:p w:rsidR="00A03886" w:rsidRPr="008233B1" w:rsidRDefault="008233B1" w:rsidP="008233B1">
      <w:pPr>
        <w:shd w:val="clear" w:color="auto" w:fill="FFFFFF"/>
        <w:spacing w:after="0" w:line="240" w:lineRule="auto"/>
        <w:ind w:firstLine="709"/>
        <w:jc w:val="center"/>
        <w:rPr>
          <w:rFonts w:ascii="PT Astra Serif" w:eastAsia="Times New Roman" w:hAnsi="PT Astra Serif" w:cs="Arial"/>
          <w:b/>
          <w:sz w:val="24"/>
          <w:szCs w:val="24"/>
          <w:lang w:eastAsia="ru-RU"/>
        </w:rPr>
      </w:pPr>
      <w:r w:rsidRPr="008233B1">
        <w:rPr>
          <w:rFonts w:ascii="PT Astra Serif" w:eastAsia="Times New Roman" w:hAnsi="PT Astra Serif" w:cs="Arial"/>
          <w:b/>
          <w:sz w:val="24"/>
          <w:szCs w:val="24"/>
          <w:lang w:eastAsia="ru-RU"/>
        </w:rPr>
        <w:t xml:space="preserve">Решение об отказе </w:t>
      </w:r>
      <w:r w:rsidR="00A03886" w:rsidRPr="008233B1">
        <w:rPr>
          <w:rFonts w:ascii="PT Astra Serif" w:eastAsia="Times New Roman" w:hAnsi="PT Astra Serif" w:cs="Arial"/>
          <w:b/>
          <w:sz w:val="24"/>
          <w:szCs w:val="24"/>
          <w:lang w:eastAsia="ru-RU"/>
        </w:rPr>
        <w:t>в приеме документов, необходимых для предоставления услуги</w:t>
      </w:r>
    </w:p>
    <w:p w:rsidR="00A03886" w:rsidRPr="00C6183F" w:rsidRDefault="008233B1" w:rsidP="008233B1">
      <w:pPr>
        <w:shd w:val="clear" w:color="auto" w:fill="FFFFFF"/>
        <w:spacing w:after="0" w:line="240" w:lineRule="auto"/>
        <w:ind w:firstLine="709"/>
        <w:jc w:val="center"/>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от ___________  № </w:t>
      </w:r>
      <w:r w:rsidR="00A03886" w:rsidRPr="00C6183F">
        <w:rPr>
          <w:rFonts w:ascii="PT Astra Serif" w:eastAsia="Times New Roman" w:hAnsi="PT Astra Serif" w:cs="Arial"/>
          <w:sz w:val="24"/>
          <w:szCs w:val="24"/>
          <w:lang w:eastAsia="ru-RU"/>
        </w:rPr>
        <w:t>______</w:t>
      </w:r>
    </w:p>
    <w:p w:rsidR="00A03886" w:rsidRPr="00C6183F" w:rsidRDefault="008233B1"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По результатам рассмотрения </w:t>
      </w:r>
      <w:r w:rsidR="00A03886" w:rsidRPr="00C6183F">
        <w:rPr>
          <w:rFonts w:ascii="PT Astra Serif" w:eastAsia="Times New Roman" w:hAnsi="PT Astra Serif" w:cs="Arial"/>
          <w:sz w:val="24"/>
          <w:szCs w:val="24"/>
          <w:lang w:eastAsia="ru-RU"/>
        </w:rPr>
        <w:t>заявления</w:t>
      </w:r>
      <w:r w:rsidR="005202E3" w:rsidRPr="00C6183F">
        <w:rPr>
          <w:rFonts w:ascii="PT Astra Serif" w:eastAsia="Times New Roman" w:hAnsi="PT Astra Serif" w:cs="Arial"/>
          <w:sz w:val="24"/>
          <w:szCs w:val="24"/>
          <w:lang w:eastAsia="ru-RU"/>
        </w:rPr>
        <w:t xml:space="preserve">по услуге "Присвоение адреса </w:t>
      </w:r>
      <w:r>
        <w:rPr>
          <w:rFonts w:ascii="PT Astra Serif" w:eastAsia="Times New Roman" w:hAnsi="PT Astra Serif" w:cs="Arial"/>
          <w:sz w:val="24"/>
          <w:szCs w:val="24"/>
          <w:lang w:eastAsia="ru-RU"/>
        </w:rPr>
        <w:t xml:space="preserve">объекту адресации </w:t>
      </w:r>
      <w:r w:rsidR="00A03886" w:rsidRPr="00C6183F">
        <w:rPr>
          <w:rFonts w:ascii="PT Astra Serif" w:eastAsia="Times New Roman" w:hAnsi="PT Astra Serif" w:cs="Arial"/>
          <w:sz w:val="24"/>
          <w:szCs w:val="24"/>
          <w:lang w:eastAsia="ru-RU"/>
        </w:rPr>
        <w:t>или аннулировании таког</w:t>
      </w:r>
      <w:r>
        <w:rPr>
          <w:rFonts w:ascii="PT Astra Serif" w:eastAsia="Times New Roman" w:hAnsi="PT Astra Serif" w:cs="Arial"/>
          <w:sz w:val="24"/>
          <w:szCs w:val="24"/>
          <w:lang w:eastAsia="ru-RU"/>
        </w:rPr>
        <w:t xml:space="preserve">о адреса" и приложенных </w:t>
      </w:r>
      <w:r w:rsidR="005202E3" w:rsidRPr="00C6183F">
        <w:rPr>
          <w:rFonts w:ascii="PT Astra Serif" w:eastAsia="Times New Roman" w:hAnsi="PT Astra Serif" w:cs="Arial"/>
          <w:sz w:val="24"/>
          <w:szCs w:val="24"/>
          <w:lang w:eastAsia="ru-RU"/>
        </w:rPr>
        <w:t xml:space="preserve">к нему </w:t>
      </w:r>
      <w:r>
        <w:rPr>
          <w:rFonts w:ascii="PT Astra Serif" w:eastAsia="Times New Roman" w:hAnsi="PT Astra Serif" w:cs="Arial"/>
          <w:sz w:val="24"/>
          <w:szCs w:val="24"/>
          <w:lang w:eastAsia="ru-RU"/>
        </w:rPr>
        <w:t xml:space="preserve">документов принято решение об отказе </w:t>
      </w:r>
      <w:r w:rsidR="00A03886" w:rsidRPr="00C6183F">
        <w:rPr>
          <w:rFonts w:ascii="PT Astra Serif" w:eastAsia="Times New Roman" w:hAnsi="PT Astra Serif" w:cs="Arial"/>
          <w:sz w:val="24"/>
          <w:szCs w:val="24"/>
          <w:lang w:eastAsia="ru-RU"/>
        </w:rPr>
        <w:t>в</w:t>
      </w:r>
      <w:r>
        <w:rPr>
          <w:rFonts w:ascii="PT Astra Serif" w:eastAsia="Times New Roman" w:hAnsi="PT Astra Serif" w:cs="Arial"/>
          <w:sz w:val="24"/>
          <w:szCs w:val="24"/>
          <w:lang w:eastAsia="ru-RU"/>
        </w:rPr>
        <w:t xml:space="preserve"> приеме </w:t>
      </w:r>
      <w:r w:rsidR="005202E3" w:rsidRPr="00C6183F">
        <w:rPr>
          <w:rFonts w:ascii="PT Astra Serif" w:eastAsia="Times New Roman" w:hAnsi="PT Astra Serif" w:cs="Arial"/>
          <w:sz w:val="24"/>
          <w:szCs w:val="24"/>
          <w:lang w:eastAsia="ru-RU"/>
        </w:rPr>
        <w:t xml:space="preserve">документов, </w:t>
      </w:r>
      <w:r>
        <w:rPr>
          <w:rFonts w:ascii="PT Astra Serif" w:eastAsia="Times New Roman" w:hAnsi="PT Astra Serif" w:cs="Arial"/>
          <w:sz w:val="24"/>
          <w:szCs w:val="24"/>
          <w:lang w:eastAsia="ru-RU"/>
        </w:rPr>
        <w:t xml:space="preserve">необходимых </w:t>
      </w:r>
      <w:r w:rsidR="00A03886" w:rsidRPr="00C6183F">
        <w:rPr>
          <w:rFonts w:ascii="PT Astra Serif" w:eastAsia="Times New Roman" w:hAnsi="PT Astra Serif" w:cs="Arial"/>
          <w:sz w:val="24"/>
          <w:szCs w:val="24"/>
          <w:lang w:eastAsia="ru-RU"/>
        </w:rPr>
        <w:t>для предоставления услуги, по следующим основаниям:</w:t>
      </w:r>
    </w:p>
    <w:p w:rsidR="00A03886" w:rsidRPr="00C6183F" w:rsidRDefault="00A03886" w:rsidP="008233B1">
      <w:pPr>
        <w:shd w:val="clear" w:color="auto" w:fill="FFFFFF"/>
        <w:spacing w:after="0" w:line="240" w:lineRule="auto"/>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______________________________________________________________________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w:t>
      </w:r>
      <w:r w:rsidR="008233B1">
        <w:rPr>
          <w:rFonts w:ascii="PT Astra Serif" w:eastAsia="Times New Roman" w:hAnsi="PT Astra Serif" w:cs="Arial"/>
          <w:sz w:val="24"/>
          <w:szCs w:val="24"/>
          <w:lang w:eastAsia="ru-RU"/>
        </w:rPr>
        <w:t>_______________________________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Дополнительно информируем:</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_________________________________________</w:t>
      </w:r>
      <w:r w:rsidR="008233B1">
        <w:rPr>
          <w:rFonts w:ascii="PT Astra Serif" w:eastAsia="Times New Roman" w:hAnsi="PT Astra Serif" w:cs="Arial"/>
          <w:sz w:val="24"/>
          <w:szCs w:val="24"/>
          <w:lang w:eastAsia="ru-RU"/>
        </w:rPr>
        <w:t>_______________________________</w:t>
      </w:r>
    </w:p>
    <w:p w:rsidR="00A03886" w:rsidRPr="00C6183F" w:rsidRDefault="00A03886" w:rsidP="008233B1">
      <w:pPr>
        <w:shd w:val="clear" w:color="auto" w:fill="FFFFFF"/>
        <w:spacing w:after="0" w:line="240" w:lineRule="auto"/>
        <w:ind w:firstLine="709"/>
        <w:jc w:val="center"/>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указывается дополнительная информация (при необходимости)</w:t>
      </w:r>
    </w:p>
    <w:p w:rsidR="00A03886" w:rsidRPr="00C6183F" w:rsidRDefault="008233B1"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Вы вправе повторно </w:t>
      </w:r>
      <w:r w:rsidR="00A03886" w:rsidRPr="00C6183F">
        <w:rPr>
          <w:rFonts w:ascii="PT Astra Serif" w:eastAsia="Times New Roman" w:hAnsi="PT Astra Serif" w:cs="Arial"/>
          <w:sz w:val="24"/>
          <w:szCs w:val="24"/>
          <w:lang w:eastAsia="ru-RU"/>
        </w:rPr>
        <w:t>обратиться в уполномоченный орган с заяв</w:t>
      </w:r>
      <w:r w:rsidR="005202E3" w:rsidRPr="00C6183F">
        <w:rPr>
          <w:rFonts w:ascii="PT Astra Serif" w:eastAsia="Times New Roman" w:hAnsi="PT Astra Serif" w:cs="Arial"/>
          <w:sz w:val="24"/>
          <w:szCs w:val="24"/>
          <w:lang w:eastAsia="ru-RU"/>
        </w:rPr>
        <w:t xml:space="preserve">лением о </w:t>
      </w:r>
      <w:r w:rsidR="00A03886" w:rsidRPr="00C6183F">
        <w:rPr>
          <w:rFonts w:ascii="PT Astra Serif" w:eastAsia="Times New Roman" w:hAnsi="PT Astra Serif" w:cs="Arial"/>
          <w:sz w:val="24"/>
          <w:szCs w:val="24"/>
          <w:lang w:eastAsia="ru-RU"/>
        </w:rPr>
        <w:t>предоставлении услуги после устранения указанных нарушений.</w:t>
      </w:r>
    </w:p>
    <w:p w:rsidR="00A03886" w:rsidRPr="00C6183F" w:rsidRDefault="008233B1" w:rsidP="00C6183F">
      <w:pPr>
        <w:shd w:val="clear" w:color="auto" w:fill="FFFFFF"/>
        <w:spacing w:after="0" w:line="240" w:lineRule="auto"/>
        <w:ind w:firstLine="709"/>
        <w:jc w:val="both"/>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 xml:space="preserve">Данный отказ может быть </w:t>
      </w:r>
      <w:r w:rsidR="00A03886" w:rsidRPr="00C6183F">
        <w:rPr>
          <w:rFonts w:ascii="PT Astra Serif" w:eastAsia="Times New Roman" w:hAnsi="PT Astra Serif" w:cs="Arial"/>
          <w:sz w:val="24"/>
          <w:szCs w:val="24"/>
          <w:lang w:eastAsia="ru-RU"/>
        </w:rPr>
        <w:t>обжалован</w:t>
      </w:r>
      <w:r>
        <w:rPr>
          <w:rFonts w:ascii="PT Astra Serif" w:eastAsia="Times New Roman" w:hAnsi="PT Astra Serif" w:cs="Arial"/>
          <w:sz w:val="24"/>
          <w:szCs w:val="24"/>
          <w:lang w:eastAsia="ru-RU"/>
        </w:rPr>
        <w:t xml:space="preserve"> в досудебном порядке </w:t>
      </w:r>
      <w:r w:rsidR="005202E3" w:rsidRPr="00C6183F">
        <w:rPr>
          <w:rFonts w:ascii="PT Astra Serif" w:eastAsia="Times New Roman" w:hAnsi="PT Astra Serif" w:cs="Arial"/>
          <w:sz w:val="24"/>
          <w:szCs w:val="24"/>
          <w:lang w:eastAsia="ru-RU"/>
        </w:rPr>
        <w:t xml:space="preserve">путем </w:t>
      </w:r>
      <w:r w:rsidR="00A03886" w:rsidRPr="00C6183F">
        <w:rPr>
          <w:rFonts w:ascii="PT Astra Serif" w:eastAsia="Times New Roman" w:hAnsi="PT Astra Serif" w:cs="Arial"/>
          <w:sz w:val="24"/>
          <w:szCs w:val="24"/>
          <w:lang w:eastAsia="ru-RU"/>
        </w:rPr>
        <w:t>направления жалобы в уполномоченный орган, а также в судебном порядке.</w:t>
      </w:r>
    </w:p>
    <w:p w:rsidR="005202E3" w:rsidRPr="00C6183F" w:rsidRDefault="005202E3" w:rsidP="008233B1">
      <w:pPr>
        <w:shd w:val="clear" w:color="auto" w:fill="FFFFFF"/>
        <w:spacing w:after="0" w:line="240" w:lineRule="auto"/>
        <w:jc w:val="both"/>
        <w:rPr>
          <w:rFonts w:ascii="PT Astra Serif" w:eastAsia="Times New Roman" w:hAnsi="PT Astra Serif" w:cs="Arial"/>
          <w:sz w:val="24"/>
          <w:szCs w:val="24"/>
          <w:lang w:eastAsia="ru-RU"/>
        </w:rPr>
      </w:pP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________________________</w:t>
      </w:r>
      <w:r w:rsidR="008233B1">
        <w:rPr>
          <w:rFonts w:ascii="PT Astra Serif" w:eastAsia="Times New Roman" w:hAnsi="PT Astra Serif" w:cs="Arial"/>
          <w:sz w:val="24"/>
          <w:szCs w:val="24"/>
          <w:lang w:eastAsia="ru-RU"/>
        </w:rPr>
        <w:t xml:space="preserve">_________________                        </w:t>
      </w:r>
      <w:r w:rsidRPr="00C6183F">
        <w:rPr>
          <w:rFonts w:ascii="PT Astra Serif" w:eastAsia="Times New Roman" w:hAnsi="PT Astra Serif" w:cs="Arial"/>
          <w:sz w:val="24"/>
          <w:szCs w:val="24"/>
          <w:lang w:eastAsia="ru-RU"/>
        </w:rPr>
        <w:t>_________________</w:t>
      </w:r>
    </w:p>
    <w:p w:rsidR="00A03886"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(должность, Ф.И.О.)(подпись)</w:t>
      </w:r>
    </w:p>
    <w:p w:rsidR="00975999" w:rsidRPr="00C6183F" w:rsidRDefault="00A03886" w:rsidP="00C6183F">
      <w:pPr>
        <w:shd w:val="clear" w:color="auto" w:fill="FFFFFF"/>
        <w:spacing w:after="0" w:line="240" w:lineRule="auto"/>
        <w:ind w:firstLine="709"/>
        <w:jc w:val="both"/>
        <w:rPr>
          <w:rFonts w:ascii="PT Astra Serif" w:eastAsia="Times New Roman" w:hAnsi="PT Astra Serif" w:cs="Arial"/>
          <w:sz w:val="24"/>
          <w:szCs w:val="24"/>
          <w:lang w:eastAsia="ru-RU"/>
        </w:rPr>
      </w:pPr>
      <w:r w:rsidRPr="00C6183F">
        <w:rPr>
          <w:rFonts w:ascii="PT Astra Serif" w:eastAsia="Times New Roman" w:hAnsi="PT Astra Serif" w:cs="Arial"/>
          <w:sz w:val="24"/>
          <w:szCs w:val="24"/>
          <w:lang w:eastAsia="ru-RU"/>
        </w:rPr>
        <w:t>М.П.</w:t>
      </w:r>
      <w:bookmarkStart w:id="1" w:name="review"/>
      <w:bookmarkEnd w:id="1"/>
    </w:p>
    <w:sectPr w:rsidR="00975999" w:rsidRPr="00C6183F" w:rsidSect="00C6183F">
      <w:headerReference w:type="even" r:id="rId31"/>
      <w:headerReference w:type="default" r:id="rId32"/>
      <w:footerReference w:type="even" r:id="rId33"/>
      <w:footerReference w:type="default" r:id="rId34"/>
      <w:headerReference w:type="first" r:id="rId35"/>
      <w:footerReference w:type="first" r:id="rId3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14" w:rsidRDefault="009C2814" w:rsidP="00B41051">
      <w:pPr>
        <w:spacing w:after="0" w:line="240" w:lineRule="auto"/>
      </w:pPr>
      <w:r>
        <w:separator/>
      </w:r>
    </w:p>
  </w:endnote>
  <w:endnote w:type="continuationSeparator" w:id="1">
    <w:p w:rsidR="009C2814" w:rsidRDefault="009C2814" w:rsidP="00B410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14" w:rsidRDefault="009C2814" w:rsidP="00B41051">
      <w:pPr>
        <w:spacing w:after="0" w:line="240" w:lineRule="auto"/>
      </w:pPr>
      <w:r>
        <w:separator/>
      </w:r>
    </w:p>
  </w:footnote>
  <w:footnote w:type="continuationSeparator" w:id="1">
    <w:p w:rsidR="009C2814" w:rsidRDefault="009C2814" w:rsidP="00B410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d"/>
    </w:pPr>
    <w:r>
      <w:t>опубликовано вестник Екатеринкино 21(168) от 30 октября 2022г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51" w:rsidRDefault="00B41051">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05C7"/>
    <w:rsid w:val="00080E8F"/>
    <w:rsid w:val="00130183"/>
    <w:rsid w:val="00171A9D"/>
    <w:rsid w:val="001F3C1A"/>
    <w:rsid w:val="00294224"/>
    <w:rsid w:val="002D6482"/>
    <w:rsid w:val="003827A7"/>
    <w:rsid w:val="005202E3"/>
    <w:rsid w:val="006675CE"/>
    <w:rsid w:val="007A2BA2"/>
    <w:rsid w:val="007A72CC"/>
    <w:rsid w:val="008233B1"/>
    <w:rsid w:val="00824002"/>
    <w:rsid w:val="008B1599"/>
    <w:rsid w:val="008B5023"/>
    <w:rsid w:val="008C7855"/>
    <w:rsid w:val="008D3DC1"/>
    <w:rsid w:val="00975999"/>
    <w:rsid w:val="0098601C"/>
    <w:rsid w:val="009C2814"/>
    <w:rsid w:val="00A03886"/>
    <w:rsid w:val="00A31D19"/>
    <w:rsid w:val="00A6749F"/>
    <w:rsid w:val="00A93572"/>
    <w:rsid w:val="00AC6C08"/>
    <w:rsid w:val="00AD5F84"/>
    <w:rsid w:val="00B25A17"/>
    <w:rsid w:val="00B41051"/>
    <w:rsid w:val="00B76A61"/>
    <w:rsid w:val="00B8476B"/>
    <w:rsid w:val="00BD2685"/>
    <w:rsid w:val="00C6183F"/>
    <w:rsid w:val="00C97562"/>
    <w:rsid w:val="00C97B1A"/>
    <w:rsid w:val="00CC1888"/>
    <w:rsid w:val="00CC2373"/>
    <w:rsid w:val="00E34388"/>
    <w:rsid w:val="00E605C7"/>
    <w:rsid w:val="00F84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9F"/>
    <w:pPr>
      <w:spacing w:after="200" w:line="276" w:lineRule="auto"/>
    </w:pPr>
    <w:rPr>
      <w:sz w:val="22"/>
      <w:szCs w:val="22"/>
    </w:rPr>
  </w:style>
  <w:style w:type="paragraph" w:styleId="1">
    <w:name w:val="heading 1"/>
    <w:basedOn w:val="a"/>
    <w:link w:val="10"/>
    <w:qFormat/>
    <w:locked/>
    <w:rsid w:val="0013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locked/>
    <w:rsid w:val="00130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locked/>
    <w:rsid w:val="00A0388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basedOn w:val="a"/>
    <w:uiPriority w:val="34"/>
    <w:qFormat/>
    <w:rsid w:val="00A6749F"/>
    <w:pPr>
      <w:ind w:left="720"/>
      <w:contextualSpacing/>
    </w:pPr>
    <w:rPr>
      <w:rFonts w:eastAsia="Times New Roman"/>
    </w:rPr>
  </w:style>
  <w:style w:type="character" w:customStyle="1" w:styleId="30">
    <w:name w:val="Заголовок 3 Знак"/>
    <w:basedOn w:val="a0"/>
    <w:link w:val="3"/>
    <w:uiPriority w:val="9"/>
    <w:rsid w:val="00A03886"/>
    <w:rPr>
      <w:rFonts w:ascii="Times New Roman" w:eastAsia="Times New Roman" w:hAnsi="Times New Roman"/>
      <w:b/>
      <w:bCs/>
      <w:sz w:val="27"/>
      <w:szCs w:val="27"/>
      <w:lang w:eastAsia="ru-RU"/>
    </w:rPr>
  </w:style>
  <w:style w:type="paragraph" w:styleId="a8">
    <w:name w:val="Normal (Web)"/>
    <w:basedOn w:val="a"/>
    <w:uiPriority w:val="99"/>
    <w:semiHidden/>
    <w:unhideWhenUsed/>
    <w:rsid w:val="00A03886"/>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A03886"/>
    <w:rPr>
      <w:color w:val="0000FF"/>
      <w:u w:val="single"/>
    </w:rPr>
  </w:style>
  <w:style w:type="table" w:styleId="aa">
    <w:name w:val="Table Grid"/>
    <w:basedOn w:val="a1"/>
    <w:uiPriority w:val="59"/>
    <w:rsid w:val="007A7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D3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3DC1"/>
    <w:rPr>
      <w:rFonts w:ascii="Tahoma" w:hAnsi="Tahoma" w:cs="Tahoma"/>
      <w:sz w:val="16"/>
      <w:szCs w:val="16"/>
    </w:rPr>
  </w:style>
  <w:style w:type="paragraph" w:styleId="ad">
    <w:name w:val="header"/>
    <w:basedOn w:val="a"/>
    <w:link w:val="ae"/>
    <w:uiPriority w:val="99"/>
    <w:semiHidden/>
    <w:unhideWhenUsed/>
    <w:rsid w:val="00B4105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41051"/>
    <w:rPr>
      <w:sz w:val="22"/>
      <w:szCs w:val="22"/>
    </w:rPr>
  </w:style>
  <w:style w:type="paragraph" w:styleId="af">
    <w:name w:val="footer"/>
    <w:basedOn w:val="a"/>
    <w:link w:val="af0"/>
    <w:uiPriority w:val="99"/>
    <w:semiHidden/>
    <w:unhideWhenUsed/>
    <w:rsid w:val="00B4105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4105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9F"/>
    <w:pPr>
      <w:spacing w:after="200" w:line="276" w:lineRule="auto"/>
    </w:pPr>
    <w:rPr>
      <w:sz w:val="22"/>
      <w:szCs w:val="22"/>
    </w:rPr>
  </w:style>
  <w:style w:type="paragraph" w:styleId="1">
    <w:name w:val="heading 1"/>
    <w:basedOn w:val="a"/>
    <w:link w:val="10"/>
    <w:qFormat/>
    <w:locked/>
    <w:rsid w:val="0013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locked/>
    <w:rsid w:val="00130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locked/>
    <w:rsid w:val="00A0388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1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30183"/>
    <w:rPr>
      <w:rFonts w:asciiTheme="majorHAnsi" w:eastAsiaTheme="majorEastAsia" w:hAnsiTheme="majorHAnsi" w:cstheme="majorBidi"/>
      <w:b/>
      <w:bCs/>
      <w:color w:val="4F81BD" w:themeColor="accent1"/>
      <w:sz w:val="26"/>
      <w:szCs w:val="26"/>
    </w:rPr>
  </w:style>
  <w:style w:type="character" w:styleId="a3">
    <w:name w:val="Strong"/>
    <w:uiPriority w:val="22"/>
    <w:qFormat/>
    <w:rsid w:val="00A6749F"/>
    <w:rPr>
      <w:b/>
      <w:bCs/>
    </w:rPr>
  </w:style>
  <w:style w:type="character" w:styleId="a4">
    <w:name w:val="Emphasis"/>
    <w:qFormat/>
    <w:rsid w:val="00A6749F"/>
    <w:rPr>
      <w:i/>
      <w:iCs/>
    </w:rPr>
  </w:style>
  <w:style w:type="paragraph" w:styleId="a5">
    <w:name w:val="No Spacing"/>
    <w:link w:val="a6"/>
    <w:uiPriority w:val="1"/>
    <w:qFormat/>
    <w:rsid w:val="00A6749F"/>
    <w:rPr>
      <w:rFonts w:ascii="Times New Roman" w:eastAsia="Times New Roman" w:hAnsi="Times New Roman"/>
      <w:sz w:val="24"/>
      <w:szCs w:val="24"/>
    </w:rPr>
  </w:style>
  <w:style w:type="character" w:customStyle="1" w:styleId="a6">
    <w:name w:val="Без интервала Знак"/>
    <w:link w:val="a5"/>
    <w:uiPriority w:val="1"/>
    <w:rsid w:val="00A6749F"/>
    <w:rPr>
      <w:rFonts w:ascii="Times New Roman" w:eastAsia="Times New Roman" w:hAnsi="Times New Roman"/>
      <w:sz w:val="24"/>
      <w:szCs w:val="24"/>
    </w:rPr>
  </w:style>
  <w:style w:type="paragraph" w:styleId="a7">
    <w:name w:val="List Paragraph"/>
    <w:basedOn w:val="a"/>
    <w:uiPriority w:val="34"/>
    <w:qFormat/>
    <w:rsid w:val="00A6749F"/>
    <w:pPr>
      <w:ind w:left="720"/>
      <w:contextualSpacing/>
    </w:pPr>
    <w:rPr>
      <w:rFonts w:eastAsia="Times New Roman"/>
    </w:rPr>
  </w:style>
  <w:style w:type="character" w:customStyle="1" w:styleId="30">
    <w:name w:val="Заголовок 3 Знак"/>
    <w:basedOn w:val="a0"/>
    <w:link w:val="3"/>
    <w:uiPriority w:val="9"/>
    <w:rsid w:val="00A03886"/>
    <w:rPr>
      <w:rFonts w:ascii="Times New Roman" w:eastAsia="Times New Roman" w:hAnsi="Times New Roman"/>
      <w:b/>
      <w:bCs/>
      <w:sz w:val="27"/>
      <w:szCs w:val="27"/>
      <w:lang w:eastAsia="ru-RU"/>
    </w:rPr>
  </w:style>
  <w:style w:type="paragraph" w:styleId="a8">
    <w:name w:val="Normal (Web)"/>
    <w:basedOn w:val="a"/>
    <w:uiPriority w:val="99"/>
    <w:semiHidden/>
    <w:unhideWhenUsed/>
    <w:rsid w:val="00A03886"/>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A03886"/>
    <w:rPr>
      <w:color w:val="0000FF"/>
      <w:u w:val="single"/>
    </w:rPr>
  </w:style>
  <w:style w:type="table" w:styleId="aa">
    <w:name w:val="Table Grid"/>
    <w:basedOn w:val="a1"/>
    <w:uiPriority w:val="59"/>
    <w:rsid w:val="007A7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D3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3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523458">
      <w:bodyDiv w:val="1"/>
      <w:marLeft w:val="0"/>
      <w:marRight w:val="0"/>
      <w:marTop w:val="0"/>
      <w:marBottom w:val="0"/>
      <w:divBdr>
        <w:top w:val="none" w:sz="0" w:space="0" w:color="auto"/>
        <w:left w:val="none" w:sz="0" w:space="0" w:color="auto"/>
        <w:bottom w:val="none" w:sz="0" w:space="0" w:color="auto"/>
        <w:right w:val="none" w:sz="0" w:space="0" w:color="auto"/>
      </w:divBdr>
      <w:divsChild>
        <w:div w:id="59744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s://www.garant.ru/products/ipo/prime/doc/403644900/" TargetMode="External"/><Relationship Id="rId34" Type="http://schemas.openxmlformats.org/officeDocument/2006/relationships/footer" Target="footer2.xm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styles" Target="styles.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footer" Target="footer3.xm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11777</Words>
  <Characters>67133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позитроника</cp:lastModifiedBy>
  <cp:revision>12</cp:revision>
  <cp:lastPrinted>2022-09-29T07:45:00Z</cp:lastPrinted>
  <dcterms:created xsi:type="dcterms:W3CDTF">2022-09-28T05:05:00Z</dcterms:created>
  <dcterms:modified xsi:type="dcterms:W3CDTF">2022-10-05T06:57:00Z</dcterms:modified>
</cp:coreProperties>
</file>