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0F" w:rsidRPr="00FC3D0F" w:rsidRDefault="00FC3D0F">
      <w:pPr>
        <w:rPr>
          <w:rFonts w:ascii="PT Astra Serif" w:hAnsi="PT Astra Serif"/>
          <w:sz w:val="24"/>
          <w:szCs w:val="24"/>
        </w:rPr>
      </w:pPr>
    </w:p>
    <w:p w:rsidR="00FC3D0F" w:rsidRPr="00FC3D0F" w:rsidRDefault="00FC3D0F" w:rsidP="00FC3D0F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РОССИЙСКАЯ ФЕДЕРАЦИЯ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КОСТРОМСКАЯ ОБЛАСТЬ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КАДЫЙСКИЙ МУНИЦИПАЛЬНЫЙ 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АДМИНИСТРАЦИЯ ЕКАТЕРИНКИНСКОГО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СЕЛЬСКОГО ПОСЕЛЕНИЯ</w:t>
      </w:r>
    </w:p>
    <w:p w:rsidR="00926335" w:rsidRDefault="00FC3D0F" w:rsidP="00FC3D0F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ПОСТАНОВЛЕНИЕ</w:t>
      </w:r>
    </w:p>
    <w:p w:rsidR="00FC3D0F" w:rsidRPr="00FC3D0F" w:rsidRDefault="00FC3D0F" w:rsidP="00FC3D0F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от </w:t>
      </w:r>
      <w:r w:rsidR="00A1368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>0 октября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0C069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№ 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0C069F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</w:p>
    <w:p w:rsidR="00FC3D0F" w:rsidRPr="00FC3D0F" w:rsidRDefault="00FC3D0F">
      <w:pPr>
        <w:rPr>
          <w:rFonts w:ascii="PT Astra Serif" w:hAnsi="PT Astra Serif"/>
          <w:sz w:val="24"/>
          <w:szCs w:val="24"/>
        </w:rPr>
      </w:pPr>
    </w:p>
    <w:p w:rsidR="00FC3D0F" w:rsidRPr="00FC3D0F" w:rsidRDefault="00FC3D0F" w:rsidP="00FC3D0F">
      <w:pPr>
        <w:jc w:val="both"/>
        <w:rPr>
          <w:rFonts w:ascii="PT Astra Serif" w:hAnsi="PT Astra Serif"/>
          <w:sz w:val="24"/>
          <w:szCs w:val="24"/>
        </w:rPr>
      </w:pPr>
      <w:r w:rsidRPr="00FC3D0F">
        <w:rPr>
          <w:rFonts w:ascii="PT Astra Serif" w:hAnsi="PT Astra Serif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B16341">
        <w:rPr>
          <w:rFonts w:ascii="PT Astra Serif" w:hAnsi="PT Astra Serif"/>
          <w:sz w:val="24"/>
          <w:szCs w:val="24"/>
        </w:rPr>
        <w:t>ЕКАТЕРИНКИНСК</w:t>
      </w:r>
      <w:r w:rsidRPr="00FC3D0F">
        <w:rPr>
          <w:rFonts w:ascii="PT Astra Serif" w:hAnsi="PT Astra Serif"/>
          <w:sz w:val="24"/>
          <w:szCs w:val="24"/>
        </w:rPr>
        <w:t xml:space="preserve">ОГО СЕЛЬСКОГО ПОСЕЛЕНИЯ КАДЫЙСКОГО МУНИЦИПАЛЬНОГО РАЙОНА КОСТРОМСКОЙ ОБЛАСТИ В ЭЛЕКТРОННОМ ВИДЕ </w:t>
      </w:r>
    </w:p>
    <w:p w:rsidR="00FC3D0F" w:rsidRPr="00FC3D0F" w:rsidRDefault="00FC3D0F" w:rsidP="00FC3D0F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hAnsi="PT Astra Serif"/>
          <w:sz w:val="24"/>
          <w:szCs w:val="24"/>
        </w:rPr>
        <w:t xml:space="preserve">В целях реализации Федерального закона от 27 июля 2010 года №210- 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B16341">
        <w:rPr>
          <w:rFonts w:ascii="PT Astra Serif" w:hAnsi="PT Astra Serif"/>
          <w:sz w:val="24"/>
          <w:szCs w:val="24"/>
        </w:rPr>
        <w:t>Екатеринкинск</w:t>
      </w:r>
      <w:r w:rsidRPr="00FC3D0F">
        <w:rPr>
          <w:rFonts w:ascii="PT Astra Serif" w:hAnsi="PT Astra Serif"/>
          <w:sz w:val="24"/>
          <w:szCs w:val="24"/>
        </w:rPr>
        <w:t>ое</w:t>
      </w:r>
      <w:proofErr w:type="spellEnd"/>
      <w:r w:rsidRPr="00FC3D0F">
        <w:rPr>
          <w:rFonts w:ascii="PT Astra Serif" w:hAnsi="PT Astra Serif"/>
          <w:sz w:val="24"/>
          <w:szCs w:val="24"/>
        </w:rPr>
        <w:t xml:space="preserve"> сельское поселение Кадыйского муниципального района Костромской области, 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администрация 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Екатеринкинск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ого сельского поселения постановляет:</w:t>
      </w:r>
    </w:p>
    <w:p w:rsidR="00A13688" w:rsidRDefault="00FC3D0F" w:rsidP="00A13688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FC3D0F">
        <w:rPr>
          <w:rFonts w:ascii="PT Astra Serif" w:hAnsi="PT Astra Serif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r w:rsidR="00B16341">
        <w:rPr>
          <w:rFonts w:ascii="PT Astra Serif" w:hAnsi="PT Astra Serif"/>
          <w:sz w:val="24"/>
          <w:szCs w:val="24"/>
        </w:rPr>
        <w:t>Екатеринкинск</w:t>
      </w:r>
      <w:r w:rsidRPr="00FC3D0F">
        <w:rPr>
          <w:rFonts w:ascii="PT Astra Serif" w:hAnsi="PT Astra Serif"/>
          <w:sz w:val="24"/>
          <w:szCs w:val="24"/>
        </w:rPr>
        <w:t>ого сельского поселения Кадыйского муниципального района Костромской области в электронном виде (Приложение).</w:t>
      </w:r>
    </w:p>
    <w:p w:rsidR="00FC3D0F" w:rsidRPr="00FC3D0F" w:rsidRDefault="00B30219" w:rsidP="00FC3D0F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FC3D0F"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. Опубликовать настоящее постановление в информационном бюллетене «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Вестник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Екатеринкино</w:t>
      </w:r>
      <w:proofErr w:type="spellEnd"/>
      <w:r w:rsidR="00FC3D0F"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и на официальном сайте администрации 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Екатеринкинск</w:t>
      </w:r>
      <w:r w:rsidR="00FC3D0F"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ого сельского поселения Кадыйского муниципального района Костромской области.</w:t>
      </w:r>
    </w:p>
    <w:p w:rsidR="00FC3D0F" w:rsidRPr="00FC3D0F" w:rsidRDefault="00B30219" w:rsidP="00FC3D0F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FC3D0F"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. Настоящее постановление вступает в силу с момента опубликования.</w:t>
      </w: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Екатеринкинск</w:t>
      </w: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ого сельского поселения</w:t>
      </w: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>Кадыйского муниципального района</w:t>
      </w:r>
    </w:p>
    <w:p w:rsidR="00FC3D0F" w:rsidRPr="00FC3D0F" w:rsidRDefault="00FC3D0F" w:rsidP="00FC3D0F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3D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Костромской области                                                             </w:t>
      </w:r>
      <w:r w:rsidR="00B1634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Г.Н.Петракова</w:t>
      </w:r>
    </w:p>
    <w:p w:rsidR="00975999" w:rsidRDefault="00975999" w:rsidP="00FC3D0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C3D0F" w:rsidRDefault="00FC3D0F" w:rsidP="00FC3D0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C3D0F" w:rsidRDefault="00FC3D0F" w:rsidP="00FC3D0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C3D0F" w:rsidRDefault="00FC3D0F" w:rsidP="00A13688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1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</w:tblGrid>
      <w:tr w:rsidR="00926335" w:rsidRPr="00594CA9" w:rsidTr="003D76BC">
        <w:trPr>
          <w:trHeight w:val="1985"/>
        </w:trPr>
        <w:tc>
          <w:tcPr>
            <w:tcW w:w="4960" w:type="dxa"/>
          </w:tcPr>
          <w:p w:rsidR="00926335" w:rsidRPr="00926335" w:rsidRDefault="00926335" w:rsidP="003D76BC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2633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</w:t>
            </w:r>
          </w:p>
          <w:p w:rsidR="00926335" w:rsidRPr="00926335" w:rsidRDefault="00926335" w:rsidP="003D76BC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26335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26335" w:rsidRPr="00926335" w:rsidRDefault="00B16341" w:rsidP="003D76BC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Екатеринкинск</w:t>
            </w:r>
            <w:r w:rsidR="00926335" w:rsidRPr="00926335">
              <w:rPr>
                <w:rFonts w:ascii="PT Astra Serif" w:hAnsi="PT Astra Serif"/>
                <w:sz w:val="24"/>
                <w:szCs w:val="24"/>
              </w:rPr>
              <w:t>ого сельского поселения</w:t>
            </w:r>
          </w:p>
          <w:p w:rsidR="00926335" w:rsidRPr="00926335" w:rsidRDefault="00926335" w:rsidP="003D76BC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26335">
              <w:rPr>
                <w:rFonts w:ascii="PT Astra Serif" w:hAnsi="PT Astra Serif"/>
                <w:sz w:val="24"/>
                <w:szCs w:val="24"/>
              </w:rPr>
              <w:t xml:space="preserve">Кадыйского муниципального района </w:t>
            </w:r>
          </w:p>
          <w:p w:rsidR="00926335" w:rsidRPr="00926335" w:rsidRDefault="00926335" w:rsidP="003D76BC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26335">
              <w:rPr>
                <w:rFonts w:ascii="PT Astra Serif" w:hAnsi="PT Astra Serif"/>
                <w:sz w:val="24"/>
                <w:szCs w:val="24"/>
              </w:rPr>
              <w:t xml:space="preserve">Костромской области </w:t>
            </w:r>
          </w:p>
          <w:p w:rsidR="00926335" w:rsidRPr="00926335" w:rsidRDefault="00926335" w:rsidP="003D76BC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926335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A13688">
              <w:rPr>
                <w:rFonts w:ascii="PT Astra Serif" w:hAnsi="PT Astra Serif"/>
                <w:sz w:val="24"/>
                <w:szCs w:val="24"/>
              </w:rPr>
              <w:t>2</w:t>
            </w:r>
            <w:r w:rsidR="00B16341">
              <w:rPr>
                <w:rFonts w:ascii="PT Astra Serif" w:hAnsi="PT Astra Serif"/>
                <w:sz w:val="24"/>
                <w:szCs w:val="24"/>
              </w:rPr>
              <w:t>0</w:t>
            </w:r>
            <w:r w:rsidRPr="00926335">
              <w:rPr>
                <w:rFonts w:ascii="PT Astra Serif" w:hAnsi="PT Astra Serif"/>
                <w:sz w:val="24"/>
                <w:szCs w:val="24"/>
              </w:rPr>
              <w:t>.</w:t>
            </w:r>
            <w:r w:rsidR="00B16341">
              <w:rPr>
                <w:rFonts w:ascii="PT Astra Serif" w:hAnsi="PT Astra Serif"/>
                <w:sz w:val="24"/>
                <w:szCs w:val="24"/>
              </w:rPr>
              <w:t>10</w:t>
            </w:r>
            <w:r w:rsidRPr="00926335">
              <w:rPr>
                <w:rFonts w:ascii="PT Astra Serif" w:hAnsi="PT Astra Serif"/>
                <w:sz w:val="24"/>
                <w:szCs w:val="24"/>
              </w:rPr>
              <w:t>202</w:t>
            </w:r>
            <w:r w:rsidR="000C069F">
              <w:rPr>
                <w:rFonts w:ascii="PT Astra Serif" w:hAnsi="PT Astra Serif"/>
                <w:sz w:val="24"/>
                <w:szCs w:val="24"/>
              </w:rPr>
              <w:t>3</w:t>
            </w:r>
            <w:r w:rsidRPr="00926335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0C069F">
              <w:rPr>
                <w:rFonts w:ascii="PT Astra Serif" w:hAnsi="PT Astra Serif"/>
                <w:sz w:val="24"/>
                <w:szCs w:val="24"/>
              </w:rPr>
              <w:t>27</w:t>
            </w:r>
          </w:p>
          <w:p w:rsidR="00926335" w:rsidRPr="00594CA9" w:rsidRDefault="00926335" w:rsidP="007E7C4D">
            <w:pPr>
              <w:widowControl w:val="0"/>
              <w:autoSpaceDE w:val="0"/>
              <w:autoSpaceDN w:val="0"/>
              <w:ind w:right="-143"/>
              <w:jc w:val="right"/>
              <w:outlineLvl w:val="0"/>
              <w:rPr>
                <w:rFonts w:ascii="PT Astra Serif" w:hAnsi="PT Astra Serif"/>
              </w:rPr>
            </w:pPr>
          </w:p>
        </w:tc>
      </w:tr>
    </w:tbl>
    <w:p w:rsidR="00926335" w:rsidRDefault="00926335" w:rsidP="00A1368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FC3D0F">
        <w:rPr>
          <w:rFonts w:ascii="PT Astra Serif" w:hAnsi="PT Astra Serif"/>
          <w:sz w:val="24"/>
          <w:szCs w:val="24"/>
        </w:rPr>
        <w:t>ПЕРЕЧЕНЬ</w:t>
      </w:r>
    </w:p>
    <w:p w:rsidR="00926335" w:rsidRDefault="00926335" w:rsidP="003D76BC">
      <w:pPr>
        <w:spacing w:after="0"/>
        <w:ind w:firstLine="708"/>
        <w:jc w:val="center"/>
        <w:rPr>
          <w:rFonts w:ascii="PT Astra Serif" w:hAnsi="PT Astra Serif"/>
          <w:sz w:val="24"/>
          <w:szCs w:val="24"/>
        </w:rPr>
      </w:pPr>
      <w:r w:rsidRPr="00FC3D0F">
        <w:rPr>
          <w:rFonts w:ascii="PT Astra Serif" w:hAnsi="PT Astra Serif"/>
          <w:sz w:val="24"/>
          <w:szCs w:val="24"/>
        </w:rPr>
        <w:t xml:space="preserve">МУНИЦИПАЛЬНЫХ УСЛУГ, ПРЕДОСТАВЛЯЕМЫХ АДМИНИСТРАЦИЕЙ </w:t>
      </w:r>
      <w:r w:rsidR="00B16341">
        <w:rPr>
          <w:rFonts w:ascii="PT Astra Serif" w:hAnsi="PT Astra Serif"/>
          <w:sz w:val="24"/>
          <w:szCs w:val="24"/>
        </w:rPr>
        <w:t>ЕКАТЕРИНКИНСК</w:t>
      </w:r>
      <w:r w:rsidRPr="00FC3D0F">
        <w:rPr>
          <w:rFonts w:ascii="PT Astra Serif" w:hAnsi="PT Astra Serif"/>
          <w:sz w:val="24"/>
          <w:szCs w:val="24"/>
        </w:rPr>
        <w:t>ОГО СЕЛЬСКОГО ПОСЕЛЕНИЯ КАДЫЙСКОГО МУНИЦИПАЛЬНОГО РАЙОНА КОСТРОМСКОЙ ОБЛАСТИ В ЭЛЕКТРОННОМ ВИДЕ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45"/>
        <w:gridCol w:w="1742"/>
        <w:gridCol w:w="3934"/>
      </w:tblGrid>
      <w:tr w:rsidR="003D76BC" w:rsidRPr="00EA1898" w:rsidTr="003D76BC">
        <w:tc>
          <w:tcPr>
            <w:tcW w:w="568" w:type="dxa"/>
            <w:shd w:val="clear" w:color="auto" w:fill="auto"/>
          </w:tcPr>
          <w:p w:rsidR="003D76BC" w:rsidRPr="00EA1898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A189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189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EA1898"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/</w:t>
            </w:r>
            <w:r w:rsidRPr="00EA189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45" w:type="dxa"/>
            <w:shd w:val="clear" w:color="auto" w:fill="auto"/>
          </w:tcPr>
          <w:p w:rsidR="003D76BC" w:rsidRPr="00EA1898" w:rsidRDefault="003D76BC" w:rsidP="007E7C4D">
            <w:pPr>
              <w:spacing w:after="0" w:line="240" w:lineRule="auto"/>
              <w:ind w:firstLine="142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A189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Наименование </w:t>
            </w:r>
            <w:r w:rsidRPr="00A13688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EA189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3D76BC">
              <w:rPr>
                <w:rFonts w:ascii="PT Astra Serif" w:hAnsi="PT Astra Serif"/>
                <w:b/>
                <w:sz w:val="24"/>
                <w:szCs w:val="24"/>
              </w:rPr>
              <w:t>№ услуги в соответствии с Планом перевода МСЗУ (сервисов)в электронный формат</w:t>
            </w:r>
          </w:p>
          <w:p w:rsidR="003D76BC" w:rsidRPr="00A13688" w:rsidRDefault="003D76BC" w:rsidP="003D76BC">
            <w:pPr>
              <w:spacing w:after="0"/>
              <w:ind w:firstLine="70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3D76BC" w:rsidRPr="00A13688" w:rsidRDefault="003D76BC" w:rsidP="00A13688">
            <w:pPr>
              <w:spacing w:after="0"/>
              <w:ind w:firstLine="70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13688">
              <w:rPr>
                <w:rFonts w:ascii="PT Astra Serif" w:hAnsi="PT Astra Serif"/>
                <w:b/>
                <w:sz w:val="24"/>
                <w:szCs w:val="24"/>
              </w:rPr>
              <w:t>Наименование услуги</w:t>
            </w:r>
          </w:p>
          <w:p w:rsidR="003D76BC" w:rsidRPr="00EA1898" w:rsidRDefault="003D76BC" w:rsidP="00A13688">
            <w:pPr>
              <w:spacing w:after="0" w:line="240" w:lineRule="auto"/>
              <w:ind w:firstLine="142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3688">
              <w:rPr>
                <w:rFonts w:ascii="PT Astra Serif" w:hAnsi="PT Astra Serif"/>
                <w:b/>
                <w:sz w:val="24"/>
                <w:szCs w:val="24"/>
              </w:rPr>
              <w:t>в соответствии с Планом перевода МСЗУ (сервисов) в электронный формат</w:t>
            </w:r>
          </w:p>
        </w:tc>
      </w:tr>
      <w:tr w:rsidR="003D76BC" w:rsidRPr="00EA1898" w:rsidTr="003D76BC">
        <w:tc>
          <w:tcPr>
            <w:tcW w:w="568" w:type="dxa"/>
            <w:shd w:val="clear" w:color="auto" w:fill="auto"/>
          </w:tcPr>
          <w:p w:rsidR="003D76BC" w:rsidRPr="00EA1898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A1898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45" w:type="dxa"/>
            <w:shd w:val="clear" w:color="auto" w:fill="auto"/>
          </w:tcPr>
          <w:p w:rsidR="003D76BC" w:rsidRPr="00EA1898" w:rsidRDefault="003D76BC" w:rsidP="004F41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F4148">
              <w:rPr>
                <w:rFonts w:ascii="PT Astra Serif" w:hAnsi="PT Astra Serif"/>
                <w:sz w:val="24"/>
                <w:szCs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/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6BC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3D76BC" w:rsidRPr="003D76BC" w:rsidRDefault="003D76BC" w:rsidP="007E7C4D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4" w:type="dxa"/>
          </w:tcPr>
          <w:p w:rsidR="003D76BC" w:rsidRPr="00EA1898" w:rsidRDefault="003D76BC" w:rsidP="007E7C4D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A13688">
              <w:rPr>
                <w:rFonts w:ascii="PT Astra Serif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3D76BC" w:rsidRPr="00EA1898" w:rsidTr="003D76BC">
        <w:tc>
          <w:tcPr>
            <w:tcW w:w="568" w:type="dxa"/>
            <w:shd w:val="clear" w:color="auto" w:fill="auto"/>
          </w:tcPr>
          <w:p w:rsidR="003D76BC" w:rsidRPr="00EA1898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A1898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45" w:type="dxa"/>
            <w:shd w:val="clear" w:color="auto" w:fill="auto"/>
          </w:tcPr>
          <w:p w:rsidR="003D76BC" w:rsidRPr="00EA1898" w:rsidRDefault="003D76BC" w:rsidP="004F414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bidi="ru-RU"/>
              </w:rPr>
            </w:pPr>
            <w:r w:rsidRPr="004F4148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 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/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6BC">
              <w:rPr>
                <w:rFonts w:ascii="PT Astra Serif" w:hAnsi="PT Astra Serif"/>
                <w:sz w:val="24"/>
                <w:szCs w:val="24"/>
              </w:rPr>
              <w:t>58</w:t>
            </w:r>
          </w:p>
          <w:p w:rsidR="003D76BC" w:rsidRPr="003D76BC" w:rsidRDefault="003D76BC" w:rsidP="007E7C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4" w:type="dxa"/>
          </w:tcPr>
          <w:p w:rsidR="003D76BC" w:rsidRPr="00EA1898" w:rsidRDefault="003D76BC" w:rsidP="007E7C4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bidi="ru-RU"/>
              </w:rPr>
            </w:pPr>
            <w:r w:rsidRPr="00A13688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3D76BC" w:rsidRPr="00630230" w:rsidTr="003D76BC">
        <w:tc>
          <w:tcPr>
            <w:tcW w:w="568" w:type="dxa"/>
            <w:shd w:val="clear" w:color="auto" w:fill="auto"/>
          </w:tcPr>
          <w:p w:rsidR="003D76BC" w:rsidRPr="00630230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0230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45" w:type="dxa"/>
            <w:shd w:val="clear" w:color="auto" w:fill="auto"/>
          </w:tcPr>
          <w:p w:rsidR="003D76BC" w:rsidRPr="00630230" w:rsidRDefault="003D76BC" w:rsidP="00D2771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bidi="ru-RU"/>
              </w:rPr>
            </w:pPr>
            <w:r w:rsidRPr="00D27716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земельных участков муниципальной собственности, на торгах 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/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6BC">
              <w:rPr>
                <w:rFonts w:ascii="PT Astra Serif" w:hAnsi="PT Astra Serif"/>
                <w:sz w:val="24"/>
                <w:szCs w:val="24"/>
              </w:rPr>
              <w:t>25</w:t>
            </w:r>
          </w:p>
          <w:p w:rsidR="003D76BC" w:rsidRPr="003D76BC" w:rsidRDefault="003D76BC" w:rsidP="00A136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4" w:type="dxa"/>
          </w:tcPr>
          <w:p w:rsidR="003D76BC" w:rsidRPr="00630230" w:rsidRDefault="003D76BC" w:rsidP="00A1368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bidi="ru-RU"/>
              </w:rPr>
            </w:pPr>
            <w:r w:rsidRPr="00A13688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3D76BC" w:rsidRPr="00630230" w:rsidTr="003D76BC">
        <w:tc>
          <w:tcPr>
            <w:tcW w:w="568" w:type="dxa"/>
            <w:shd w:val="clear" w:color="auto" w:fill="auto"/>
          </w:tcPr>
          <w:p w:rsidR="003D76BC" w:rsidRPr="00630230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30230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  <w:shd w:val="clear" w:color="auto" w:fill="auto"/>
          </w:tcPr>
          <w:p w:rsidR="003D76BC" w:rsidRPr="00630230" w:rsidRDefault="003D76BC" w:rsidP="00D2771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bidi="ru-RU"/>
              </w:rPr>
            </w:pPr>
            <w:r w:rsidRPr="00D27716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/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6BC">
              <w:rPr>
                <w:rFonts w:ascii="PT Astra Serif" w:hAnsi="PT Astra Serif"/>
                <w:sz w:val="24"/>
                <w:szCs w:val="24"/>
              </w:rPr>
              <w:t>5</w:t>
            </w:r>
            <w:r w:rsidR="000C069F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3D76BC" w:rsidRPr="003D76BC" w:rsidRDefault="003D76BC" w:rsidP="00A136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4" w:type="dxa"/>
          </w:tcPr>
          <w:p w:rsidR="003D76BC" w:rsidRPr="00630230" w:rsidRDefault="003D76BC" w:rsidP="00A1368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bidi="ru-RU"/>
              </w:rPr>
            </w:pPr>
            <w:r w:rsidRPr="00A13688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D76BC" w:rsidRPr="00630230" w:rsidTr="003D76BC">
        <w:tc>
          <w:tcPr>
            <w:tcW w:w="568" w:type="dxa"/>
            <w:shd w:val="clear" w:color="auto" w:fill="auto"/>
          </w:tcPr>
          <w:p w:rsidR="003D76BC" w:rsidRPr="00630230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45" w:type="dxa"/>
            <w:shd w:val="clear" w:color="auto" w:fill="auto"/>
          </w:tcPr>
          <w:p w:rsidR="003D76BC" w:rsidRPr="00630230" w:rsidRDefault="003D76BC" w:rsidP="00D2771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  <w:lang w:bidi="ru-RU"/>
              </w:rPr>
            </w:pPr>
            <w:r w:rsidRPr="00D27716">
              <w:rPr>
                <w:rFonts w:ascii="PT Astra Serif" w:hAnsi="PT Astra Serif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/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76BC">
              <w:rPr>
                <w:rFonts w:ascii="PT Astra Serif" w:hAnsi="PT Astra Serif"/>
                <w:sz w:val="24"/>
                <w:szCs w:val="24"/>
              </w:rPr>
              <w:t>60</w:t>
            </w:r>
          </w:p>
          <w:p w:rsidR="003D76BC" w:rsidRPr="003D76BC" w:rsidRDefault="003D76BC" w:rsidP="007E7C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4" w:type="dxa"/>
          </w:tcPr>
          <w:p w:rsidR="003D76BC" w:rsidRPr="00630230" w:rsidRDefault="003D76BC" w:rsidP="007E7C4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  <w:lang w:bidi="ru-RU"/>
              </w:rPr>
            </w:pPr>
            <w:r w:rsidRPr="00A13688">
              <w:rPr>
                <w:rFonts w:ascii="PT Astra Serif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3D76BC" w:rsidRPr="00630230" w:rsidTr="003D76BC">
        <w:tc>
          <w:tcPr>
            <w:tcW w:w="568" w:type="dxa"/>
            <w:shd w:val="clear" w:color="auto" w:fill="auto"/>
          </w:tcPr>
          <w:p w:rsidR="003D76BC" w:rsidRPr="00630230" w:rsidRDefault="003D76BC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45" w:type="dxa"/>
            <w:shd w:val="clear" w:color="auto" w:fill="auto"/>
          </w:tcPr>
          <w:p w:rsidR="003D76BC" w:rsidRPr="00CF26F9" w:rsidRDefault="003D76BC" w:rsidP="00D27716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D27716">
              <w:rPr>
                <w:rFonts w:ascii="PT Astra Serif" w:hAnsi="PT Astra Serif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1742" w:type="dxa"/>
          </w:tcPr>
          <w:p w:rsidR="003D76BC" w:rsidRPr="003D76BC" w:rsidRDefault="003D76BC" w:rsidP="003D76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76BC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934" w:type="dxa"/>
          </w:tcPr>
          <w:p w:rsidR="003D76BC" w:rsidRPr="00CF26F9" w:rsidRDefault="003D76BC" w:rsidP="007E7C4D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13688"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B3345" w:rsidRPr="00630230" w:rsidTr="003D76BC">
        <w:tc>
          <w:tcPr>
            <w:tcW w:w="568" w:type="dxa"/>
            <w:shd w:val="clear" w:color="auto" w:fill="auto"/>
          </w:tcPr>
          <w:p w:rsidR="008B3345" w:rsidRDefault="008B3345" w:rsidP="007E7C4D">
            <w:pPr>
              <w:spacing w:after="0" w:line="240" w:lineRule="auto"/>
              <w:ind w:firstLine="142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45" w:type="dxa"/>
            <w:shd w:val="clear" w:color="auto" w:fill="auto"/>
          </w:tcPr>
          <w:p w:rsidR="008B3345" w:rsidRPr="00D27716" w:rsidRDefault="008B3345" w:rsidP="00D2771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3345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742" w:type="dxa"/>
          </w:tcPr>
          <w:p w:rsidR="008B3345" w:rsidRPr="003D76BC" w:rsidRDefault="008B3345" w:rsidP="003D76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934" w:type="dxa"/>
          </w:tcPr>
          <w:p w:rsidR="008B3345" w:rsidRPr="00A13688" w:rsidRDefault="008B3345" w:rsidP="007E7C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3345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</w:tbl>
    <w:p w:rsidR="00A13688" w:rsidRPr="00FC3D0F" w:rsidRDefault="00A13688" w:rsidP="00841D12">
      <w:pPr>
        <w:jc w:val="both"/>
        <w:rPr>
          <w:rFonts w:ascii="PT Astra Serif" w:hAnsi="PT Astra Serif"/>
          <w:sz w:val="24"/>
          <w:szCs w:val="24"/>
        </w:rPr>
      </w:pPr>
    </w:p>
    <w:sectPr w:rsidR="00A13688" w:rsidRPr="00FC3D0F" w:rsidSect="00841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FF1"/>
    <w:multiLevelType w:val="hybridMultilevel"/>
    <w:tmpl w:val="909A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A95"/>
    <w:rsid w:val="000C069F"/>
    <w:rsid w:val="00130183"/>
    <w:rsid w:val="001D5722"/>
    <w:rsid w:val="003D76BC"/>
    <w:rsid w:val="004F4148"/>
    <w:rsid w:val="006D0A5A"/>
    <w:rsid w:val="00841D12"/>
    <w:rsid w:val="008B3345"/>
    <w:rsid w:val="008C7855"/>
    <w:rsid w:val="00926335"/>
    <w:rsid w:val="00975999"/>
    <w:rsid w:val="009F3FBA"/>
    <w:rsid w:val="00A13688"/>
    <w:rsid w:val="00A6749F"/>
    <w:rsid w:val="00B16341"/>
    <w:rsid w:val="00B30219"/>
    <w:rsid w:val="00B84A95"/>
    <w:rsid w:val="00D27716"/>
    <w:rsid w:val="00FC3D0F"/>
    <w:rsid w:val="00FD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9263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6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9263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6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14</cp:revision>
  <cp:lastPrinted>2022-10-17T06:49:00Z</cp:lastPrinted>
  <dcterms:created xsi:type="dcterms:W3CDTF">2022-04-07T08:36:00Z</dcterms:created>
  <dcterms:modified xsi:type="dcterms:W3CDTF">2023-10-25T05:12:00Z</dcterms:modified>
</cp:coreProperties>
</file>