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5AF" w:rsidRPr="00743398" w:rsidRDefault="00BE03B0" w:rsidP="00BE03B0">
      <w:pPr>
        <w:spacing w:after="0" w:line="240" w:lineRule="auto"/>
        <w:jc w:val="center"/>
        <w:rPr>
          <w:rFonts w:ascii="Times New Roman" w:hAnsi="Times New Roman"/>
          <w:sz w:val="26"/>
          <w:szCs w:val="26"/>
        </w:rPr>
      </w:pPr>
      <w:r w:rsidRPr="00743398">
        <w:rPr>
          <w:rFonts w:ascii="Times New Roman" w:hAnsi="Times New Roman"/>
          <w:sz w:val="26"/>
          <w:szCs w:val="26"/>
        </w:rPr>
        <w:t>РОССИЙСКАЯ ФЕДЕРАЦИЯ</w:t>
      </w:r>
    </w:p>
    <w:p w:rsidR="00BE03B0" w:rsidRPr="00743398" w:rsidRDefault="00BE03B0" w:rsidP="00BE03B0">
      <w:pPr>
        <w:spacing w:after="0" w:line="240" w:lineRule="auto"/>
        <w:jc w:val="center"/>
        <w:rPr>
          <w:rFonts w:ascii="Times New Roman" w:hAnsi="Times New Roman"/>
          <w:sz w:val="26"/>
          <w:szCs w:val="26"/>
        </w:rPr>
      </w:pPr>
      <w:r w:rsidRPr="00743398">
        <w:rPr>
          <w:rFonts w:ascii="Times New Roman" w:hAnsi="Times New Roman"/>
          <w:sz w:val="26"/>
          <w:szCs w:val="26"/>
        </w:rPr>
        <w:t>КОСТРОМСКАЯ ОБЛАСТЬ</w:t>
      </w:r>
    </w:p>
    <w:p w:rsidR="00BE03B0" w:rsidRPr="00743398" w:rsidRDefault="00BE03B0" w:rsidP="00BE03B0">
      <w:pPr>
        <w:spacing w:after="0" w:line="240" w:lineRule="auto"/>
        <w:jc w:val="center"/>
        <w:rPr>
          <w:rFonts w:ascii="Times New Roman" w:hAnsi="Times New Roman"/>
          <w:sz w:val="26"/>
          <w:szCs w:val="26"/>
        </w:rPr>
      </w:pPr>
      <w:r w:rsidRPr="00743398">
        <w:rPr>
          <w:rFonts w:ascii="Times New Roman" w:hAnsi="Times New Roman"/>
          <w:sz w:val="26"/>
          <w:szCs w:val="26"/>
        </w:rPr>
        <w:t>КАДЫЙСКИЙ МУНИЦИПАЛЬНЫЙ РАЙОН</w:t>
      </w:r>
    </w:p>
    <w:p w:rsidR="00CB15AF" w:rsidRPr="00743398" w:rsidRDefault="00CB15AF" w:rsidP="00BE03B0">
      <w:pPr>
        <w:spacing w:after="0" w:line="240" w:lineRule="auto"/>
        <w:jc w:val="center"/>
        <w:rPr>
          <w:rFonts w:ascii="Times New Roman" w:hAnsi="Times New Roman"/>
          <w:sz w:val="26"/>
          <w:szCs w:val="26"/>
        </w:rPr>
      </w:pPr>
      <w:r w:rsidRPr="00743398">
        <w:rPr>
          <w:rFonts w:ascii="Times New Roman" w:hAnsi="Times New Roman"/>
          <w:sz w:val="26"/>
          <w:szCs w:val="26"/>
        </w:rPr>
        <w:t>АДМИНИСТРАЦИЯ</w:t>
      </w:r>
      <w:r w:rsidR="00BE03B0" w:rsidRPr="00743398">
        <w:rPr>
          <w:rFonts w:ascii="Times New Roman" w:hAnsi="Times New Roman"/>
          <w:sz w:val="26"/>
          <w:szCs w:val="26"/>
        </w:rPr>
        <w:t xml:space="preserve"> </w:t>
      </w:r>
      <w:r w:rsidR="001D08F3">
        <w:rPr>
          <w:rFonts w:ascii="Times New Roman" w:hAnsi="Times New Roman"/>
          <w:sz w:val="26"/>
          <w:szCs w:val="26"/>
        </w:rPr>
        <w:t>ЕКАТЕРИНКИНСК</w:t>
      </w:r>
      <w:r w:rsidR="00BE03B0" w:rsidRPr="00743398">
        <w:rPr>
          <w:rFonts w:ascii="Times New Roman" w:hAnsi="Times New Roman"/>
          <w:sz w:val="26"/>
          <w:szCs w:val="26"/>
        </w:rPr>
        <w:t>ОГО</w:t>
      </w:r>
      <w:r w:rsidRPr="00743398">
        <w:rPr>
          <w:rFonts w:ascii="Times New Roman" w:hAnsi="Times New Roman"/>
          <w:sz w:val="26"/>
          <w:szCs w:val="26"/>
        </w:rPr>
        <w:t xml:space="preserve"> СЕЛЬСКОГО ПОСЕЛЕНИЯ</w:t>
      </w:r>
    </w:p>
    <w:p w:rsidR="00CB15AF" w:rsidRPr="00743398" w:rsidRDefault="00CB15AF" w:rsidP="00BE03B0">
      <w:pPr>
        <w:spacing w:after="0" w:line="240" w:lineRule="auto"/>
        <w:jc w:val="center"/>
        <w:rPr>
          <w:rFonts w:ascii="Times New Roman" w:hAnsi="Times New Roman"/>
          <w:sz w:val="26"/>
          <w:szCs w:val="26"/>
        </w:rPr>
      </w:pPr>
    </w:p>
    <w:p w:rsidR="00CB15AF" w:rsidRPr="00743398" w:rsidRDefault="00CB15AF" w:rsidP="00CB15AF">
      <w:pPr>
        <w:pStyle w:val="a5"/>
        <w:jc w:val="center"/>
        <w:rPr>
          <w:rFonts w:ascii="Times New Roman" w:hAnsi="Times New Roman"/>
          <w:sz w:val="26"/>
          <w:szCs w:val="26"/>
          <w:lang w:val="ru-RU"/>
        </w:rPr>
      </w:pPr>
      <w:r w:rsidRPr="00743398">
        <w:rPr>
          <w:rFonts w:ascii="Times New Roman" w:hAnsi="Times New Roman"/>
          <w:sz w:val="26"/>
          <w:szCs w:val="26"/>
          <w:lang w:val="ru-RU"/>
        </w:rPr>
        <w:t>ПОСТАНОВЛЕНИЕ</w:t>
      </w:r>
    </w:p>
    <w:p w:rsidR="00CB15AF" w:rsidRPr="00743398" w:rsidRDefault="00CB15AF" w:rsidP="00CB15AF">
      <w:pPr>
        <w:pStyle w:val="a5"/>
        <w:jc w:val="center"/>
        <w:rPr>
          <w:rFonts w:ascii="Times New Roman" w:hAnsi="Times New Roman"/>
          <w:sz w:val="26"/>
          <w:szCs w:val="26"/>
          <w:lang w:val="ru-RU"/>
        </w:rPr>
      </w:pPr>
    </w:p>
    <w:p w:rsidR="00CB15AF" w:rsidRPr="00743398" w:rsidRDefault="004F165A" w:rsidP="00CB15AF">
      <w:pPr>
        <w:pStyle w:val="a5"/>
        <w:jc w:val="both"/>
        <w:rPr>
          <w:rFonts w:ascii="Times New Roman" w:hAnsi="Times New Roman"/>
          <w:sz w:val="26"/>
          <w:szCs w:val="26"/>
          <w:lang w:val="ru-RU"/>
        </w:rPr>
      </w:pPr>
      <w:r w:rsidRPr="00743398">
        <w:rPr>
          <w:rFonts w:ascii="Times New Roman" w:hAnsi="Times New Roman"/>
          <w:sz w:val="26"/>
          <w:szCs w:val="26"/>
          <w:lang w:val="ru-RU"/>
        </w:rPr>
        <w:t>«</w:t>
      </w:r>
      <w:r w:rsidR="00D37F0C">
        <w:rPr>
          <w:rFonts w:ascii="Times New Roman" w:hAnsi="Times New Roman"/>
          <w:sz w:val="26"/>
          <w:szCs w:val="26"/>
          <w:lang w:val="ru-RU"/>
        </w:rPr>
        <w:t>6</w:t>
      </w:r>
      <w:r w:rsidR="00BE03B0" w:rsidRPr="00743398">
        <w:rPr>
          <w:rFonts w:ascii="Times New Roman" w:hAnsi="Times New Roman"/>
          <w:sz w:val="26"/>
          <w:szCs w:val="26"/>
          <w:lang w:val="ru-RU"/>
        </w:rPr>
        <w:t>»</w:t>
      </w:r>
      <w:r w:rsidR="00D37F0C">
        <w:rPr>
          <w:rFonts w:ascii="Times New Roman" w:hAnsi="Times New Roman"/>
          <w:sz w:val="26"/>
          <w:szCs w:val="26"/>
          <w:lang w:val="ru-RU"/>
        </w:rPr>
        <w:t>апреля</w:t>
      </w:r>
      <w:r w:rsidRPr="00743398">
        <w:rPr>
          <w:rFonts w:ascii="Times New Roman" w:hAnsi="Times New Roman"/>
          <w:sz w:val="26"/>
          <w:szCs w:val="26"/>
          <w:lang w:val="ru-RU"/>
        </w:rPr>
        <w:t xml:space="preserve"> 202</w:t>
      </w:r>
      <w:r w:rsidR="0024622C">
        <w:rPr>
          <w:rFonts w:ascii="Times New Roman" w:hAnsi="Times New Roman"/>
          <w:sz w:val="26"/>
          <w:szCs w:val="26"/>
          <w:lang w:val="ru-RU"/>
        </w:rPr>
        <w:t>3</w:t>
      </w:r>
      <w:r w:rsidR="00EB558B">
        <w:rPr>
          <w:rFonts w:ascii="Times New Roman" w:hAnsi="Times New Roman"/>
          <w:sz w:val="26"/>
          <w:szCs w:val="26"/>
          <w:lang w:val="ru-RU"/>
        </w:rPr>
        <w:t>года</w:t>
      </w:r>
      <w:r w:rsidRPr="00743398">
        <w:rPr>
          <w:rFonts w:ascii="Times New Roman" w:hAnsi="Times New Roman"/>
          <w:sz w:val="26"/>
          <w:szCs w:val="26"/>
          <w:lang w:val="ru-RU"/>
        </w:rPr>
        <w:t xml:space="preserve">                            № 1</w:t>
      </w:r>
      <w:bookmarkStart w:id="0" w:name="_GoBack"/>
      <w:bookmarkEnd w:id="0"/>
      <w:r w:rsidR="0024622C">
        <w:rPr>
          <w:rFonts w:ascii="Times New Roman" w:hAnsi="Times New Roman"/>
          <w:sz w:val="26"/>
          <w:szCs w:val="26"/>
          <w:lang w:val="ru-RU"/>
        </w:rPr>
        <w:t>6</w:t>
      </w:r>
    </w:p>
    <w:p w:rsidR="00CB15AF" w:rsidRPr="00743398" w:rsidRDefault="00CB15AF" w:rsidP="00CB15AF">
      <w:pPr>
        <w:pStyle w:val="a5"/>
        <w:rPr>
          <w:rFonts w:ascii="Times New Roman" w:hAnsi="Times New Roman"/>
          <w:sz w:val="26"/>
          <w:szCs w:val="26"/>
          <w:lang w:val="ru-RU"/>
        </w:rPr>
      </w:pPr>
    </w:p>
    <w:tbl>
      <w:tblPr>
        <w:tblW w:w="0" w:type="auto"/>
        <w:tblLook w:val="04A0"/>
      </w:tblPr>
      <w:tblGrid>
        <w:gridCol w:w="5353"/>
      </w:tblGrid>
      <w:tr w:rsidR="00CB15AF" w:rsidRPr="00743398" w:rsidTr="00CB15AF">
        <w:tc>
          <w:tcPr>
            <w:tcW w:w="5353" w:type="dxa"/>
            <w:hideMark/>
          </w:tcPr>
          <w:p w:rsidR="00CB15AF" w:rsidRPr="00743398" w:rsidRDefault="00EB558B" w:rsidP="00CB15AF">
            <w:pPr>
              <w:autoSpaceDE w:val="0"/>
              <w:jc w:val="both"/>
              <w:rPr>
                <w:rFonts w:ascii="Times New Roman" w:hAnsi="Times New Roman"/>
                <w:sz w:val="26"/>
                <w:szCs w:val="26"/>
              </w:rPr>
            </w:pPr>
            <w:r w:rsidRPr="00743398">
              <w:rPr>
                <w:rFonts w:ascii="Times New Roman" w:hAnsi="Times New Roman"/>
                <w:sz w:val="26"/>
                <w:szCs w:val="26"/>
              </w:rPr>
              <w:t xml:space="preserve">ОБ АКТУАЛИЗАЦИИ СХЕМЫ ВОДОСНАБЖЕНИЯ И ВОДООТВЕДЕНИЯ </w:t>
            </w:r>
            <w:r w:rsidR="001D08F3">
              <w:rPr>
                <w:rFonts w:ascii="Times New Roman" w:hAnsi="Times New Roman"/>
                <w:sz w:val="26"/>
                <w:szCs w:val="26"/>
              </w:rPr>
              <w:t>ЕКАТЕРИНКИНСК</w:t>
            </w:r>
            <w:r w:rsidRPr="00743398">
              <w:rPr>
                <w:rFonts w:ascii="Times New Roman" w:hAnsi="Times New Roman"/>
                <w:sz w:val="26"/>
                <w:szCs w:val="26"/>
              </w:rPr>
              <w:t>ОГО СЕЛЬСКОГО ПОСЕЛЕНИЯ КАДЫЙСКОГО МУНИЦИПАЛЬНОГО РАЙОНА КОСТРОМСКОЙ ОБЛАСТИ</w:t>
            </w:r>
          </w:p>
        </w:tc>
      </w:tr>
    </w:tbl>
    <w:p w:rsidR="00CB15AF" w:rsidRPr="00743398" w:rsidRDefault="00CB15AF" w:rsidP="00CB15AF">
      <w:pPr>
        <w:pStyle w:val="a5"/>
        <w:ind w:firstLine="709"/>
        <w:jc w:val="both"/>
        <w:rPr>
          <w:rFonts w:ascii="Times New Roman" w:hAnsi="Times New Roman"/>
          <w:sz w:val="26"/>
          <w:szCs w:val="26"/>
          <w:lang w:val="ru-RU"/>
        </w:rPr>
      </w:pPr>
      <w:r w:rsidRPr="00743398">
        <w:rPr>
          <w:rFonts w:ascii="Times New Roman" w:hAnsi="Times New Roman"/>
          <w:sz w:val="26"/>
          <w:szCs w:val="26"/>
          <w:shd w:val="clear" w:color="auto" w:fill="FFFFFF"/>
          <w:lang w:val="ru-RU"/>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07.12.2011 № 416-ФЗ «О водоснабжении и водоотведении», постановлением Правительства Российской Федерации от 05.09.2013 № 782 «О схемах водоснабжения и водоотведения», </w:t>
      </w:r>
      <w:r w:rsidRPr="00743398">
        <w:rPr>
          <w:rFonts w:ascii="Times New Roman" w:hAnsi="Times New Roman"/>
          <w:sz w:val="26"/>
          <w:szCs w:val="26"/>
          <w:lang w:val="ru-RU"/>
        </w:rPr>
        <w:t>Уставом муницип</w:t>
      </w:r>
      <w:r w:rsidR="00BE03B0" w:rsidRPr="00743398">
        <w:rPr>
          <w:rFonts w:ascii="Times New Roman" w:hAnsi="Times New Roman"/>
          <w:sz w:val="26"/>
          <w:szCs w:val="26"/>
          <w:lang w:val="ru-RU"/>
        </w:rPr>
        <w:t xml:space="preserve">ального образования </w:t>
      </w:r>
      <w:r w:rsidR="001D08F3">
        <w:rPr>
          <w:rFonts w:ascii="Times New Roman" w:hAnsi="Times New Roman"/>
          <w:sz w:val="26"/>
          <w:szCs w:val="26"/>
          <w:lang w:val="ru-RU"/>
        </w:rPr>
        <w:t>Екатеринкинск</w:t>
      </w:r>
      <w:r w:rsidR="00BE03B0" w:rsidRPr="00743398">
        <w:rPr>
          <w:rFonts w:ascii="Times New Roman" w:hAnsi="Times New Roman"/>
          <w:sz w:val="26"/>
          <w:szCs w:val="26"/>
          <w:lang w:val="ru-RU"/>
        </w:rPr>
        <w:t>ое</w:t>
      </w:r>
      <w:r w:rsidRPr="00743398">
        <w:rPr>
          <w:rFonts w:ascii="Times New Roman" w:hAnsi="Times New Roman"/>
          <w:sz w:val="26"/>
          <w:szCs w:val="26"/>
          <w:lang w:val="ru-RU"/>
        </w:rPr>
        <w:t xml:space="preserve"> сельское поселение Кадыйского муниципального района Костромской области</w:t>
      </w:r>
      <w:r w:rsidRPr="00743398">
        <w:rPr>
          <w:rFonts w:ascii="Times New Roman" w:hAnsi="Times New Roman"/>
          <w:sz w:val="26"/>
          <w:szCs w:val="26"/>
          <w:shd w:val="clear" w:color="auto" w:fill="FFFFFF"/>
          <w:lang w:val="ru-RU"/>
        </w:rPr>
        <w:t xml:space="preserve">, </w:t>
      </w:r>
      <w:r w:rsidRPr="00743398">
        <w:rPr>
          <w:rFonts w:ascii="Times New Roman" w:hAnsi="Times New Roman"/>
          <w:sz w:val="26"/>
          <w:szCs w:val="26"/>
          <w:lang w:val="ru-RU"/>
        </w:rPr>
        <w:t xml:space="preserve">ввиду отсутствия замечаний и предложений от водоснабжающих   организаций и иных лиц по актуализации схемы водоснабжения  и водоотведения </w:t>
      </w:r>
      <w:r w:rsidR="001D08F3">
        <w:rPr>
          <w:rFonts w:ascii="Times New Roman" w:hAnsi="Times New Roman"/>
          <w:sz w:val="26"/>
          <w:szCs w:val="26"/>
          <w:lang w:val="ru-RU"/>
        </w:rPr>
        <w:t>Екатеринкинск</w:t>
      </w:r>
      <w:r w:rsidR="00BE03B0" w:rsidRPr="00743398">
        <w:rPr>
          <w:rFonts w:ascii="Times New Roman" w:hAnsi="Times New Roman"/>
          <w:sz w:val="26"/>
          <w:szCs w:val="26"/>
          <w:lang w:val="ru-RU"/>
        </w:rPr>
        <w:t>ого</w:t>
      </w:r>
      <w:r w:rsidRPr="00743398">
        <w:rPr>
          <w:rFonts w:ascii="Times New Roman" w:hAnsi="Times New Roman"/>
          <w:sz w:val="26"/>
          <w:szCs w:val="26"/>
          <w:lang w:val="ru-RU"/>
        </w:rPr>
        <w:t xml:space="preserve"> сельского поселения, </w:t>
      </w:r>
      <w:r w:rsidR="00BE03B0" w:rsidRPr="00743398">
        <w:rPr>
          <w:rFonts w:ascii="Times New Roman" w:hAnsi="Times New Roman"/>
          <w:sz w:val="26"/>
          <w:szCs w:val="26"/>
          <w:lang w:val="ru-RU"/>
        </w:rPr>
        <w:t xml:space="preserve">администрация </w:t>
      </w:r>
      <w:r w:rsidR="001D08F3">
        <w:rPr>
          <w:rFonts w:ascii="Times New Roman" w:hAnsi="Times New Roman"/>
          <w:sz w:val="26"/>
          <w:szCs w:val="26"/>
          <w:lang w:val="ru-RU"/>
        </w:rPr>
        <w:t>Екатеринкинск</w:t>
      </w:r>
      <w:r w:rsidR="00BE03B0" w:rsidRPr="00743398">
        <w:rPr>
          <w:rFonts w:ascii="Times New Roman" w:hAnsi="Times New Roman"/>
          <w:sz w:val="26"/>
          <w:szCs w:val="26"/>
          <w:lang w:val="ru-RU"/>
        </w:rPr>
        <w:t>ого</w:t>
      </w:r>
      <w:r w:rsidRPr="00743398">
        <w:rPr>
          <w:rFonts w:ascii="Times New Roman" w:hAnsi="Times New Roman"/>
          <w:sz w:val="26"/>
          <w:szCs w:val="26"/>
          <w:lang w:val="ru-RU"/>
        </w:rPr>
        <w:t xml:space="preserve"> сельского поселения</w:t>
      </w:r>
    </w:p>
    <w:p w:rsidR="00CB15AF" w:rsidRPr="00743398" w:rsidRDefault="00CB15AF" w:rsidP="00CB15AF">
      <w:pPr>
        <w:pStyle w:val="a5"/>
        <w:jc w:val="both"/>
        <w:rPr>
          <w:rFonts w:ascii="Times New Roman" w:hAnsi="Times New Roman"/>
          <w:sz w:val="26"/>
          <w:szCs w:val="26"/>
          <w:lang w:val="ru-RU"/>
        </w:rPr>
      </w:pPr>
    </w:p>
    <w:p w:rsidR="00CB15AF" w:rsidRPr="00743398" w:rsidRDefault="00CB15AF" w:rsidP="00CB15AF">
      <w:pPr>
        <w:pStyle w:val="a5"/>
        <w:jc w:val="both"/>
        <w:rPr>
          <w:rFonts w:ascii="Times New Roman" w:hAnsi="Times New Roman"/>
          <w:sz w:val="26"/>
          <w:szCs w:val="26"/>
          <w:lang w:val="ru-RU"/>
        </w:rPr>
      </w:pPr>
      <w:r w:rsidRPr="00743398">
        <w:rPr>
          <w:rFonts w:ascii="Times New Roman" w:hAnsi="Times New Roman"/>
          <w:sz w:val="26"/>
          <w:szCs w:val="26"/>
          <w:lang w:val="ru-RU"/>
        </w:rPr>
        <w:t>ПОСТАНОВЛЯЕТ:</w:t>
      </w:r>
    </w:p>
    <w:p w:rsidR="00CB15AF" w:rsidRPr="00743398" w:rsidRDefault="00CB15AF" w:rsidP="00CB15AF">
      <w:pPr>
        <w:pStyle w:val="a5"/>
        <w:ind w:firstLine="709"/>
        <w:jc w:val="both"/>
        <w:rPr>
          <w:rFonts w:ascii="Times New Roman" w:hAnsi="Times New Roman"/>
          <w:sz w:val="26"/>
          <w:szCs w:val="26"/>
          <w:lang w:val="ru-RU"/>
        </w:rPr>
      </w:pPr>
    </w:p>
    <w:p w:rsidR="00CB15AF" w:rsidRPr="00743398" w:rsidRDefault="00CB15AF" w:rsidP="00CB15AF">
      <w:pPr>
        <w:autoSpaceDE w:val="0"/>
        <w:autoSpaceDN w:val="0"/>
        <w:adjustRightInd w:val="0"/>
        <w:spacing w:after="0" w:line="240" w:lineRule="auto"/>
        <w:ind w:firstLine="709"/>
        <w:jc w:val="both"/>
        <w:rPr>
          <w:rFonts w:ascii="Times New Roman" w:hAnsi="Times New Roman"/>
          <w:sz w:val="26"/>
          <w:szCs w:val="26"/>
        </w:rPr>
      </w:pPr>
      <w:r w:rsidRPr="00743398">
        <w:rPr>
          <w:rFonts w:ascii="Times New Roman" w:hAnsi="Times New Roman"/>
          <w:sz w:val="26"/>
          <w:szCs w:val="26"/>
        </w:rPr>
        <w:t xml:space="preserve">1. Актуализировать схему </w:t>
      </w:r>
      <w:r w:rsidRPr="00743398">
        <w:rPr>
          <w:rFonts w:ascii="Times New Roman" w:hAnsi="Times New Roman"/>
          <w:sz w:val="26"/>
          <w:szCs w:val="26"/>
          <w:shd w:val="clear" w:color="auto" w:fill="FFFFFF"/>
        </w:rPr>
        <w:t>водоснабжения и водоотведения</w:t>
      </w:r>
      <w:r w:rsidR="001D08F3">
        <w:rPr>
          <w:rFonts w:ascii="Times New Roman" w:hAnsi="Times New Roman"/>
          <w:sz w:val="26"/>
          <w:szCs w:val="26"/>
          <w:shd w:val="clear" w:color="auto" w:fill="FFFFFF"/>
        </w:rPr>
        <w:t xml:space="preserve"> </w:t>
      </w:r>
      <w:r w:rsidR="001D08F3">
        <w:rPr>
          <w:rFonts w:ascii="Times New Roman" w:hAnsi="Times New Roman"/>
          <w:sz w:val="26"/>
          <w:szCs w:val="26"/>
        </w:rPr>
        <w:t>Екатеринкинск</w:t>
      </w:r>
      <w:r w:rsidR="00BE03B0" w:rsidRPr="00743398">
        <w:rPr>
          <w:rFonts w:ascii="Times New Roman" w:hAnsi="Times New Roman"/>
          <w:sz w:val="26"/>
          <w:szCs w:val="26"/>
        </w:rPr>
        <w:t xml:space="preserve">ого </w:t>
      </w:r>
      <w:r w:rsidRPr="00743398">
        <w:rPr>
          <w:rFonts w:ascii="Times New Roman" w:hAnsi="Times New Roman"/>
          <w:sz w:val="26"/>
          <w:szCs w:val="26"/>
        </w:rPr>
        <w:t>сельского поселения Кадыйского муниципального района Костромской области в прежней редакции.</w:t>
      </w:r>
    </w:p>
    <w:p w:rsidR="00CB15AF" w:rsidRPr="00743398" w:rsidRDefault="00CB15AF" w:rsidP="00CB15AF">
      <w:pPr>
        <w:autoSpaceDE w:val="0"/>
        <w:autoSpaceDN w:val="0"/>
        <w:adjustRightInd w:val="0"/>
        <w:spacing w:after="0" w:line="240" w:lineRule="auto"/>
        <w:ind w:firstLine="709"/>
        <w:jc w:val="both"/>
        <w:rPr>
          <w:rFonts w:ascii="Times New Roman" w:hAnsi="Times New Roman"/>
          <w:sz w:val="26"/>
          <w:szCs w:val="26"/>
        </w:rPr>
      </w:pPr>
      <w:r w:rsidRPr="00743398">
        <w:rPr>
          <w:rFonts w:ascii="Times New Roman" w:hAnsi="Times New Roman"/>
          <w:sz w:val="26"/>
          <w:szCs w:val="26"/>
        </w:rPr>
        <w:t>2. Контроль за исполнением постановления оставляю за собой.</w:t>
      </w:r>
    </w:p>
    <w:p w:rsidR="00CB15AF" w:rsidRPr="00743398" w:rsidRDefault="00CB15AF" w:rsidP="00CB15AF">
      <w:pPr>
        <w:autoSpaceDE w:val="0"/>
        <w:autoSpaceDN w:val="0"/>
        <w:adjustRightInd w:val="0"/>
        <w:spacing w:after="0" w:line="240" w:lineRule="auto"/>
        <w:ind w:firstLine="709"/>
        <w:jc w:val="both"/>
        <w:rPr>
          <w:rFonts w:ascii="Times New Roman" w:hAnsi="Times New Roman"/>
          <w:sz w:val="26"/>
          <w:szCs w:val="26"/>
        </w:rPr>
      </w:pPr>
      <w:r w:rsidRPr="00743398">
        <w:rPr>
          <w:rFonts w:ascii="Times New Roman" w:hAnsi="Times New Roman"/>
          <w:sz w:val="26"/>
          <w:szCs w:val="26"/>
        </w:rPr>
        <w:t>3. Настоящее постановление вступает в силу со дня его официального опубликования.</w:t>
      </w:r>
    </w:p>
    <w:p w:rsidR="00CB15AF" w:rsidRPr="00743398" w:rsidRDefault="00CB15AF" w:rsidP="00CB15AF">
      <w:pPr>
        <w:pStyle w:val="a5"/>
        <w:jc w:val="both"/>
        <w:rPr>
          <w:rFonts w:ascii="Times New Roman" w:hAnsi="Times New Roman"/>
          <w:sz w:val="26"/>
          <w:szCs w:val="26"/>
          <w:lang w:val="ru-RU"/>
        </w:rPr>
      </w:pPr>
    </w:p>
    <w:p w:rsidR="00CB15AF" w:rsidRPr="00743398" w:rsidRDefault="00CB15AF" w:rsidP="00CB15AF">
      <w:pPr>
        <w:pStyle w:val="a5"/>
        <w:jc w:val="both"/>
        <w:rPr>
          <w:rFonts w:ascii="Times New Roman" w:hAnsi="Times New Roman"/>
          <w:sz w:val="26"/>
          <w:szCs w:val="26"/>
          <w:lang w:val="ru-RU"/>
        </w:rPr>
      </w:pPr>
    </w:p>
    <w:p w:rsidR="00CB15AF" w:rsidRPr="00743398" w:rsidRDefault="00BE03B0" w:rsidP="00CB15AF">
      <w:pPr>
        <w:pStyle w:val="a5"/>
        <w:jc w:val="both"/>
        <w:rPr>
          <w:rFonts w:ascii="Times New Roman" w:hAnsi="Times New Roman"/>
          <w:sz w:val="26"/>
          <w:szCs w:val="26"/>
          <w:lang w:val="ru-RU"/>
        </w:rPr>
      </w:pPr>
      <w:r w:rsidRPr="00743398">
        <w:rPr>
          <w:rFonts w:ascii="Times New Roman" w:hAnsi="Times New Roman"/>
          <w:sz w:val="26"/>
          <w:szCs w:val="26"/>
          <w:lang w:val="ru-RU"/>
        </w:rPr>
        <w:t xml:space="preserve">Глава администрации </w:t>
      </w:r>
      <w:r w:rsidR="001D08F3">
        <w:rPr>
          <w:rFonts w:ascii="Times New Roman" w:hAnsi="Times New Roman"/>
          <w:sz w:val="26"/>
          <w:szCs w:val="26"/>
          <w:lang w:val="ru-RU"/>
        </w:rPr>
        <w:t>Екатеринкинск</w:t>
      </w:r>
      <w:r w:rsidRPr="00743398">
        <w:rPr>
          <w:rFonts w:ascii="Times New Roman" w:hAnsi="Times New Roman"/>
          <w:sz w:val="26"/>
          <w:szCs w:val="26"/>
          <w:lang w:val="ru-RU"/>
        </w:rPr>
        <w:t>ого</w:t>
      </w:r>
      <w:r w:rsidR="00CB15AF" w:rsidRPr="00743398">
        <w:rPr>
          <w:rFonts w:ascii="Times New Roman" w:hAnsi="Times New Roman"/>
          <w:sz w:val="26"/>
          <w:szCs w:val="26"/>
          <w:lang w:val="ru-RU"/>
        </w:rPr>
        <w:t xml:space="preserve"> сельского поселения</w:t>
      </w:r>
    </w:p>
    <w:p w:rsidR="00CB15AF" w:rsidRPr="00743398" w:rsidRDefault="00CB15AF" w:rsidP="00CB15AF">
      <w:pPr>
        <w:pStyle w:val="a5"/>
        <w:jc w:val="both"/>
        <w:rPr>
          <w:rFonts w:ascii="Times New Roman" w:hAnsi="Times New Roman"/>
          <w:sz w:val="26"/>
          <w:szCs w:val="26"/>
          <w:lang w:val="ru-RU"/>
        </w:rPr>
      </w:pPr>
      <w:r w:rsidRPr="00743398">
        <w:rPr>
          <w:rFonts w:ascii="Times New Roman" w:hAnsi="Times New Roman"/>
          <w:sz w:val="26"/>
          <w:szCs w:val="26"/>
          <w:lang w:val="ru-RU"/>
        </w:rPr>
        <w:t>Кадыйского муниципального района</w:t>
      </w:r>
    </w:p>
    <w:p w:rsidR="00CB15AF" w:rsidRPr="00743398" w:rsidRDefault="00CB15AF" w:rsidP="00CB15AF">
      <w:pPr>
        <w:pStyle w:val="a5"/>
        <w:jc w:val="both"/>
        <w:rPr>
          <w:rFonts w:ascii="Times New Roman" w:hAnsi="Times New Roman"/>
          <w:sz w:val="26"/>
          <w:szCs w:val="26"/>
          <w:lang w:val="ru-RU"/>
        </w:rPr>
      </w:pPr>
      <w:r w:rsidRPr="00743398">
        <w:rPr>
          <w:rFonts w:ascii="Times New Roman" w:hAnsi="Times New Roman"/>
          <w:sz w:val="26"/>
          <w:szCs w:val="26"/>
          <w:lang w:val="ru-RU"/>
        </w:rPr>
        <w:t xml:space="preserve">Костромской области                                                     </w:t>
      </w:r>
      <w:r w:rsidR="001D08F3">
        <w:rPr>
          <w:rFonts w:ascii="Times New Roman" w:hAnsi="Times New Roman"/>
          <w:sz w:val="26"/>
          <w:szCs w:val="26"/>
          <w:lang w:val="ru-RU"/>
        </w:rPr>
        <w:t xml:space="preserve">                    Г.Н.Петракова</w:t>
      </w:r>
    </w:p>
    <w:p w:rsidR="00692725" w:rsidRPr="00743398" w:rsidRDefault="00692725" w:rsidP="00CB15AF">
      <w:pPr>
        <w:pStyle w:val="a3"/>
        <w:jc w:val="both"/>
        <w:rPr>
          <w:sz w:val="26"/>
          <w:szCs w:val="26"/>
        </w:rPr>
      </w:pPr>
    </w:p>
    <w:p w:rsidR="00867686" w:rsidRPr="00743398" w:rsidRDefault="00867686" w:rsidP="00CB15AF">
      <w:pPr>
        <w:pStyle w:val="a3"/>
        <w:jc w:val="both"/>
        <w:rPr>
          <w:sz w:val="26"/>
          <w:szCs w:val="26"/>
        </w:rPr>
      </w:pPr>
    </w:p>
    <w:p w:rsidR="00867686" w:rsidRPr="00743398" w:rsidRDefault="00867686" w:rsidP="00CB15AF">
      <w:pPr>
        <w:pStyle w:val="a3"/>
        <w:jc w:val="both"/>
        <w:rPr>
          <w:sz w:val="26"/>
          <w:szCs w:val="26"/>
        </w:rPr>
      </w:pPr>
    </w:p>
    <w:p w:rsidR="00867686" w:rsidRDefault="00867686" w:rsidP="00CB15AF">
      <w:pPr>
        <w:pStyle w:val="a3"/>
        <w:jc w:val="both"/>
        <w:rPr>
          <w:sz w:val="26"/>
          <w:szCs w:val="26"/>
        </w:rPr>
      </w:pPr>
    </w:p>
    <w:p w:rsidR="00743398" w:rsidRPr="00743398" w:rsidRDefault="00743398" w:rsidP="00CB15AF">
      <w:pPr>
        <w:pStyle w:val="a3"/>
        <w:jc w:val="both"/>
        <w:rPr>
          <w:sz w:val="26"/>
          <w:szCs w:val="26"/>
        </w:rPr>
      </w:pPr>
    </w:p>
    <w:p w:rsidR="001D08F3" w:rsidRDefault="001D08F3" w:rsidP="001D08F3">
      <w:pPr>
        <w:spacing w:after="0"/>
        <w:ind w:firstLine="5580"/>
        <w:jc w:val="center"/>
        <w:rPr>
          <w:rFonts w:ascii="Arial" w:hAnsi="Arial" w:cs="Arial"/>
          <w:sz w:val="24"/>
          <w:szCs w:val="24"/>
        </w:rPr>
      </w:pPr>
      <w:r>
        <w:rPr>
          <w:rFonts w:ascii="Arial" w:hAnsi="Arial" w:cs="Arial"/>
          <w:sz w:val="24"/>
          <w:szCs w:val="24"/>
        </w:rPr>
        <w:t>Утверждено</w:t>
      </w:r>
    </w:p>
    <w:p w:rsidR="001D08F3" w:rsidRPr="00F45AAC" w:rsidRDefault="001D08F3" w:rsidP="001D08F3">
      <w:pPr>
        <w:spacing w:after="0"/>
        <w:ind w:firstLine="5580"/>
        <w:rPr>
          <w:rFonts w:ascii="Arial" w:hAnsi="Arial" w:cs="Arial"/>
          <w:sz w:val="24"/>
          <w:szCs w:val="24"/>
        </w:rPr>
      </w:pPr>
      <w:r>
        <w:rPr>
          <w:rFonts w:ascii="Arial" w:hAnsi="Arial" w:cs="Arial"/>
          <w:sz w:val="24"/>
          <w:szCs w:val="24"/>
        </w:rPr>
        <w:t xml:space="preserve"> </w:t>
      </w:r>
      <w:r w:rsidRPr="00F45AAC">
        <w:rPr>
          <w:rFonts w:ascii="Arial" w:hAnsi="Arial" w:cs="Arial"/>
          <w:sz w:val="24"/>
          <w:szCs w:val="24"/>
        </w:rPr>
        <w:t>Постановлением администрации</w:t>
      </w:r>
    </w:p>
    <w:p w:rsidR="001D08F3" w:rsidRPr="00F45AAC" w:rsidRDefault="001D08F3" w:rsidP="001D08F3">
      <w:pPr>
        <w:spacing w:after="0"/>
        <w:ind w:left="5580"/>
        <w:jc w:val="center"/>
        <w:rPr>
          <w:rFonts w:ascii="Arial" w:hAnsi="Arial" w:cs="Arial"/>
          <w:sz w:val="24"/>
          <w:szCs w:val="24"/>
        </w:rPr>
      </w:pPr>
      <w:r>
        <w:rPr>
          <w:rFonts w:ascii="Arial" w:hAnsi="Arial" w:cs="Arial"/>
          <w:sz w:val="24"/>
          <w:szCs w:val="24"/>
        </w:rPr>
        <w:t>Екатеринкинского</w:t>
      </w:r>
      <w:r w:rsidRPr="00F45AAC">
        <w:rPr>
          <w:rFonts w:ascii="Arial" w:hAnsi="Arial" w:cs="Arial"/>
          <w:sz w:val="24"/>
          <w:szCs w:val="24"/>
        </w:rPr>
        <w:t xml:space="preserve"> сельского поселения </w:t>
      </w:r>
    </w:p>
    <w:p w:rsidR="001D08F3" w:rsidRPr="00F45AAC" w:rsidRDefault="001D08F3" w:rsidP="001D08F3">
      <w:pPr>
        <w:spacing w:after="0"/>
        <w:ind w:left="5580"/>
        <w:rPr>
          <w:rFonts w:ascii="Arial" w:hAnsi="Arial" w:cs="Arial"/>
          <w:sz w:val="24"/>
          <w:szCs w:val="24"/>
        </w:rPr>
      </w:pPr>
      <w:r>
        <w:rPr>
          <w:rFonts w:ascii="Arial" w:hAnsi="Arial" w:cs="Arial"/>
          <w:sz w:val="24"/>
          <w:szCs w:val="24"/>
        </w:rPr>
        <w:t xml:space="preserve">  от  12 ноября  2013г. № 24</w:t>
      </w:r>
    </w:p>
    <w:p w:rsidR="001D08F3" w:rsidRPr="007F3FEC" w:rsidRDefault="001D08F3" w:rsidP="001D08F3">
      <w:pPr>
        <w:pStyle w:val="a3"/>
        <w:spacing w:line="360" w:lineRule="auto"/>
        <w:rPr>
          <w:rFonts w:ascii="Arial" w:hAnsi="Arial" w:cs="Arial"/>
        </w:rPr>
      </w:pPr>
    </w:p>
    <w:p w:rsidR="001D08F3" w:rsidRPr="007F3FEC" w:rsidRDefault="001D08F3" w:rsidP="001D08F3">
      <w:pPr>
        <w:pStyle w:val="a3"/>
        <w:rPr>
          <w:rFonts w:ascii="Arial" w:hAnsi="Arial" w:cs="Arial"/>
        </w:rPr>
      </w:pPr>
    </w:p>
    <w:p w:rsidR="001D08F3" w:rsidRPr="007F3FEC" w:rsidRDefault="001D08F3" w:rsidP="001D08F3">
      <w:pPr>
        <w:pStyle w:val="a6"/>
        <w:tabs>
          <w:tab w:val="right" w:pos="9360"/>
        </w:tabs>
        <w:ind w:firstLine="0"/>
        <w:jc w:val="center"/>
        <w:rPr>
          <w:rFonts w:ascii="Arial" w:hAnsi="Arial" w:cs="Arial"/>
          <w:sz w:val="24"/>
          <w:szCs w:val="24"/>
        </w:rPr>
      </w:pPr>
      <w:r w:rsidRPr="007F3FEC">
        <w:rPr>
          <w:rFonts w:ascii="Arial" w:hAnsi="Arial" w:cs="Arial"/>
          <w:sz w:val="24"/>
          <w:szCs w:val="24"/>
        </w:rPr>
        <w:t>СХЕМА</w:t>
      </w:r>
    </w:p>
    <w:p w:rsidR="001D08F3" w:rsidRPr="007F3FEC" w:rsidRDefault="001D08F3" w:rsidP="001D08F3">
      <w:pPr>
        <w:pStyle w:val="a6"/>
        <w:tabs>
          <w:tab w:val="right" w:pos="9360"/>
        </w:tabs>
        <w:ind w:firstLine="0"/>
        <w:jc w:val="center"/>
        <w:rPr>
          <w:rFonts w:ascii="Arial" w:hAnsi="Arial" w:cs="Arial"/>
          <w:sz w:val="24"/>
          <w:szCs w:val="24"/>
        </w:rPr>
      </w:pPr>
      <w:r w:rsidRPr="007F3FEC">
        <w:rPr>
          <w:rFonts w:ascii="Arial" w:hAnsi="Arial" w:cs="Arial"/>
          <w:sz w:val="24"/>
          <w:szCs w:val="24"/>
        </w:rPr>
        <w:t xml:space="preserve"> ВОДОСНАБЖЕНИЯ И ВОДООТВЕДЕНИЯ</w:t>
      </w:r>
    </w:p>
    <w:p w:rsidR="001D08F3" w:rsidRPr="007F3FEC" w:rsidRDefault="001D08F3" w:rsidP="001D08F3">
      <w:pPr>
        <w:pStyle w:val="a6"/>
        <w:ind w:firstLine="0"/>
        <w:jc w:val="center"/>
        <w:rPr>
          <w:rFonts w:ascii="Arial" w:hAnsi="Arial" w:cs="Arial"/>
          <w:caps/>
          <w:sz w:val="24"/>
          <w:szCs w:val="24"/>
        </w:rPr>
      </w:pPr>
      <w:r>
        <w:rPr>
          <w:rFonts w:ascii="Arial" w:hAnsi="Arial" w:cs="Arial"/>
          <w:caps/>
          <w:sz w:val="24"/>
          <w:szCs w:val="24"/>
        </w:rPr>
        <w:t>ЕКАТЕРИНКИНСКОГО</w:t>
      </w:r>
      <w:r w:rsidRPr="007F3FEC">
        <w:rPr>
          <w:rFonts w:ascii="Arial" w:hAnsi="Arial" w:cs="Arial"/>
          <w:caps/>
          <w:sz w:val="24"/>
          <w:szCs w:val="24"/>
        </w:rPr>
        <w:t xml:space="preserve"> сельского  поселения</w:t>
      </w:r>
    </w:p>
    <w:p w:rsidR="001D08F3" w:rsidRPr="007F3FEC" w:rsidRDefault="001D08F3" w:rsidP="001D08F3">
      <w:pPr>
        <w:pStyle w:val="a6"/>
        <w:ind w:firstLine="0"/>
        <w:jc w:val="center"/>
        <w:rPr>
          <w:rFonts w:ascii="Arial" w:hAnsi="Arial" w:cs="Arial"/>
          <w:caps/>
          <w:sz w:val="24"/>
          <w:szCs w:val="24"/>
        </w:rPr>
      </w:pPr>
      <w:r w:rsidRPr="007F3FEC">
        <w:rPr>
          <w:rFonts w:ascii="Arial" w:hAnsi="Arial" w:cs="Arial"/>
          <w:caps/>
          <w:sz w:val="24"/>
          <w:szCs w:val="24"/>
        </w:rPr>
        <w:t>кадыйского муниципального района</w:t>
      </w:r>
    </w:p>
    <w:p w:rsidR="001D08F3" w:rsidRPr="007F3FEC" w:rsidRDefault="001D08F3" w:rsidP="001D08F3">
      <w:pPr>
        <w:pStyle w:val="a6"/>
        <w:ind w:firstLine="0"/>
        <w:jc w:val="center"/>
        <w:rPr>
          <w:rFonts w:ascii="Arial" w:hAnsi="Arial" w:cs="Arial"/>
          <w:caps/>
          <w:sz w:val="24"/>
          <w:szCs w:val="24"/>
        </w:rPr>
      </w:pPr>
      <w:r w:rsidRPr="007F3FEC">
        <w:rPr>
          <w:rFonts w:ascii="Arial" w:hAnsi="Arial" w:cs="Arial"/>
          <w:caps/>
          <w:sz w:val="24"/>
          <w:szCs w:val="24"/>
        </w:rPr>
        <w:t>кострОмской области</w:t>
      </w:r>
    </w:p>
    <w:p w:rsidR="001D08F3" w:rsidRDefault="001D08F3" w:rsidP="001D08F3">
      <w:pPr>
        <w:pStyle w:val="a6"/>
        <w:ind w:firstLine="0"/>
        <w:jc w:val="center"/>
        <w:rPr>
          <w:rFonts w:ascii="Arial" w:hAnsi="Arial" w:cs="Arial"/>
          <w:sz w:val="24"/>
          <w:szCs w:val="24"/>
        </w:rPr>
      </w:pPr>
      <w:r w:rsidRPr="007F3FEC">
        <w:rPr>
          <w:rFonts w:ascii="Arial" w:hAnsi="Arial" w:cs="Arial"/>
          <w:caps/>
          <w:sz w:val="24"/>
          <w:szCs w:val="24"/>
        </w:rPr>
        <w:t>на период до 2023</w:t>
      </w:r>
      <w:r w:rsidRPr="007F3FEC">
        <w:rPr>
          <w:rFonts w:ascii="Arial" w:hAnsi="Arial" w:cs="Arial"/>
          <w:sz w:val="24"/>
          <w:szCs w:val="24"/>
        </w:rPr>
        <w:t xml:space="preserve"> ГОДА</w:t>
      </w:r>
    </w:p>
    <w:p w:rsidR="001D08F3" w:rsidRPr="007F3FEC" w:rsidRDefault="001D08F3" w:rsidP="001D08F3">
      <w:pPr>
        <w:pStyle w:val="a6"/>
        <w:ind w:firstLine="0"/>
        <w:jc w:val="center"/>
        <w:rPr>
          <w:rFonts w:ascii="Arial" w:hAnsi="Arial" w:cs="Arial"/>
          <w:sz w:val="24"/>
          <w:szCs w:val="24"/>
        </w:rPr>
      </w:pPr>
    </w:p>
    <w:p w:rsidR="001D08F3" w:rsidRPr="007F3FEC" w:rsidRDefault="001D08F3" w:rsidP="001D08F3">
      <w:pPr>
        <w:pStyle w:val="a6"/>
        <w:tabs>
          <w:tab w:val="right" w:pos="9360"/>
        </w:tabs>
        <w:ind w:firstLine="0"/>
        <w:jc w:val="center"/>
        <w:rPr>
          <w:rFonts w:ascii="Arial" w:hAnsi="Arial" w:cs="Arial"/>
          <w:caps/>
          <w:sz w:val="24"/>
          <w:szCs w:val="24"/>
        </w:rPr>
      </w:pPr>
      <w:r w:rsidRPr="007F3FEC">
        <w:rPr>
          <w:rFonts w:ascii="Arial" w:hAnsi="Arial" w:cs="Arial"/>
          <w:sz w:val="24"/>
          <w:szCs w:val="24"/>
        </w:rPr>
        <w:t>ПОЯСНИТЕЛЬНАЯ ЗАПИСКА</w:t>
      </w:r>
    </w:p>
    <w:p w:rsidR="001D08F3" w:rsidRPr="007F3FEC" w:rsidRDefault="001D08F3" w:rsidP="001D08F3">
      <w:pPr>
        <w:pStyle w:val="a6"/>
        <w:ind w:firstLine="0"/>
        <w:rPr>
          <w:rFonts w:ascii="Arial" w:hAnsi="Arial" w:cs="Arial"/>
          <w:caps/>
          <w:sz w:val="24"/>
          <w:szCs w:val="24"/>
        </w:rPr>
      </w:pPr>
    </w:p>
    <w:p w:rsidR="001D08F3" w:rsidRPr="007F3FEC" w:rsidRDefault="001D08F3" w:rsidP="001D08F3">
      <w:pPr>
        <w:jc w:val="center"/>
        <w:rPr>
          <w:rFonts w:ascii="Arial" w:hAnsi="Arial" w:cs="Arial"/>
          <w:color w:val="000000"/>
          <w:sz w:val="24"/>
          <w:szCs w:val="24"/>
        </w:rPr>
      </w:pPr>
      <w:r>
        <w:rPr>
          <w:rFonts w:ascii="Arial" w:hAnsi="Arial" w:cs="Arial"/>
          <w:color w:val="000000"/>
          <w:sz w:val="24"/>
          <w:szCs w:val="24"/>
        </w:rPr>
        <w:t xml:space="preserve">д. Екатеринкино  </w:t>
      </w:r>
    </w:p>
    <w:p w:rsidR="001D08F3" w:rsidRPr="007F3FEC" w:rsidRDefault="001D08F3" w:rsidP="001D08F3">
      <w:pPr>
        <w:jc w:val="center"/>
        <w:rPr>
          <w:rFonts w:ascii="Arial" w:hAnsi="Arial" w:cs="Arial"/>
          <w:bCs/>
          <w:color w:val="000000"/>
          <w:sz w:val="24"/>
          <w:szCs w:val="24"/>
        </w:rPr>
      </w:pPr>
    </w:p>
    <w:p w:rsidR="001D08F3" w:rsidRPr="00F45AAC" w:rsidRDefault="001D08F3" w:rsidP="001D08F3">
      <w:pPr>
        <w:numPr>
          <w:ilvl w:val="0"/>
          <w:numId w:val="4"/>
        </w:numPr>
        <w:spacing w:after="0" w:line="240" w:lineRule="auto"/>
        <w:jc w:val="center"/>
        <w:rPr>
          <w:rFonts w:ascii="Arial" w:hAnsi="Arial" w:cs="Arial"/>
          <w:b/>
          <w:spacing w:val="1"/>
          <w:sz w:val="24"/>
          <w:szCs w:val="24"/>
        </w:rPr>
      </w:pPr>
      <w:r w:rsidRPr="00F45AAC">
        <w:rPr>
          <w:rFonts w:ascii="Arial" w:hAnsi="Arial" w:cs="Arial"/>
          <w:b/>
          <w:spacing w:val="1"/>
          <w:sz w:val="24"/>
          <w:szCs w:val="24"/>
        </w:rPr>
        <w:t>Общие положения</w:t>
      </w:r>
    </w:p>
    <w:p w:rsidR="001D08F3" w:rsidRPr="00F45AAC" w:rsidRDefault="001D08F3" w:rsidP="001D08F3">
      <w:pPr>
        <w:ind w:left="360"/>
        <w:jc w:val="center"/>
        <w:rPr>
          <w:rFonts w:ascii="Arial" w:hAnsi="Arial" w:cs="Arial"/>
          <w:spacing w:val="1"/>
          <w:sz w:val="24"/>
          <w:szCs w:val="24"/>
        </w:rPr>
      </w:pPr>
    </w:p>
    <w:p w:rsidR="001D08F3" w:rsidRPr="00F45AAC" w:rsidRDefault="001D08F3" w:rsidP="001D08F3">
      <w:pPr>
        <w:ind w:firstLine="720"/>
        <w:jc w:val="both"/>
        <w:rPr>
          <w:rFonts w:ascii="Arial" w:hAnsi="Arial" w:cs="Arial"/>
          <w:sz w:val="24"/>
          <w:szCs w:val="24"/>
        </w:rPr>
      </w:pPr>
      <w:r w:rsidRPr="007F3FEC">
        <w:rPr>
          <w:rFonts w:ascii="Arial" w:hAnsi="Arial" w:cs="Arial"/>
          <w:bCs/>
          <w:sz w:val="24"/>
          <w:szCs w:val="24"/>
        </w:rPr>
        <w:t>Схема водоснабжения и водоотведения</w:t>
      </w:r>
      <w:r>
        <w:rPr>
          <w:rFonts w:ascii="Arial" w:hAnsi="Arial" w:cs="Arial"/>
          <w:sz w:val="24"/>
          <w:szCs w:val="24"/>
        </w:rPr>
        <w:t xml:space="preserve"> Екатеринкинского</w:t>
      </w:r>
      <w:r w:rsidRPr="00F45AAC">
        <w:rPr>
          <w:rFonts w:ascii="Arial" w:hAnsi="Arial" w:cs="Arial"/>
          <w:sz w:val="24"/>
          <w:szCs w:val="24"/>
        </w:rPr>
        <w:t xml:space="preserve"> сельского поселения  — документ, содержащий материалы по обоснованию эффективного и безопасного функционирования системы водоснабжения и водоотведения, ее развития с учетом правового регулирования. </w:t>
      </w:r>
    </w:p>
    <w:p w:rsidR="001D08F3" w:rsidRPr="00F45AAC" w:rsidRDefault="001D08F3" w:rsidP="001D08F3">
      <w:pPr>
        <w:shd w:val="clear" w:color="auto" w:fill="FFFFFF"/>
        <w:spacing w:line="322" w:lineRule="exact"/>
        <w:ind w:left="10" w:right="67"/>
        <w:jc w:val="both"/>
        <w:rPr>
          <w:rFonts w:ascii="Arial" w:hAnsi="Arial" w:cs="Arial"/>
          <w:spacing w:val="3"/>
          <w:sz w:val="24"/>
          <w:szCs w:val="24"/>
        </w:rPr>
      </w:pPr>
      <w:r w:rsidRPr="00F45AAC">
        <w:rPr>
          <w:rFonts w:ascii="Arial" w:hAnsi="Arial" w:cs="Arial"/>
          <w:spacing w:val="18"/>
          <w:sz w:val="24"/>
          <w:szCs w:val="24"/>
        </w:rPr>
        <w:t xml:space="preserve">  Основанием для разработки схемы водоснабжен</w:t>
      </w:r>
      <w:r>
        <w:rPr>
          <w:rFonts w:ascii="Arial" w:hAnsi="Arial" w:cs="Arial"/>
          <w:spacing w:val="18"/>
          <w:sz w:val="24"/>
          <w:szCs w:val="24"/>
        </w:rPr>
        <w:t xml:space="preserve">ия и водоотведения Екатеринкинского </w:t>
      </w:r>
      <w:r w:rsidRPr="00F45AAC">
        <w:rPr>
          <w:rFonts w:ascii="Arial" w:hAnsi="Arial" w:cs="Arial"/>
          <w:spacing w:val="6"/>
          <w:sz w:val="24"/>
          <w:szCs w:val="24"/>
        </w:rPr>
        <w:t>сельского поселения Кадыйского муниципального</w:t>
      </w:r>
      <w:r w:rsidRPr="00F45AAC">
        <w:rPr>
          <w:rFonts w:ascii="Arial" w:hAnsi="Arial" w:cs="Arial"/>
          <w:spacing w:val="3"/>
          <w:sz w:val="24"/>
          <w:szCs w:val="24"/>
        </w:rPr>
        <w:t xml:space="preserve"> района является:</w:t>
      </w:r>
    </w:p>
    <w:p w:rsidR="001D08F3" w:rsidRPr="00F45AAC" w:rsidRDefault="001D08F3" w:rsidP="001D08F3">
      <w:pPr>
        <w:shd w:val="clear" w:color="auto" w:fill="FFFFFF"/>
        <w:spacing w:line="322" w:lineRule="exact"/>
        <w:ind w:right="67"/>
        <w:jc w:val="both"/>
        <w:rPr>
          <w:rFonts w:ascii="Arial" w:hAnsi="Arial" w:cs="Arial"/>
          <w:spacing w:val="17"/>
          <w:sz w:val="24"/>
          <w:szCs w:val="24"/>
        </w:rPr>
      </w:pPr>
      <w:r w:rsidRPr="00F45AAC">
        <w:rPr>
          <w:rFonts w:ascii="Arial" w:hAnsi="Arial" w:cs="Arial"/>
          <w:spacing w:val="3"/>
          <w:sz w:val="24"/>
          <w:szCs w:val="24"/>
        </w:rPr>
        <w:t xml:space="preserve">     </w:t>
      </w:r>
      <w:r w:rsidRPr="00F45AAC">
        <w:rPr>
          <w:rFonts w:ascii="Arial" w:hAnsi="Arial" w:cs="Arial"/>
          <w:spacing w:val="17"/>
          <w:sz w:val="24"/>
          <w:szCs w:val="24"/>
        </w:rPr>
        <w:t>Федеральный закон от 07.12.2011 года № 416-ФЗ «О  водоснабжении и водоотведении»</w:t>
      </w:r>
      <w:r w:rsidRPr="00F45AAC">
        <w:rPr>
          <w:rFonts w:ascii="Arial" w:hAnsi="Arial" w:cs="Arial"/>
          <w:spacing w:val="1"/>
          <w:sz w:val="24"/>
          <w:szCs w:val="24"/>
        </w:rPr>
        <w:t>;</w:t>
      </w:r>
    </w:p>
    <w:p w:rsidR="001D08F3" w:rsidRPr="00F45AAC" w:rsidRDefault="001D08F3" w:rsidP="001D08F3">
      <w:pPr>
        <w:shd w:val="clear" w:color="auto" w:fill="FFFFFF"/>
        <w:tabs>
          <w:tab w:val="left" w:pos="900"/>
        </w:tabs>
        <w:spacing w:line="326" w:lineRule="exact"/>
        <w:ind w:left="34" w:right="67"/>
        <w:jc w:val="both"/>
        <w:rPr>
          <w:rFonts w:ascii="Arial" w:hAnsi="Arial" w:cs="Arial"/>
          <w:sz w:val="24"/>
          <w:szCs w:val="24"/>
        </w:rPr>
      </w:pPr>
      <w:r w:rsidRPr="00F45AAC">
        <w:rPr>
          <w:rFonts w:ascii="Arial" w:hAnsi="Arial" w:cs="Arial"/>
          <w:spacing w:val="15"/>
          <w:sz w:val="24"/>
          <w:szCs w:val="24"/>
        </w:rPr>
        <w:t xml:space="preserve">     Программа комплексного развития систем коммунальной </w:t>
      </w:r>
      <w:r>
        <w:rPr>
          <w:rFonts w:ascii="Arial" w:hAnsi="Arial" w:cs="Arial"/>
          <w:sz w:val="24"/>
          <w:szCs w:val="24"/>
        </w:rPr>
        <w:t>инфраструктуры Екатеринкинского</w:t>
      </w:r>
      <w:r w:rsidRPr="00F45AAC">
        <w:rPr>
          <w:rFonts w:ascii="Arial" w:hAnsi="Arial" w:cs="Arial"/>
          <w:sz w:val="24"/>
          <w:szCs w:val="24"/>
        </w:rPr>
        <w:t xml:space="preserve">   сельского поселения;</w:t>
      </w:r>
    </w:p>
    <w:p w:rsidR="001D08F3" w:rsidRPr="00F45AAC" w:rsidRDefault="001D08F3" w:rsidP="001D08F3">
      <w:pPr>
        <w:shd w:val="clear" w:color="auto" w:fill="FFFFFF"/>
        <w:spacing w:line="326" w:lineRule="exact"/>
        <w:ind w:right="67"/>
        <w:jc w:val="both"/>
        <w:rPr>
          <w:rFonts w:ascii="Arial" w:hAnsi="Arial" w:cs="Arial"/>
          <w:sz w:val="24"/>
          <w:szCs w:val="24"/>
        </w:rPr>
      </w:pPr>
      <w:r w:rsidRPr="00F45AAC">
        <w:rPr>
          <w:rFonts w:ascii="Arial" w:hAnsi="Arial" w:cs="Arial"/>
          <w:sz w:val="24"/>
          <w:szCs w:val="24"/>
        </w:rPr>
        <w:t xml:space="preserve">     Генеральный план поселения.</w:t>
      </w:r>
    </w:p>
    <w:p w:rsidR="001D08F3" w:rsidRPr="00F45AAC" w:rsidRDefault="001D08F3" w:rsidP="001D08F3">
      <w:pPr>
        <w:autoSpaceDE w:val="0"/>
        <w:autoSpaceDN w:val="0"/>
        <w:adjustRightInd w:val="0"/>
        <w:outlineLvl w:val="0"/>
        <w:rPr>
          <w:rFonts w:ascii="Arial" w:hAnsi="Arial" w:cs="Arial"/>
          <w:bCs/>
          <w:sz w:val="24"/>
          <w:szCs w:val="24"/>
        </w:rPr>
      </w:pPr>
      <w:r w:rsidRPr="00F45AAC">
        <w:rPr>
          <w:rFonts w:ascii="Arial" w:hAnsi="Arial" w:cs="Arial"/>
          <w:bCs/>
          <w:sz w:val="24"/>
          <w:szCs w:val="24"/>
        </w:rPr>
        <w:t xml:space="preserve"> Схема водоснабжения и водоотведения разрабатывается в соответствии с документами территориального планирования и программами комплексного развития систем коммунальной инфраструктуры поселения, а также с учетом схем энергоснабжения, теплоснабжения, газоснабжения.</w:t>
      </w:r>
    </w:p>
    <w:p w:rsidR="001D08F3" w:rsidRPr="00F45AAC" w:rsidRDefault="001D08F3" w:rsidP="001D08F3">
      <w:pPr>
        <w:autoSpaceDE w:val="0"/>
        <w:autoSpaceDN w:val="0"/>
        <w:adjustRightInd w:val="0"/>
        <w:outlineLvl w:val="0"/>
        <w:rPr>
          <w:rFonts w:ascii="Arial" w:hAnsi="Arial" w:cs="Arial"/>
          <w:bCs/>
          <w:sz w:val="24"/>
          <w:szCs w:val="24"/>
        </w:rPr>
      </w:pPr>
      <w:r w:rsidRPr="00F45AAC">
        <w:rPr>
          <w:rFonts w:ascii="Arial" w:hAnsi="Arial" w:cs="Arial"/>
          <w:bCs/>
          <w:sz w:val="24"/>
          <w:szCs w:val="24"/>
        </w:rPr>
        <w:lastRenderedPageBreak/>
        <w:t xml:space="preserve"> Схема водоснабжения и водоотведения разработана на срок 10 лет.</w:t>
      </w:r>
    </w:p>
    <w:p w:rsidR="001D08F3" w:rsidRPr="00F45AAC" w:rsidRDefault="001D08F3" w:rsidP="001D08F3">
      <w:pPr>
        <w:jc w:val="center"/>
        <w:rPr>
          <w:rFonts w:ascii="Arial" w:hAnsi="Arial" w:cs="Arial"/>
          <w:b/>
          <w:spacing w:val="1"/>
          <w:sz w:val="24"/>
          <w:szCs w:val="24"/>
        </w:rPr>
      </w:pPr>
      <w:r w:rsidRPr="00F45AAC">
        <w:rPr>
          <w:rFonts w:ascii="Arial" w:hAnsi="Arial" w:cs="Arial"/>
          <w:b/>
          <w:spacing w:val="1"/>
          <w:sz w:val="24"/>
          <w:szCs w:val="24"/>
          <w:lang w:val="en-US"/>
        </w:rPr>
        <w:t>II</w:t>
      </w:r>
      <w:r w:rsidRPr="00F45AAC">
        <w:rPr>
          <w:rFonts w:ascii="Arial" w:hAnsi="Arial" w:cs="Arial"/>
          <w:b/>
          <w:spacing w:val="1"/>
          <w:sz w:val="24"/>
          <w:szCs w:val="24"/>
        </w:rPr>
        <w:t>.    Основные   цели и задачи   схемы водоснабжения и водоотведения:</w:t>
      </w:r>
    </w:p>
    <w:p w:rsidR="001D08F3" w:rsidRPr="00F45AAC" w:rsidRDefault="001D08F3" w:rsidP="001D08F3">
      <w:pPr>
        <w:numPr>
          <w:ilvl w:val="0"/>
          <w:numId w:val="5"/>
        </w:numPr>
        <w:tabs>
          <w:tab w:val="num" w:pos="360"/>
        </w:tabs>
        <w:autoSpaceDN w:val="0"/>
        <w:spacing w:after="0" w:line="240" w:lineRule="auto"/>
        <w:ind w:left="357" w:hanging="357"/>
        <w:jc w:val="both"/>
        <w:rPr>
          <w:rFonts w:ascii="Arial" w:hAnsi="Arial" w:cs="Arial"/>
          <w:sz w:val="24"/>
          <w:szCs w:val="24"/>
        </w:rPr>
      </w:pPr>
      <w:r w:rsidRPr="00F45AAC">
        <w:rPr>
          <w:rFonts w:ascii="Arial" w:hAnsi="Arial" w:cs="Arial"/>
          <w:sz w:val="24"/>
          <w:szCs w:val="24"/>
        </w:rPr>
        <w:t>определить возможность подключения к сетям водоснабжения и водоотведения  объекта капитального строительства и организации, обязанной при наличии технической возможности произвести такое подключение;</w:t>
      </w:r>
    </w:p>
    <w:p w:rsidR="001D08F3" w:rsidRPr="00F45AAC" w:rsidRDefault="001D08F3" w:rsidP="001D08F3">
      <w:pPr>
        <w:numPr>
          <w:ilvl w:val="0"/>
          <w:numId w:val="5"/>
        </w:numPr>
        <w:autoSpaceDN w:val="0"/>
        <w:spacing w:before="100" w:beforeAutospacing="1" w:after="100" w:afterAutospacing="1" w:line="240" w:lineRule="auto"/>
        <w:ind w:left="360"/>
        <w:jc w:val="both"/>
        <w:rPr>
          <w:rFonts w:ascii="Arial" w:hAnsi="Arial" w:cs="Arial"/>
          <w:sz w:val="24"/>
          <w:szCs w:val="24"/>
        </w:rPr>
      </w:pPr>
      <w:r w:rsidRPr="00F45AAC">
        <w:rPr>
          <w:rFonts w:ascii="Arial" w:hAnsi="Arial" w:cs="Arial"/>
          <w:spacing w:val="1"/>
          <w:sz w:val="24"/>
          <w:szCs w:val="24"/>
        </w:rPr>
        <w:t xml:space="preserve">повышение надежности работы систем водоснабжения и водоотведения в соответствии </w:t>
      </w:r>
      <w:r w:rsidRPr="00F45AAC">
        <w:rPr>
          <w:rFonts w:ascii="Arial" w:hAnsi="Arial" w:cs="Arial"/>
          <w:sz w:val="24"/>
          <w:szCs w:val="24"/>
        </w:rPr>
        <w:t>с нормативными требованиями;</w:t>
      </w:r>
    </w:p>
    <w:p w:rsidR="001D08F3" w:rsidRPr="00F45AAC" w:rsidRDefault="001D08F3" w:rsidP="001D08F3">
      <w:pPr>
        <w:numPr>
          <w:ilvl w:val="0"/>
          <w:numId w:val="5"/>
        </w:numPr>
        <w:autoSpaceDN w:val="0"/>
        <w:spacing w:before="100" w:beforeAutospacing="1" w:after="100" w:afterAutospacing="1" w:line="240" w:lineRule="auto"/>
        <w:ind w:left="360"/>
        <w:jc w:val="both"/>
        <w:rPr>
          <w:rFonts w:ascii="Arial" w:hAnsi="Arial" w:cs="Arial"/>
          <w:sz w:val="24"/>
          <w:szCs w:val="24"/>
        </w:rPr>
      </w:pPr>
      <w:r w:rsidRPr="00F45AAC">
        <w:rPr>
          <w:rFonts w:ascii="Arial" w:hAnsi="Arial" w:cs="Arial"/>
          <w:sz w:val="24"/>
          <w:szCs w:val="24"/>
        </w:rPr>
        <w:t>минимизация затрат на водоснабжение и водоотведение в расчете на каждого потребителя в долгосрочной перспективе;</w:t>
      </w:r>
    </w:p>
    <w:p w:rsidR="001D08F3" w:rsidRPr="00F45AAC" w:rsidRDefault="001D08F3" w:rsidP="001D08F3">
      <w:pPr>
        <w:numPr>
          <w:ilvl w:val="0"/>
          <w:numId w:val="5"/>
        </w:numPr>
        <w:autoSpaceDN w:val="0"/>
        <w:spacing w:before="100" w:beforeAutospacing="1" w:after="100" w:afterAutospacing="1" w:line="240" w:lineRule="auto"/>
        <w:ind w:left="360"/>
        <w:jc w:val="both"/>
        <w:rPr>
          <w:rFonts w:ascii="Arial" w:hAnsi="Arial" w:cs="Arial"/>
          <w:sz w:val="24"/>
          <w:szCs w:val="24"/>
        </w:rPr>
      </w:pPr>
      <w:r w:rsidRPr="00F45AAC">
        <w:rPr>
          <w:rFonts w:ascii="Arial" w:hAnsi="Arial" w:cs="Arial"/>
          <w:sz w:val="24"/>
          <w:szCs w:val="24"/>
        </w:rPr>
        <w:t>о</w:t>
      </w:r>
      <w:r>
        <w:rPr>
          <w:rFonts w:ascii="Arial" w:hAnsi="Arial" w:cs="Arial"/>
          <w:sz w:val="24"/>
          <w:szCs w:val="24"/>
        </w:rPr>
        <w:t>беспечение жителей Екатеринкинского</w:t>
      </w:r>
      <w:r w:rsidRPr="00F45AAC">
        <w:rPr>
          <w:rFonts w:ascii="Arial" w:hAnsi="Arial" w:cs="Arial"/>
          <w:sz w:val="24"/>
          <w:szCs w:val="24"/>
        </w:rPr>
        <w:t xml:space="preserve"> сельского поселения при необходимости в подключении к сетям водоснабжения и водоотведения и обеспечения жителей поселения  водой хозяйственно – питьевого назначения.</w:t>
      </w:r>
    </w:p>
    <w:p w:rsidR="001D08F3" w:rsidRPr="00F45AAC" w:rsidRDefault="001D08F3" w:rsidP="001D08F3">
      <w:pPr>
        <w:spacing w:before="100" w:beforeAutospacing="1" w:after="100" w:afterAutospacing="1"/>
        <w:ind w:firstLine="720"/>
        <w:jc w:val="center"/>
        <w:rPr>
          <w:rFonts w:ascii="Arial" w:hAnsi="Arial" w:cs="Arial"/>
          <w:b/>
          <w:bCs/>
          <w:sz w:val="24"/>
          <w:szCs w:val="24"/>
        </w:rPr>
      </w:pPr>
      <w:r w:rsidRPr="00F45AAC">
        <w:rPr>
          <w:rFonts w:ascii="Arial" w:hAnsi="Arial" w:cs="Arial"/>
          <w:b/>
          <w:sz w:val="24"/>
          <w:szCs w:val="24"/>
        </w:rPr>
        <w:t>Раздел 1.</w:t>
      </w:r>
      <w:r w:rsidRPr="00F45AAC">
        <w:rPr>
          <w:rFonts w:ascii="Arial" w:hAnsi="Arial" w:cs="Arial"/>
          <w:b/>
          <w:bCs/>
          <w:sz w:val="24"/>
          <w:szCs w:val="24"/>
        </w:rPr>
        <w:t xml:space="preserve"> Сведения о водоснабжении  по поселению.</w:t>
      </w:r>
    </w:p>
    <w:p w:rsidR="001D08F3" w:rsidRPr="00F45AAC" w:rsidRDefault="001D08F3" w:rsidP="001D08F3">
      <w:pPr>
        <w:autoSpaceDE w:val="0"/>
        <w:autoSpaceDN w:val="0"/>
        <w:adjustRightInd w:val="0"/>
        <w:jc w:val="center"/>
        <w:outlineLvl w:val="2"/>
        <w:rPr>
          <w:rFonts w:ascii="Arial" w:hAnsi="Arial" w:cs="Arial"/>
          <w:sz w:val="24"/>
          <w:szCs w:val="24"/>
        </w:rPr>
      </w:pPr>
      <w:r w:rsidRPr="00F45AAC">
        <w:rPr>
          <w:rFonts w:ascii="Arial" w:hAnsi="Arial" w:cs="Arial"/>
          <w:sz w:val="24"/>
          <w:szCs w:val="24"/>
        </w:rPr>
        <w:t xml:space="preserve"> КРАТКА</w:t>
      </w:r>
      <w:r>
        <w:rPr>
          <w:rFonts w:ascii="Arial" w:hAnsi="Arial" w:cs="Arial"/>
          <w:sz w:val="24"/>
          <w:szCs w:val="24"/>
        </w:rPr>
        <w:t>Я ХАРАКТЕРИСТИКА  ЕКАТЕРИНКИНСКОГО</w:t>
      </w:r>
      <w:r w:rsidRPr="00F45AAC">
        <w:rPr>
          <w:rFonts w:ascii="Arial" w:hAnsi="Arial" w:cs="Arial"/>
          <w:sz w:val="24"/>
          <w:szCs w:val="24"/>
        </w:rPr>
        <w:t xml:space="preserve"> СЕЛЬСКОГО ПОСЕЛЕНИЯ КАДЫЙСКОГО РАЙОНА  КОСТРОМСКОЙ ОБЛАСТИ</w:t>
      </w:r>
    </w:p>
    <w:p w:rsidR="001D08F3" w:rsidRPr="00F45AAC" w:rsidRDefault="001D08F3" w:rsidP="001D08F3">
      <w:pPr>
        <w:autoSpaceDE w:val="0"/>
        <w:autoSpaceDN w:val="0"/>
        <w:adjustRightInd w:val="0"/>
        <w:outlineLvl w:val="2"/>
        <w:rPr>
          <w:rFonts w:ascii="Arial" w:hAnsi="Arial" w:cs="Arial"/>
          <w:sz w:val="24"/>
          <w:szCs w:val="24"/>
        </w:rPr>
      </w:pPr>
      <w:r>
        <w:rPr>
          <w:rFonts w:ascii="Arial" w:hAnsi="Arial" w:cs="Arial"/>
          <w:sz w:val="24"/>
          <w:szCs w:val="24"/>
        </w:rPr>
        <w:t xml:space="preserve">           Общая площадь – 55 400 </w:t>
      </w:r>
      <w:r w:rsidRPr="00F45AAC">
        <w:rPr>
          <w:rFonts w:ascii="Arial" w:hAnsi="Arial" w:cs="Arial"/>
          <w:sz w:val="24"/>
          <w:szCs w:val="24"/>
        </w:rPr>
        <w:t xml:space="preserve"> га</w:t>
      </w:r>
    </w:p>
    <w:p w:rsidR="001D08F3" w:rsidRPr="00F45AAC" w:rsidRDefault="001D08F3" w:rsidP="001D08F3">
      <w:pPr>
        <w:autoSpaceDE w:val="0"/>
        <w:autoSpaceDN w:val="0"/>
        <w:adjustRightInd w:val="0"/>
        <w:ind w:firstLine="709"/>
        <w:jc w:val="both"/>
        <w:rPr>
          <w:rFonts w:ascii="Arial" w:hAnsi="Arial" w:cs="Arial"/>
          <w:sz w:val="24"/>
          <w:szCs w:val="24"/>
        </w:rPr>
      </w:pPr>
      <w:r w:rsidRPr="00F45AAC">
        <w:rPr>
          <w:rFonts w:ascii="Arial" w:hAnsi="Arial" w:cs="Arial"/>
          <w:sz w:val="24"/>
          <w:szCs w:val="24"/>
        </w:rPr>
        <w:t>Численность населения (</w:t>
      </w:r>
      <w:smartTag w:uri="urn:schemas-microsoft-com:office:smarttags" w:element="metricconverter">
        <w:smartTagPr>
          <w:attr w:name="ProductID" w:val="2013 г"/>
        </w:smartTagPr>
        <w:r w:rsidRPr="00F45AAC">
          <w:rPr>
            <w:rFonts w:ascii="Arial" w:hAnsi="Arial" w:cs="Arial"/>
            <w:sz w:val="24"/>
            <w:szCs w:val="24"/>
          </w:rPr>
          <w:t>2013 г</w:t>
        </w:r>
      </w:smartTag>
      <w:r>
        <w:rPr>
          <w:rFonts w:ascii="Arial" w:hAnsi="Arial" w:cs="Arial"/>
          <w:sz w:val="24"/>
          <w:szCs w:val="24"/>
        </w:rPr>
        <w:t>.) - 637</w:t>
      </w:r>
      <w:r w:rsidRPr="00F45AAC">
        <w:rPr>
          <w:rFonts w:ascii="Arial" w:hAnsi="Arial" w:cs="Arial"/>
          <w:sz w:val="24"/>
          <w:szCs w:val="24"/>
        </w:rPr>
        <w:t xml:space="preserve"> чел</w:t>
      </w:r>
    </w:p>
    <w:p w:rsidR="001D08F3" w:rsidRPr="00F45AAC" w:rsidRDefault="001D08F3" w:rsidP="001D08F3">
      <w:pPr>
        <w:autoSpaceDE w:val="0"/>
        <w:autoSpaceDN w:val="0"/>
        <w:adjustRightInd w:val="0"/>
        <w:ind w:firstLine="709"/>
        <w:jc w:val="both"/>
        <w:rPr>
          <w:rFonts w:ascii="Arial" w:hAnsi="Arial" w:cs="Arial"/>
          <w:sz w:val="24"/>
          <w:szCs w:val="24"/>
        </w:rPr>
      </w:pPr>
      <w:r w:rsidRPr="00F45AAC">
        <w:rPr>
          <w:rFonts w:ascii="Arial" w:hAnsi="Arial" w:cs="Arial"/>
          <w:sz w:val="24"/>
          <w:szCs w:val="24"/>
        </w:rPr>
        <w:t xml:space="preserve">Общая площадь жилищного фонда (2013г.)- </w:t>
      </w:r>
      <w:r>
        <w:rPr>
          <w:rFonts w:ascii="Arial" w:hAnsi="Arial" w:cs="Arial"/>
          <w:color w:val="000000"/>
          <w:sz w:val="24"/>
          <w:szCs w:val="24"/>
        </w:rPr>
        <w:t>4,4</w:t>
      </w:r>
      <w:r w:rsidRPr="00F45AAC">
        <w:rPr>
          <w:rFonts w:ascii="Arial" w:hAnsi="Arial" w:cs="Arial"/>
          <w:sz w:val="24"/>
          <w:szCs w:val="24"/>
        </w:rPr>
        <w:t xml:space="preserve"> тыс.кв.м.</w:t>
      </w:r>
    </w:p>
    <w:p w:rsidR="001D08F3" w:rsidRPr="00F45AAC" w:rsidRDefault="001D08F3" w:rsidP="001D08F3">
      <w:pPr>
        <w:pStyle w:val="listparagraph"/>
        <w:jc w:val="both"/>
        <w:rPr>
          <w:rFonts w:ascii="Arial" w:hAnsi="Arial" w:cs="Arial"/>
        </w:rPr>
      </w:pPr>
      <w:r w:rsidRPr="00F45AAC">
        <w:rPr>
          <w:rFonts w:ascii="Arial" w:hAnsi="Arial" w:cs="Arial"/>
        </w:rPr>
        <w:t>Водоснабжение сельского поселения на перспективу предусматривается из подземных источников путем расширения водозаборов, модернизации существующих сетей и сооружений централизованного водоснабжения, строительства новых с применением современных технологий и материалов.</w:t>
      </w:r>
    </w:p>
    <w:p w:rsidR="001D08F3" w:rsidRPr="00F45AAC" w:rsidRDefault="001D08F3" w:rsidP="001D08F3">
      <w:pPr>
        <w:pStyle w:val="listparagraph"/>
        <w:jc w:val="both"/>
        <w:rPr>
          <w:rFonts w:ascii="Arial" w:hAnsi="Arial" w:cs="Arial"/>
        </w:rPr>
      </w:pPr>
      <w:r w:rsidRPr="00F45AAC">
        <w:rPr>
          <w:rFonts w:ascii="Arial" w:hAnsi="Arial" w:cs="Arial"/>
        </w:rPr>
        <w:t>Строительству водозаборных сооружений в каждом конкретном случае должны предшествовать специальные гидрогеологические изыскания. Для всех водозаборов предусматриваются установки по обеззараживанию воды.</w:t>
      </w:r>
    </w:p>
    <w:p w:rsidR="001D08F3" w:rsidRPr="00F45AAC" w:rsidRDefault="001D08F3" w:rsidP="001D08F3">
      <w:pPr>
        <w:pStyle w:val="listparagraph"/>
        <w:jc w:val="both"/>
        <w:rPr>
          <w:rFonts w:ascii="Arial" w:hAnsi="Arial" w:cs="Arial"/>
        </w:rPr>
      </w:pPr>
      <w:r w:rsidRPr="00F45AAC">
        <w:rPr>
          <w:rFonts w:ascii="Arial" w:hAnsi="Arial" w:cs="Arial"/>
        </w:rPr>
        <w:t>Схемой предполагается 100% обеспечение жителей поселения чистой питьевой водой в расчетный срок.</w:t>
      </w:r>
    </w:p>
    <w:p w:rsidR="001D08F3" w:rsidRPr="00F45AAC" w:rsidRDefault="001D08F3" w:rsidP="001D08F3">
      <w:pPr>
        <w:pStyle w:val="listparagraph"/>
        <w:jc w:val="both"/>
        <w:rPr>
          <w:rFonts w:ascii="Arial" w:hAnsi="Arial" w:cs="Arial"/>
        </w:rPr>
      </w:pPr>
      <w:r w:rsidRPr="00F45AAC">
        <w:rPr>
          <w:rFonts w:ascii="Arial" w:hAnsi="Arial" w:cs="Arial"/>
        </w:rPr>
        <w:t>В качестве основных источн</w:t>
      </w:r>
      <w:r>
        <w:rPr>
          <w:rFonts w:ascii="Arial" w:hAnsi="Arial" w:cs="Arial"/>
        </w:rPr>
        <w:t>иков водоснабжения Екатеринкинского</w:t>
      </w:r>
      <w:r w:rsidRPr="00F45AAC">
        <w:rPr>
          <w:rFonts w:ascii="Arial" w:hAnsi="Arial" w:cs="Arial"/>
        </w:rPr>
        <w:t xml:space="preserve"> сельского поселения для хозяйственно-питьевых, промышленных и сельскохозяйственных нужд принимаются подземные источники, которые используются и в настоящее время. Возможным источником водоснабжения для технических нужд являются поверхностные источники.</w:t>
      </w:r>
    </w:p>
    <w:p w:rsidR="001D08F3" w:rsidRPr="00F45AAC" w:rsidRDefault="001D08F3" w:rsidP="001D08F3">
      <w:pPr>
        <w:autoSpaceDE w:val="0"/>
        <w:autoSpaceDN w:val="0"/>
        <w:adjustRightInd w:val="0"/>
        <w:ind w:firstLine="709"/>
        <w:jc w:val="both"/>
        <w:rPr>
          <w:rFonts w:ascii="Arial" w:hAnsi="Arial" w:cs="Arial"/>
          <w:sz w:val="24"/>
          <w:szCs w:val="24"/>
        </w:rPr>
      </w:pPr>
      <w:r>
        <w:rPr>
          <w:rFonts w:ascii="Arial" w:hAnsi="Arial" w:cs="Arial"/>
          <w:sz w:val="24"/>
          <w:szCs w:val="24"/>
        </w:rPr>
        <w:t>На территории Екатеринкинского</w:t>
      </w:r>
      <w:r w:rsidRPr="00F45AAC">
        <w:rPr>
          <w:rFonts w:ascii="Arial" w:hAnsi="Arial" w:cs="Arial"/>
          <w:sz w:val="24"/>
          <w:szCs w:val="24"/>
        </w:rPr>
        <w:t xml:space="preserve"> с</w:t>
      </w:r>
      <w:r>
        <w:rPr>
          <w:rFonts w:ascii="Arial" w:hAnsi="Arial" w:cs="Arial"/>
          <w:sz w:val="24"/>
          <w:szCs w:val="24"/>
        </w:rPr>
        <w:t>ельского поселения расположены 3</w:t>
      </w:r>
      <w:r w:rsidRPr="00F45AAC">
        <w:rPr>
          <w:rFonts w:ascii="Arial" w:hAnsi="Arial" w:cs="Arial"/>
          <w:sz w:val="24"/>
          <w:szCs w:val="24"/>
        </w:rPr>
        <w:t xml:space="preserve"> скважины, которые являются собственностью поселения и переданы в хозяйственное ведение</w:t>
      </w:r>
      <w:r w:rsidRPr="00F45AAC">
        <w:rPr>
          <w:rFonts w:ascii="Arial" w:hAnsi="Arial" w:cs="Arial"/>
          <w:b/>
          <w:sz w:val="24"/>
          <w:szCs w:val="24"/>
        </w:rPr>
        <w:t xml:space="preserve">  </w:t>
      </w:r>
      <w:r w:rsidRPr="00F45AAC">
        <w:rPr>
          <w:rFonts w:ascii="Arial" w:hAnsi="Arial" w:cs="Arial"/>
          <w:sz w:val="24"/>
          <w:szCs w:val="24"/>
        </w:rPr>
        <w:t xml:space="preserve">ООО «Водоканал». </w:t>
      </w:r>
    </w:p>
    <w:p w:rsidR="001D08F3" w:rsidRPr="00F45AAC" w:rsidRDefault="001D08F3" w:rsidP="001D08F3">
      <w:pPr>
        <w:spacing w:before="100" w:beforeAutospacing="1" w:after="100" w:afterAutospacing="1"/>
        <w:rPr>
          <w:rFonts w:ascii="Arial" w:hAnsi="Arial" w:cs="Arial"/>
          <w:sz w:val="24"/>
          <w:szCs w:val="24"/>
        </w:rPr>
      </w:pPr>
      <w:r w:rsidRPr="00F45AAC">
        <w:rPr>
          <w:rFonts w:ascii="Arial" w:hAnsi="Arial" w:cs="Arial"/>
          <w:sz w:val="24"/>
          <w:szCs w:val="24"/>
        </w:rPr>
        <w:t>Подземные воды эксплуатируются буровыми скважинами, колодцами, каптированными родниками.</w:t>
      </w:r>
    </w:p>
    <w:p w:rsidR="001D08F3" w:rsidRPr="00F45AAC" w:rsidRDefault="001D08F3" w:rsidP="001D08F3">
      <w:pPr>
        <w:spacing w:before="100" w:beforeAutospacing="1" w:after="100" w:afterAutospacing="1"/>
        <w:rPr>
          <w:rFonts w:ascii="Arial" w:hAnsi="Arial" w:cs="Arial"/>
          <w:sz w:val="24"/>
          <w:szCs w:val="24"/>
        </w:rPr>
      </w:pPr>
      <w:r w:rsidRPr="00F45AAC">
        <w:rPr>
          <w:rFonts w:ascii="Arial" w:hAnsi="Arial" w:cs="Arial"/>
          <w:sz w:val="24"/>
          <w:szCs w:val="24"/>
        </w:rPr>
        <w:lastRenderedPageBreak/>
        <w:t>На производственные и хозяйственно-питьевые нужды сельского поселения в настоящее время используется вода из действующих артезианских скважин.</w:t>
      </w:r>
    </w:p>
    <w:p w:rsidR="001D08F3" w:rsidRPr="00F45AAC" w:rsidRDefault="001D08F3" w:rsidP="001D08F3">
      <w:pPr>
        <w:rPr>
          <w:rFonts w:ascii="Arial" w:hAnsi="Arial" w:cs="Arial"/>
          <w:b/>
          <w:sz w:val="24"/>
          <w:szCs w:val="24"/>
        </w:rPr>
      </w:pPr>
      <w:r w:rsidRPr="00F45AAC">
        <w:rPr>
          <w:rFonts w:ascii="Arial" w:hAnsi="Arial" w:cs="Arial"/>
          <w:sz w:val="24"/>
          <w:szCs w:val="24"/>
        </w:rPr>
        <w:t xml:space="preserve">                                     </w:t>
      </w:r>
      <w:r w:rsidRPr="00F45AAC">
        <w:rPr>
          <w:rFonts w:ascii="Arial" w:hAnsi="Arial" w:cs="Arial"/>
          <w:b/>
          <w:sz w:val="24"/>
          <w:szCs w:val="24"/>
        </w:rPr>
        <w:t>2. Проектные решения.</w:t>
      </w:r>
    </w:p>
    <w:p w:rsidR="001D08F3" w:rsidRPr="00F45AAC" w:rsidRDefault="001D08F3" w:rsidP="001D08F3">
      <w:pPr>
        <w:widowControl w:val="0"/>
        <w:ind w:firstLine="360"/>
        <w:jc w:val="both"/>
        <w:rPr>
          <w:rFonts w:ascii="Arial" w:eastAsia="Arial Unicode MS" w:hAnsi="Arial" w:cs="Arial"/>
          <w:b/>
          <w:bCs/>
          <w:kern w:val="2"/>
          <w:sz w:val="24"/>
          <w:szCs w:val="24"/>
          <w:u w:val="single"/>
          <w:shd w:val="clear" w:color="auto" w:fill="FFFFFF"/>
        </w:rPr>
      </w:pPr>
      <w:r w:rsidRPr="00F45AAC">
        <w:rPr>
          <w:rFonts w:ascii="Arial" w:hAnsi="Arial" w:cs="Arial"/>
          <w:sz w:val="24"/>
          <w:szCs w:val="24"/>
        </w:rPr>
        <w:t>Проектные решен</w:t>
      </w:r>
      <w:r>
        <w:rPr>
          <w:rFonts w:ascii="Arial" w:hAnsi="Arial" w:cs="Arial"/>
          <w:sz w:val="24"/>
          <w:szCs w:val="24"/>
        </w:rPr>
        <w:t>ия  водоснабжения Екатеринкинского</w:t>
      </w:r>
      <w:r w:rsidRPr="00F45AAC">
        <w:rPr>
          <w:rFonts w:ascii="Arial" w:hAnsi="Arial" w:cs="Arial"/>
          <w:sz w:val="24"/>
          <w:szCs w:val="24"/>
        </w:rPr>
        <w:t xml:space="preserve">  сельского   поселения Кадыйского муниципального района базируются на основе существующей, сложившейся системы  водоснабжения  в соответствии с увеличением потребности на основе разрабатываемого генерального плана, с учетом фактического состояния сетей  и  сооружений.</w:t>
      </w:r>
      <w:r w:rsidRPr="00F45AAC">
        <w:rPr>
          <w:rFonts w:ascii="Arial" w:eastAsia="Arial Unicode MS" w:hAnsi="Arial" w:cs="Arial"/>
          <w:b/>
          <w:bCs/>
          <w:kern w:val="2"/>
          <w:sz w:val="24"/>
          <w:szCs w:val="24"/>
          <w:u w:val="single"/>
          <w:shd w:val="clear" w:color="auto" w:fill="FFFFFF"/>
        </w:rPr>
        <w:t xml:space="preserve"> </w:t>
      </w:r>
    </w:p>
    <w:p w:rsidR="001D08F3" w:rsidRPr="00F45AAC" w:rsidRDefault="001D08F3" w:rsidP="001D08F3">
      <w:pPr>
        <w:jc w:val="both"/>
        <w:rPr>
          <w:rFonts w:ascii="Arial" w:hAnsi="Arial" w:cs="Arial"/>
          <w:sz w:val="24"/>
          <w:szCs w:val="24"/>
        </w:rPr>
      </w:pPr>
      <w:r w:rsidRPr="00F45AAC">
        <w:rPr>
          <w:rFonts w:ascii="Arial" w:hAnsi="Arial" w:cs="Arial"/>
          <w:sz w:val="24"/>
          <w:szCs w:val="24"/>
        </w:rPr>
        <w:t xml:space="preserve">Система  водоснабжения   поселения  централизованная, объединенная хозяйственно-питьевая, противопожарная - по назначению, тупиковая – по конструкции. </w:t>
      </w:r>
    </w:p>
    <w:p w:rsidR="001D08F3" w:rsidRPr="00F45AAC" w:rsidRDefault="001D08F3" w:rsidP="001D08F3">
      <w:pPr>
        <w:jc w:val="both"/>
        <w:rPr>
          <w:rFonts w:ascii="Arial" w:hAnsi="Arial" w:cs="Arial"/>
          <w:sz w:val="24"/>
          <w:szCs w:val="24"/>
        </w:rPr>
      </w:pPr>
      <w:r w:rsidRPr="00F45AAC">
        <w:rPr>
          <w:rFonts w:ascii="Arial" w:hAnsi="Arial" w:cs="Arial"/>
          <w:sz w:val="24"/>
          <w:szCs w:val="24"/>
        </w:rPr>
        <w:t>Подача воды питьевого качества предусматривается населению на хозяйственно-питьевые нужды  и  полив, на пожаротушение.</w:t>
      </w:r>
    </w:p>
    <w:p w:rsidR="001D08F3" w:rsidRPr="00F45AAC" w:rsidRDefault="001D08F3" w:rsidP="001D08F3">
      <w:pPr>
        <w:jc w:val="center"/>
        <w:rPr>
          <w:rFonts w:ascii="Arial" w:hAnsi="Arial" w:cs="Arial"/>
          <w:b/>
          <w:sz w:val="24"/>
          <w:szCs w:val="24"/>
        </w:rPr>
      </w:pPr>
      <w:r w:rsidRPr="00F45AAC">
        <w:rPr>
          <w:rFonts w:ascii="Arial" w:hAnsi="Arial" w:cs="Arial"/>
          <w:b/>
          <w:sz w:val="24"/>
          <w:szCs w:val="24"/>
        </w:rPr>
        <w:t>3.Источники  водоснабжения,  схема   водоснабжения.</w:t>
      </w:r>
    </w:p>
    <w:p w:rsidR="001D08F3" w:rsidRPr="00F45AAC" w:rsidRDefault="001D08F3" w:rsidP="001D08F3">
      <w:pPr>
        <w:autoSpaceDE w:val="0"/>
        <w:autoSpaceDN w:val="0"/>
        <w:adjustRightInd w:val="0"/>
        <w:ind w:firstLine="709"/>
        <w:jc w:val="both"/>
        <w:rPr>
          <w:rFonts w:ascii="Arial" w:hAnsi="Arial" w:cs="Arial"/>
          <w:b/>
          <w:sz w:val="24"/>
          <w:szCs w:val="24"/>
        </w:rPr>
      </w:pPr>
      <w:r w:rsidRPr="00F45AAC">
        <w:rPr>
          <w:rFonts w:ascii="Arial" w:hAnsi="Arial" w:cs="Arial"/>
          <w:b/>
          <w:sz w:val="24"/>
          <w:szCs w:val="24"/>
        </w:rPr>
        <w:t>Характеристика существующего состояния системы водоснабжения</w:t>
      </w:r>
    </w:p>
    <w:p w:rsidR="001D08F3" w:rsidRPr="00F45AAC" w:rsidRDefault="001D08F3" w:rsidP="001D08F3">
      <w:pPr>
        <w:autoSpaceDE w:val="0"/>
        <w:autoSpaceDN w:val="0"/>
        <w:adjustRightInd w:val="0"/>
        <w:ind w:firstLine="709"/>
        <w:jc w:val="both"/>
        <w:rPr>
          <w:rFonts w:ascii="Arial" w:hAnsi="Arial" w:cs="Arial"/>
          <w:b/>
          <w:sz w:val="24"/>
          <w:szCs w:val="24"/>
        </w:rPr>
      </w:pPr>
      <w:r>
        <w:rPr>
          <w:rFonts w:ascii="Arial" w:hAnsi="Arial" w:cs="Arial"/>
          <w:b/>
          <w:sz w:val="24"/>
          <w:szCs w:val="24"/>
        </w:rPr>
        <w:t>Екатеринкинского</w:t>
      </w:r>
      <w:r w:rsidRPr="00F45AAC">
        <w:rPr>
          <w:rFonts w:ascii="Arial" w:hAnsi="Arial" w:cs="Arial"/>
          <w:b/>
          <w:sz w:val="24"/>
          <w:szCs w:val="24"/>
        </w:rPr>
        <w:t xml:space="preserve"> сельского поселения Кадыйского района  </w:t>
      </w:r>
    </w:p>
    <w:p w:rsidR="001D08F3" w:rsidRPr="00F45AAC" w:rsidRDefault="001D08F3" w:rsidP="001D08F3">
      <w:pPr>
        <w:autoSpaceDE w:val="0"/>
        <w:autoSpaceDN w:val="0"/>
        <w:adjustRightInd w:val="0"/>
        <w:ind w:firstLine="709"/>
        <w:jc w:val="both"/>
        <w:rPr>
          <w:rFonts w:ascii="Arial" w:hAnsi="Arial" w:cs="Arial"/>
          <w:sz w:val="24"/>
          <w:szCs w:val="24"/>
        </w:rPr>
      </w:pPr>
      <w:r w:rsidRPr="00F45AAC">
        <w:rPr>
          <w:rFonts w:ascii="Arial" w:hAnsi="Arial" w:cs="Arial"/>
          <w:sz w:val="24"/>
          <w:szCs w:val="24"/>
        </w:rPr>
        <w:t>Основным источником водоснабжения населения и хозяйств поселения  являются подземные воды.</w:t>
      </w:r>
    </w:p>
    <w:p w:rsidR="001D08F3" w:rsidRPr="00F45AAC" w:rsidRDefault="001D08F3" w:rsidP="001D08F3">
      <w:pPr>
        <w:autoSpaceDE w:val="0"/>
        <w:autoSpaceDN w:val="0"/>
        <w:adjustRightInd w:val="0"/>
        <w:ind w:firstLine="709"/>
        <w:jc w:val="both"/>
        <w:rPr>
          <w:rFonts w:ascii="Arial" w:hAnsi="Arial" w:cs="Arial"/>
          <w:sz w:val="24"/>
          <w:szCs w:val="24"/>
        </w:rPr>
      </w:pPr>
      <w:r>
        <w:rPr>
          <w:rFonts w:ascii="Arial" w:hAnsi="Arial" w:cs="Arial"/>
          <w:sz w:val="24"/>
          <w:szCs w:val="24"/>
        </w:rPr>
        <w:t>Водоснабжение Екатеринкинского</w:t>
      </w:r>
      <w:r w:rsidRPr="00F45AAC">
        <w:rPr>
          <w:rFonts w:ascii="Arial" w:hAnsi="Arial" w:cs="Arial"/>
          <w:sz w:val="24"/>
          <w:szCs w:val="24"/>
        </w:rPr>
        <w:t xml:space="preserve"> сельского</w:t>
      </w:r>
      <w:r>
        <w:rPr>
          <w:rFonts w:ascii="Arial" w:hAnsi="Arial" w:cs="Arial"/>
          <w:sz w:val="24"/>
          <w:szCs w:val="24"/>
        </w:rPr>
        <w:t xml:space="preserve"> поселения  осуществляется из  3</w:t>
      </w:r>
      <w:r w:rsidRPr="00F45AAC">
        <w:rPr>
          <w:rFonts w:ascii="Arial" w:hAnsi="Arial" w:cs="Arial"/>
          <w:sz w:val="24"/>
          <w:szCs w:val="24"/>
        </w:rPr>
        <w:t xml:space="preserve"> водозаборных скважин:</w:t>
      </w:r>
    </w:p>
    <w:p w:rsidR="001D08F3" w:rsidRPr="00F45AAC" w:rsidRDefault="001D08F3" w:rsidP="001D08F3">
      <w:pPr>
        <w:autoSpaceDE w:val="0"/>
        <w:autoSpaceDN w:val="0"/>
        <w:adjustRightInd w:val="0"/>
        <w:ind w:firstLine="709"/>
        <w:jc w:val="both"/>
        <w:rPr>
          <w:rFonts w:ascii="Arial" w:hAnsi="Arial" w:cs="Arial"/>
          <w:sz w:val="24"/>
          <w:szCs w:val="24"/>
        </w:rPr>
      </w:pPr>
      <w:r>
        <w:rPr>
          <w:rFonts w:ascii="Arial" w:hAnsi="Arial" w:cs="Arial"/>
          <w:sz w:val="24"/>
          <w:szCs w:val="24"/>
        </w:rPr>
        <w:t>Они  расположены  в д. Екатеринкино, д. Иваньково, с. Низкусь</w:t>
      </w:r>
    </w:p>
    <w:p w:rsidR="001D08F3" w:rsidRPr="00F45AAC" w:rsidRDefault="001D08F3" w:rsidP="001D08F3">
      <w:pPr>
        <w:autoSpaceDE w:val="0"/>
        <w:autoSpaceDN w:val="0"/>
        <w:adjustRightInd w:val="0"/>
        <w:ind w:firstLine="709"/>
        <w:jc w:val="both"/>
        <w:rPr>
          <w:rFonts w:ascii="Arial" w:hAnsi="Arial" w:cs="Arial"/>
          <w:sz w:val="24"/>
          <w:szCs w:val="24"/>
        </w:rPr>
      </w:pPr>
      <w:r w:rsidRPr="00F45AAC">
        <w:rPr>
          <w:rFonts w:ascii="Arial" w:hAnsi="Arial" w:cs="Arial"/>
          <w:sz w:val="24"/>
          <w:szCs w:val="24"/>
        </w:rPr>
        <w:t>В 201</w:t>
      </w:r>
      <w:r>
        <w:rPr>
          <w:rFonts w:ascii="Arial" w:hAnsi="Arial" w:cs="Arial"/>
          <w:sz w:val="24"/>
          <w:szCs w:val="24"/>
        </w:rPr>
        <w:t>2 году в с. Низкусь установлен высокочастотный преобразователь</w:t>
      </w:r>
      <w:r w:rsidRPr="00F45AAC">
        <w:rPr>
          <w:rFonts w:ascii="Arial" w:hAnsi="Arial" w:cs="Arial"/>
          <w:sz w:val="24"/>
          <w:szCs w:val="24"/>
        </w:rPr>
        <w:t>. Эта система позволяет поддерживать заданное давление в водопроводной сети.</w:t>
      </w:r>
    </w:p>
    <w:p w:rsidR="001D08F3" w:rsidRPr="00F45AAC" w:rsidRDefault="001D08F3" w:rsidP="001D08F3">
      <w:pPr>
        <w:autoSpaceDE w:val="0"/>
        <w:autoSpaceDN w:val="0"/>
        <w:adjustRightInd w:val="0"/>
        <w:ind w:firstLine="709"/>
        <w:jc w:val="both"/>
        <w:rPr>
          <w:rFonts w:ascii="Arial" w:hAnsi="Arial" w:cs="Arial"/>
          <w:sz w:val="24"/>
          <w:szCs w:val="24"/>
        </w:rPr>
      </w:pPr>
      <w:r w:rsidRPr="00F45AAC">
        <w:rPr>
          <w:rFonts w:ascii="Arial" w:hAnsi="Arial" w:cs="Arial"/>
          <w:sz w:val="24"/>
          <w:szCs w:val="24"/>
        </w:rPr>
        <w:t>На территории поселения 2 водонапорных башни Рожновского .</w:t>
      </w:r>
    </w:p>
    <w:tbl>
      <w:tblPr>
        <w:tblW w:w="0" w:type="auto"/>
        <w:tblLayout w:type="fixed"/>
        <w:tblLook w:val="01E0"/>
      </w:tblPr>
      <w:tblGrid>
        <w:gridCol w:w="468"/>
        <w:gridCol w:w="4585"/>
        <w:gridCol w:w="2259"/>
        <w:gridCol w:w="2259"/>
      </w:tblGrid>
      <w:tr w:rsidR="001D08F3" w:rsidRPr="00F45AAC" w:rsidTr="00FE25CD">
        <w:tc>
          <w:tcPr>
            <w:tcW w:w="468" w:type="dxa"/>
          </w:tcPr>
          <w:p w:rsidR="001D08F3" w:rsidRPr="00F45AAC" w:rsidRDefault="001D08F3" w:rsidP="00FE25CD">
            <w:pPr>
              <w:autoSpaceDE w:val="0"/>
              <w:autoSpaceDN w:val="0"/>
              <w:adjustRightInd w:val="0"/>
              <w:jc w:val="both"/>
              <w:rPr>
                <w:rFonts w:ascii="Arial" w:hAnsi="Arial" w:cs="Arial"/>
                <w:sz w:val="24"/>
                <w:szCs w:val="24"/>
              </w:rPr>
            </w:pPr>
          </w:p>
        </w:tc>
        <w:tc>
          <w:tcPr>
            <w:tcW w:w="4585" w:type="dxa"/>
          </w:tcPr>
          <w:p w:rsidR="001D08F3" w:rsidRPr="00F45AAC" w:rsidRDefault="001D08F3" w:rsidP="00FE25CD">
            <w:pPr>
              <w:autoSpaceDE w:val="0"/>
              <w:autoSpaceDN w:val="0"/>
              <w:adjustRightInd w:val="0"/>
              <w:jc w:val="both"/>
              <w:rPr>
                <w:rFonts w:ascii="Arial" w:hAnsi="Arial" w:cs="Arial"/>
                <w:sz w:val="24"/>
                <w:szCs w:val="24"/>
              </w:rPr>
            </w:pPr>
          </w:p>
        </w:tc>
        <w:tc>
          <w:tcPr>
            <w:tcW w:w="2259" w:type="dxa"/>
          </w:tcPr>
          <w:p w:rsidR="001D08F3" w:rsidRPr="00F45AAC" w:rsidRDefault="001D08F3" w:rsidP="00FE25CD">
            <w:pPr>
              <w:autoSpaceDE w:val="0"/>
              <w:autoSpaceDN w:val="0"/>
              <w:adjustRightInd w:val="0"/>
              <w:jc w:val="both"/>
              <w:rPr>
                <w:rFonts w:ascii="Arial" w:hAnsi="Arial" w:cs="Arial"/>
                <w:sz w:val="24"/>
                <w:szCs w:val="24"/>
              </w:rPr>
            </w:pPr>
          </w:p>
        </w:tc>
        <w:tc>
          <w:tcPr>
            <w:tcW w:w="2259" w:type="dxa"/>
          </w:tcPr>
          <w:p w:rsidR="001D08F3" w:rsidRPr="00F45AAC" w:rsidRDefault="001D08F3" w:rsidP="00FE25CD">
            <w:pPr>
              <w:autoSpaceDE w:val="0"/>
              <w:autoSpaceDN w:val="0"/>
              <w:adjustRightInd w:val="0"/>
              <w:jc w:val="both"/>
              <w:rPr>
                <w:rFonts w:ascii="Arial" w:hAnsi="Arial" w:cs="Arial"/>
                <w:sz w:val="24"/>
                <w:szCs w:val="24"/>
              </w:rPr>
            </w:pPr>
          </w:p>
        </w:tc>
      </w:tr>
    </w:tbl>
    <w:p w:rsidR="001D08F3" w:rsidRPr="00F45AAC" w:rsidRDefault="001D08F3" w:rsidP="001D08F3">
      <w:pPr>
        <w:autoSpaceDE w:val="0"/>
        <w:autoSpaceDN w:val="0"/>
        <w:adjustRightInd w:val="0"/>
        <w:ind w:firstLine="709"/>
        <w:jc w:val="both"/>
        <w:rPr>
          <w:rFonts w:ascii="Arial" w:hAnsi="Arial" w:cs="Arial"/>
          <w:sz w:val="24"/>
          <w:szCs w:val="24"/>
        </w:rPr>
      </w:pPr>
      <w:r w:rsidRPr="00F45AAC">
        <w:rPr>
          <w:rFonts w:ascii="Arial" w:hAnsi="Arial" w:cs="Arial"/>
          <w:sz w:val="24"/>
          <w:szCs w:val="24"/>
        </w:rPr>
        <w:t>Водопроводная сеть жилого фонда представляет собой замкнутую кольцевую систему  водопроводных  труб диаметром 20-110мм. Материал, из которого выполнен водопровод, металл, полиэтилен. Общая протя</w:t>
      </w:r>
      <w:r>
        <w:rPr>
          <w:rFonts w:ascii="Arial" w:hAnsi="Arial" w:cs="Arial"/>
          <w:sz w:val="24"/>
          <w:szCs w:val="24"/>
        </w:rPr>
        <w:t xml:space="preserve">женность водопроводной сети </w:t>
      </w:r>
      <w:r w:rsidRPr="00F45AAC">
        <w:rPr>
          <w:rFonts w:ascii="Arial" w:hAnsi="Arial" w:cs="Arial"/>
          <w:sz w:val="24"/>
          <w:szCs w:val="24"/>
        </w:rPr>
        <w:t xml:space="preserve"> м. </w:t>
      </w:r>
    </w:p>
    <w:p w:rsidR="001D08F3" w:rsidRPr="00F45AAC" w:rsidRDefault="001D08F3" w:rsidP="001D08F3">
      <w:pPr>
        <w:autoSpaceDE w:val="0"/>
        <w:autoSpaceDN w:val="0"/>
        <w:adjustRightInd w:val="0"/>
        <w:ind w:firstLine="709"/>
        <w:jc w:val="both"/>
        <w:rPr>
          <w:rFonts w:ascii="Arial" w:hAnsi="Arial" w:cs="Arial"/>
          <w:sz w:val="24"/>
          <w:szCs w:val="24"/>
        </w:rPr>
      </w:pPr>
    </w:p>
    <w:tbl>
      <w:tblPr>
        <w:tblW w:w="0" w:type="auto"/>
        <w:tblLook w:val="01E0"/>
      </w:tblPr>
      <w:tblGrid>
        <w:gridCol w:w="648"/>
        <w:gridCol w:w="4136"/>
        <w:gridCol w:w="2393"/>
        <w:gridCol w:w="2393"/>
      </w:tblGrid>
      <w:tr w:rsidR="001D08F3" w:rsidRPr="00F45AAC" w:rsidTr="00FE25CD">
        <w:tc>
          <w:tcPr>
            <w:tcW w:w="648" w:type="dxa"/>
          </w:tcPr>
          <w:p w:rsidR="001D08F3" w:rsidRPr="00F45AAC" w:rsidRDefault="001D08F3" w:rsidP="00FE25CD">
            <w:pPr>
              <w:autoSpaceDE w:val="0"/>
              <w:autoSpaceDN w:val="0"/>
              <w:adjustRightInd w:val="0"/>
              <w:jc w:val="both"/>
              <w:rPr>
                <w:rFonts w:ascii="Arial" w:hAnsi="Arial" w:cs="Arial"/>
                <w:sz w:val="24"/>
                <w:szCs w:val="24"/>
              </w:rPr>
            </w:pPr>
            <w:r w:rsidRPr="00F45AAC">
              <w:rPr>
                <w:rFonts w:ascii="Arial" w:hAnsi="Arial" w:cs="Arial"/>
                <w:sz w:val="24"/>
                <w:szCs w:val="24"/>
              </w:rPr>
              <w:t>п/н</w:t>
            </w:r>
          </w:p>
        </w:tc>
        <w:tc>
          <w:tcPr>
            <w:tcW w:w="4136" w:type="dxa"/>
          </w:tcPr>
          <w:p w:rsidR="001D08F3" w:rsidRPr="00F45AAC" w:rsidRDefault="001D08F3" w:rsidP="00FE25CD">
            <w:pPr>
              <w:autoSpaceDE w:val="0"/>
              <w:autoSpaceDN w:val="0"/>
              <w:adjustRightInd w:val="0"/>
              <w:jc w:val="both"/>
              <w:rPr>
                <w:rFonts w:ascii="Arial" w:hAnsi="Arial" w:cs="Arial"/>
                <w:sz w:val="24"/>
                <w:szCs w:val="24"/>
              </w:rPr>
            </w:pPr>
            <w:r w:rsidRPr="00F45AAC">
              <w:rPr>
                <w:rFonts w:ascii="Arial" w:hAnsi="Arial" w:cs="Arial"/>
                <w:sz w:val="24"/>
                <w:szCs w:val="24"/>
              </w:rPr>
              <w:t>Место расположения</w:t>
            </w:r>
          </w:p>
        </w:tc>
        <w:tc>
          <w:tcPr>
            <w:tcW w:w="2393" w:type="dxa"/>
          </w:tcPr>
          <w:p w:rsidR="001D08F3" w:rsidRPr="00F45AAC" w:rsidRDefault="001D08F3" w:rsidP="00FE25CD">
            <w:pPr>
              <w:autoSpaceDE w:val="0"/>
              <w:autoSpaceDN w:val="0"/>
              <w:adjustRightInd w:val="0"/>
              <w:jc w:val="both"/>
              <w:rPr>
                <w:rFonts w:ascii="Arial" w:hAnsi="Arial" w:cs="Arial"/>
                <w:sz w:val="24"/>
                <w:szCs w:val="24"/>
              </w:rPr>
            </w:pPr>
            <w:r w:rsidRPr="00F45AAC">
              <w:rPr>
                <w:rFonts w:ascii="Arial" w:hAnsi="Arial" w:cs="Arial"/>
                <w:sz w:val="24"/>
                <w:szCs w:val="24"/>
              </w:rPr>
              <w:t>Дата постройки</w:t>
            </w:r>
          </w:p>
        </w:tc>
        <w:tc>
          <w:tcPr>
            <w:tcW w:w="2393" w:type="dxa"/>
          </w:tcPr>
          <w:p w:rsidR="001D08F3" w:rsidRPr="00F45AAC" w:rsidRDefault="001D08F3" w:rsidP="00FE25CD">
            <w:pPr>
              <w:autoSpaceDE w:val="0"/>
              <w:autoSpaceDN w:val="0"/>
              <w:adjustRightInd w:val="0"/>
              <w:jc w:val="both"/>
              <w:rPr>
                <w:rFonts w:ascii="Arial" w:hAnsi="Arial" w:cs="Arial"/>
                <w:sz w:val="24"/>
                <w:szCs w:val="24"/>
              </w:rPr>
            </w:pPr>
            <w:r w:rsidRPr="00F45AAC">
              <w:rPr>
                <w:rFonts w:ascii="Arial" w:hAnsi="Arial" w:cs="Arial"/>
                <w:sz w:val="24"/>
                <w:szCs w:val="24"/>
              </w:rPr>
              <w:t>Протяженность, м</w:t>
            </w:r>
          </w:p>
        </w:tc>
      </w:tr>
      <w:tr w:rsidR="001D08F3" w:rsidRPr="00F45AAC" w:rsidTr="00FE25CD">
        <w:tc>
          <w:tcPr>
            <w:tcW w:w="648" w:type="dxa"/>
          </w:tcPr>
          <w:p w:rsidR="001D08F3" w:rsidRPr="00F45AAC" w:rsidRDefault="001D08F3" w:rsidP="00FE25CD">
            <w:pPr>
              <w:autoSpaceDE w:val="0"/>
              <w:autoSpaceDN w:val="0"/>
              <w:adjustRightInd w:val="0"/>
              <w:jc w:val="both"/>
              <w:rPr>
                <w:rFonts w:ascii="Arial" w:hAnsi="Arial" w:cs="Arial"/>
                <w:sz w:val="24"/>
                <w:szCs w:val="24"/>
              </w:rPr>
            </w:pPr>
            <w:r w:rsidRPr="00F45AAC">
              <w:rPr>
                <w:rFonts w:ascii="Arial" w:hAnsi="Arial" w:cs="Arial"/>
                <w:sz w:val="24"/>
                <w:szCs w:val="24"/>
              </w:rPr>
              <w:t>1</w:t>
            </w:r>
          </w:p>
        </w:tc>
        <w:tc>
          <w:tcPr>
            <w:tcW w:w="4136" w:type="dxa"/>
          </w:tcPr>
          <w:p w:rsidR="001D08F3" w:rsidRPr="00F45AAC" w:rsidRDefault="001D08F3" w:rsidP="00FE25CD">
            <w:pPr>
              <w:autoSpaceDE w:val="0"/>
              <w:autoSpaceDN w:val="0"/>
              <w:adjustRightInd w:val="0"/>
              <w:jc w:val="both"/>
              <w:rPr>
                <w:rFonts w:ascii="Arial" w:hAnsi="Arial" w:cs="Arial"/>
                <w:sz w:val="24"/>
                <w:szCs w:val="24"/>
              </w:rPr>
            </w:pPr>
            <w:r>
              <w:rPr>
                <w:rFonts w:ascii="Arial" w:hAnsi="Arial" w:cs="Arial"/>
                <w:sz w:val="24"/>
                <w:szCs w:val="24"/>
              </w:rPr>
              <w:t>д. Екатеринкино</w:t>
            </w:r>
          </w:p>
        </w:tc>
        <w:tc>
          <w:tcPr>
            <w:tcW w:w="2393" w:type="dxa"/>
          </w:tcPr>
          <w:p w:rsidR="001D08F3" w:rsidRPr="00F45AAC" w:rsidRDefault="001D08F3" w:rsidP="00FE25CD">
            <w:pPr>
              <w:autoSpaceDE w:val="0"/>
              <w:autoSpaceDN w:val="0"/>
              <w:adjustRightInd w:val="0"/>
              <w:jc w:val="both"/>
              <w:rPr>
                <w:rFonts w:ascii="Arial" w:hAnsi="Arial" w:cs="Arial"/>
                <w:sz w:val="24"/>
                <w:szCs w:val="24"/>
              </w:rPr>
            </w:pPr>
            <w:r>
              <w:rPr>
                <w:rFonts w:ascii="Arial" w:hAnsi="Arial" w:cs="Arial"/>
                <w:sz w:val="24"/>
                <w:szCs w:val="24"/>
              </w:rPr>
              <w:t>19</w:t>
            </w:r>
            <w:r w:rsidRPr="00F45AAC">
              <w:rPr>
                <w:rFonts w:ascii="Arial" w:hAnsi="Arial" w:cs="Arial"/>
                <w:sz w:val="24"/>
                <w:szCs w:val="24"/>
              </w:rPr>
              <w:t>9</w:t>
            </w:r>
            <w:r>
              <w:rPr>
                <w:rFonts w:ascii="Arial" w:hAnsi="Arial" w:cs="Arial"/>
                <w:sz w:val="24"/>
                <w:szCs w:val="24"/>
              </w:rPr>
              <w:t>0</w:t>
            </w:r>
            <w:r w:rsidRPr="00F45AAC">
              <w:rPr>
                <w:rFonts w:ascii="Arial" w:hAnsi="Arial" w:cs="Arial"/>
                <w:sz w:val="24"/>
                <w:szCs w:val="24"/>
              </w:rPr>
              <w:t xml:space="preserve"> год</w:t>
            </w:r>
          </w:p>
          <w:p w:rsidR="001D08F3" w:rsidRPr="00F45AAC" w:rsidRDefault="001D08F3" w:rsidP="00FE25CD">
            <w:pPr>
              <w:autoSpaceDE w:val="0"/>
              <w:autoSpaceDN w:val="0"/>
              <w:adjustRightInd w:val="0"/>
              <w:jc w:val="both"/>
              <w:rPr>
                <w:rFonts w:ascii="Arial" w:hAnsi="Arial" w:cs="Arial"/>
                <w:sz w:val="24"/>
                <w:szCs w:val="24"/>
              </w:rPr>
            </w:pPr>
          </w:p>
        </w:tc>
        <w:tc>
          <w:tcPr>
            <w:tcW w:w="2393" w:type="dxa"/>
          </w:tcPr>
          <w:p w:rsidR="001D08F3" w:rsidRPr="00F45AAC" w:rsidRDefault="001D08F3" w:rsidP="00FE25CD">
            <w:pPr>
              <w:autoSpaceDE w:val="0"/>
              <w:autoSpaceDN w:val="0"/>
              <w:adjustRightInd w:val="0"/>
              <w:jc w:val="both"/>
              <w:rPr>
                <w:rFonts w:ascii="Arial" w:hAnsi="Arial" w:cs="Arial"/>
                <w:sz w:val="24"/>
                <w:szCs w:val="24"/>
              </w:rPr>
            </w:pPr>
            <w:smartTag w:uri="urn:schemas-microsoft-com:office:smarttags" w:element="metricconverter">
              <w:smartTagPr>
                <w:attr w:name="ProductID" w:val="1 919 м"/>
              </w:smartTagPr>
              <w:r>
                <w:rPr>
                  <w:rFonts w:ascii="Arial" w:hAnsi="Arial" w:cs="Arial"/>
                  <w:sz w:val="24"/>
                  <w:szCs w:val="24"/>
                </w:rPr>
                <w:t xml:space="preserve">1 919 </w:t>
              </w:r>
              <w:r w:rsidRPr="00F45AAC">
                <w:rPr>
                  <w:rFonts w:ascii="Arial" w:hAnsi="Arial" w:cs="Arial"/>
                  <w:sz w:val="24"/>
                  <w:szCs w:val="24"/>
                </w:rPr>
                <w:t>м</w:t>
              </w:r>
            </w:smartTag>
            <w:r>
              <w:rPr>
                <w:rFonts w:ascii="Arial" w:hAnsi="Arial" w:cs="Arial"/>
                <w:sz w:val="24"/>
                <w:szCs w:val="24"/>
              </w:rPr>
              <w:t xml:space="preserve">     (16 кол)</w:t>
            </w:r>
          </w:p>
          <w:p w:rsidR="001D08F3" w:rsidRPr="00F45AAC" w:rsidRDefault="001D08F3" w:rsidP="00FE25CD">
            <w:pPr>
              <w:autoSpaceDE w:val="0"/>
              <w:autoSpaceDN w:val="0"/>
              <w:adjustRightInd w:val="0"/>
              <w:jc w:val="both"/>
              <w:rPr>
                <w:rFonts w:ascii="Arial" w:hAnsi="Arial" w:cs="Arial"/>
                <w:sz w:val="24"/>
                <w:szCs w:val="24"/>
              </w:rPr>
            </w:pPr>
          </w:p>
        </w:tc>
      </w:tr>
      <w:tr w:rsidR="001D08F3" w:rsidRPr="00F45AAC" w:rsidTr="00FE25CD">
        <w:tc>
          <w:tcPr>
            <w:tcW w:w="648" w:type="dxa"/>
          </w:tcPr>
          <w:p w:rsidR="001D08F3" w:rsidRPr="00F45AAC" w:rsidRDefault="001D08F3" w:rsidP="00FE25CD">
            <w:pPr>
              <w:autoSpaceDE w:val="0"/>
              <w:autoSpaceDN w:val="0"/>
              <w:adjustRightInd w:val="0"/>
              <w:jc w:val="both"/>
              <w:rPr>
                <w:rFonts w:ascii="Arial" w:hAnsi="Arial" w:cs="Arial"/>
                <w:sz w:val="24"/>
                <w:szCs w:val="24"/>
              </w:rPr>
            </w:pPr>
            <w:r w:rsidRPr="00F45AAC">
              <w:rPr>
                <w:rFonts w:ascii="Arial" w:hAnsi="Arial" w:cs="Arial"/>
                <w:sz w:val="24"/>
                <w:szCs w:val="24"/>
              </w:rPr>
              <w:t>2</w:t>
            </w:r>
          </w:p>
        </w:tc>
        <w:tc>
          <w:tcPr>
            <w:tcW w:w="4136" w:type="dxa"/>
          </w:tcPr>
          <w:p w:rsidR="001D08F3" w:rsidRPr="00F45AAC" w:rsidRDefault="001D08F3" w:rsidP="00FE25CD">
            <w:pPr>
              <w:autoSpaceDE w:val="0"/>
              <w:autoSpaceDN w:val="0"/>
              <w:adjustRightInd w:val="0"/>
              <w:jc w:val="both"/>
              <w:rPr>
                <w:rFonts w:ascii="Arial" w:hAnsi="Arial" w:cs="Arial"/>
                <w:sz w:val="24"/>
                <w:szCs w:val="24"/>
              </w:rPr>
            </w:pPr>
            <w:r w:rsidRPr="00F45AAC">
              <w:rPr>
                <w:rFonts w:ascii="Arial" w:hAnsi="Arial" w:cs="Arial"/>
                <w:sz w:val="24"/>
                <w:szCs w:val="24"/>
              </w:rPr>
              <w:t>д.</w:t>
            </w:r>
            <w:r>
              <w:rPr>
                <w:rFonts w:ascii="Arial" w:hAnsi="Arial" w:cs="Arial"/>
                <w:sz w:val="24"/>
                <w:szCs w:val="24"/>
              </w:rPr>
              <w:t xml:space="preserve"> Иваньково</w:t>
            </w:r>
          </w:p>
        </w:tc>
        <w:tc>
          <w:tcPr>
            <w:tcW w:w="2393" w:type="dxa"/>
          </w:tcPr>
          <w:p w:rsidR="001D08F3" w:rsidRPr="00F45AAC" w:rsidRDefault="001D08F3" w:rsidP="00FE25CD">
            <w:pPr>
              <w:autoSpaceDE w:val="0"/>
              <w:autoSpaceDN w:val="0"/>
              <w:adjustRightInd w:val="0"/>
              <w:jc w:val="both"/>
              <w:rPr>
                <w:rFonts w:ascii="Arial" w:hAnsi="Arial" w:cs="Arial"/>
                <w:sz w:val="24"/>
                <w:szCs w:val="24"/>
              </w:rPr>
            </w:pPr>
            <w:r w:rsidRPr="00F45AAC">
              <w:rPr>
                <w:rFonts w:ascii="Arial" w:hAnsi="Arial" w:cs="Arial"/>
                <w:sz w:val="24"/>
                <w:szCs w:val="24"/>
              </w:rPr>
              <w:t>1987 год</w:t>
            </w:r>
          </w:p>
        </w:tc>
        <w:tc>
          <w:tcPr>
            <w:tcW w:w="2393" w:type="dxa"/>
          </w:tcPr>
          <w:p w:rsidR="001D08F3" w:rsidRPr="00F45AAC" w:rsidRDefault="001D08F3" w:rsidP="00FE25CD">
            <w:pPr>
              <w:autoSpaceDE w:val="0"/>
              <w:autoSpaceDN w:val="0"/>
              <w:adjustRightInd w:val="0"/>
              <w:jc w:val="both"/>
              <w:rPr>
                <w:rFonts w:ascii="Arial" w:hAnsi="Arial" w:cs="Arial"/>
                <w:sz w:val="24"/>
                <w:szCs w:val="24"/>
              </w:rPr>
            </w:pPr>
            <w:smartTag w:uri="urn:schemas-microsoft-com:office:smarttags" w:element="metricconverter">
              <w:smartTagPr>
                <w:attr w:name="ProductID" w:val="4 589 м"/>
              </w:smartTagPr>
              <w:r>
                <w:rPr>
                  <w:rFonts w:ascii="Arial" w:hAnsi="Arial" w:cs="Arial"/>
                  <w:sz w:val="24"/>
                  <w:szCs w:val="24"/>
                </w:rPr>
                <w:t>4 589</w:t>
              </w:r>
              <w:r w:rsidRPr="00F45AAC">
                <w:rPr>
                  <w:rFonts w:ascii="Arial" w:hAnsi="Arial" w:cs="Arial"/>
                  <w:sz w:val="24"/>
                  <w:szCs w:val="24"/>
                </w:rPr>
                <w:t xml:space="preserve"> м</w:t>
              </w:r>
            </w:smartTag>
            <w:r>
              <w:rPr>
                <w:rFonts w:ascii="Arial" w:hAnsi="Arial" w:cs="Arial"/>
                <w:sz w:val="24"/>
                <w:szCs w:val="24"/>
              </w:rPr>
              <w:t xml:space="preserve">      (2 кол)</w:t>
            </w:r>
          </w:p>
        </w:tc>
      </w:tr>
      <w:tr w:rsidR="001D08F3" w:rsidRPr="00F45AAC" w:rsidTr="00FE25CD">
        <w:tc>
          <w:tcPr>
            <w:tcW w:w="648" w:type="dxa"/>
          </w:tcPr>
          <w:p w:rsidR="001D08F3" w:rsidRPr="00F45AAC" w:rsidRDefault="001D08F3" w:rsidP="00FE25CD">
            <w:pPr>
              <w:autoSpaceDE w:val="0"/>
              <w:autoSpaceDN w:val="0"/>
              <w:adjustRightInd w:val="0"/>
              <w:jc w:val="both"/>
              <w:rPr>
                <w:rFonts w:ascii="Arial" w:hAnsi="Arial" w:cs="Arial"/>
                <w:sz w:val="24"/>
                <w:szCs w:val="24"/>
              </w:rPr>
            </w:pPr>
            <w:r>
              <w:rPr>
                <w:rFonts w:ascii="Arial" w:hAnsi="Arial" w:cs="Arial"/>
                <w:sz w:val="24"/>
                <w:szCs w:val="24"/>
              </w:rPr>
              <w:lastRenderedPageBreak/>
              <w:t xml:space="preserve">3. </w:t>
            </w:r>
          </w:p>
        </w:tc>
        <w:tc>
          <w:tcPr>
            <w:tcW w:w="4136" w:type="dxa"/>
          </w:tcPr>
          <w:p w:rsidR="001D08F3" w:rsidRPr="00F45AAC" w:rsidRDefault="001D08F3" w:rsidP="00FE25CD">
            <w:pPr>
              <w:autoSpaceDE w:val="0"/>
              <w:autoSpaceDN w:val="0"/>
              <w:adjustRightInd w:val="0"/>
              <w:jc w:val="both"/>
              <w:rPr>
                <w:rFonts w:ascii="Arial" w:hAnsi="Arial" w:cs="Arial"/>
                <w:sz w:val="24"/>
                <w:szCs w:val="24"/>
              </w:rPr>
            </w:pPr>
            <w:r>
              <w:rPr>
                <w:rFonts w:ascii="Arial" w:hAnsi="Arial" w:cs="Arial"/>
                <w:sz w:val="24"/>
                <w:szCs w:val="24"/>
              </w:rPr>
              <w:t xml:space="preserve">с. Низкусь </w:t>
            </w:r>
          </w:p>
        </w:tc>
        <w:tc>
          <w:tcPr>
            <w:tcW w:w="2393" w:type="dxa"/>
          </w:tcPr>
          <w:p w:rsidR="001D08F3" w:rsidRPr="00F45AAC" w:rsidRDefault="001D08F3" w:rsidP="00FE25CD">
            <w:pPr>
              <w:autoSpaceDE w:val="0"/>
              <w:autoSpaceDN w:val="0"/>
              <w:adjustRightInd w:val="0"/>
              <w:jc w:val="both"/>
              <w:rPr>
                <w:rFonts w:ascii="Arial" w:hAnsi="Arial" w:cs="Arial"/>
                <w:sz w:val="24"/>
                <w:szCs w:val="24"/>
              </w:rPr>
            </w:pPr>
            <w:r>
              <w:rPr>
                <w:rFonts w:ascii="Arial" w:hAnsi="Arial" w:cs="Arial"/>
                <w:sz w:val="24"/>
                <w:szCs w:val="24"/>
              </w:rPr>
              <w:t>1987 год</w:t>
            </w:r>
            <w:r w:rsidRPr="00F45AAC">
              <w:rPr>
                <w:rFonts w:ascii="Arial" w:hAnsi="Arial" w:cs="Arial"/>
                <w:sz w:val="24"/>
                <w:szCs w:val="24"/>
              </w:rPr>
              <w:t xml:space="preserve">.          </w:t>
            </w:r>
          </w:p>
        </w:tc>
        <w:tc>
          <w:tcPr>
            <w:tcW w:w="2393" w:type="dxa"/>
          </w:tcPr>
          <w:p w:rsidR="001D08F3" w:rsidRPr="00F45AAC" w:rsidRDefault="001D08F3" w:rsidP="00FE25CD">
            <w:pPr>
              <w:autoSpaceDE w:val="0"/>
              <w:autoSpaceDN w:val="0"/>
              <w:adjustRightInd w:val="0"/>
              <w:jc w:val="both"/>
              <w:rPr>
                <w:rFonts w:ascii="Arial" w:hAnsi="Arial" w:cs="Arial"/>
                <w:sz w:val="24"/>
                <w:szCs w:val="24"/>
              </w:rPr>
            </w:pPr>
            <w:smartTag w:uri="urn:schemas-microsoft-com:office:smarttags" w:element="metricconverter">
              <w:smartTagPr>
                <w:attr w:name="ProductID" w:val="2 827 м"/>
              </w:smartTagPr>
              <w:r>
                <w:rPr>
                  <w:rFonts w:ascii="Arial" w:hAnsi="Arial" w:cs="Arial"/>
                  <w:sz w:val="24"/>
                  <w:szCs w:val="24"/>
                </w:rPr>
                <w:t>2 827 м</w:t>
              </w:r>
            </w:smartTag>
            <w:r>
              <w:rPr>
                <w:rFonts w:ascii="Arial" w:hAnsi="Arial" w:cs="Arial"/>
                <w:sz w:val="24"/>
                <w:szCs w:val="24"/>
              </w:rPr>
              <w:t xml:space="preserve">      ( 6 кол)</w:t>
            </w:r>
          </w:p>
        </w:tc>
      </w:tr>
      <w:tr w:rsidR="001D08F3" w:rsidRPr="00F45AAC" w:rsidTr="00FE25CD">
        <w:tc>
          <w:tcPr>
            <w:tcW w:w="648" w:type="dxa"/>
          </w:tcPr>
          <w:p w:rsidR="001D08F3" w:rsidRPr="00F45AAC" w:rsidRDefault="001D08F3" w:rsidP="00FE25CD">
            <w:pPr>
              <w:autoSpaceDE w:val="0"/>
              <w:autoSpaceDN w:val="0"/>
              <w:adjustRightInd w:val="0"/>
              <w:jc w:val="both"/>
              <w:rPr>
                <w:rFonts w:ascii="Arial" w:hAnsi="Arial" w:cs="Arial"/>
                <w:sz w:val="24"/>
                <w:szCs w:val="24"/>
              </w:rPr>
            </w:pPr>
          </w:p>
        </w:tc>
        <w:tc>
          <w:tcPr>
            <w:tcW w:w="4136" w:type="dxa"/>
          </w:tcPr>
          <w:p w:rsidR="001D08F3" w:rsidRPr="00F45AAC" w:rsidRDefault="001D08F3" w:rsidP="00FE25CD">
            <w:pPr>
              <w:autoSpaceDE w:val="0"/>
              <w:autoSpaceDN w:val="0"/>
              <w:adjustRightInd w:val="0"/>
              <w:jc w:val="both"/>
              <w:rPr>
                <w:rFonts w:ascii="Arial" w:hAnsi="Arial" w:cs="Arial"/>
                <w:sz w:val="24"/>
                <w:szCs w:val="24"/>
              </w:rPr>
            </w:pPr>
            <w:r w:rsidRPr="00F45AAC">
              <w:rPr>
                <w:rFonts w:ascii="Arial" w:hAnsi="Arial" w:cs="Arial"/>
                <w:sz w:val="24"/>
                <w:szCs w:val="24"/>
              </w:rPr>
              <w:t>ИТОГО</w:t>
            </w:r>
          </w:p>
        </w:tc>
        <w:tc>
          <w:tcPr>
            <w:tcW w:w="2393" w:type="dxa"/>
          </w:tcPr>
          <w:p w:rsidR="001D08F3" w:rsidRPr="00F45AAC" w:rsidRDefault="001D08F3" w:rsidP="00FE25CD">
            <w:pPr>
              <w:autoSpaceDE w:val="0"/>
              <w:autoSpaceDN w:val="0"/>
              <w:adjustRightInd w:val="0"/>
              <w:jc w:val="both"/>
              <w:rPr>
                <w:rFonts w:ascii="Arial" w:hAnsi="Arial" w:cs="Arial"/>
                <w:sz w:val="24"/>
                <w:szCs w:val="24"/>
              </w:rPr>
            </w:pPr>
          </w:p>
        </w:tc>
        <w:tc>
          <w:tcPr>
            <w:tcW w:w="2393" w:type="dxa"/>
          </w:tcPr>
          <w:p w:rsidR="001D08F3" w:rsidRPr="00F45AAC" w:rsidRDefault="001D08F3" w:rsidP="00FE25CD">
            <w:pPr>
              <w:autoSpaceDE w:val="0"/>
              <w:autoSpaceDN w:val="0"/>
              <w:adjustRightInd w:val="0"/>
              <w:jc w:val="both"/>
              <w:rPr>
                <w:rFonts w:ascii="Arial" w:hAnsi="Arial" w:cs="Arial"/>
                <w:sz w:val="24"/>
                <w:szCs w:val="24"/>
              </w:rPr>
            </w:pPr>
            <w:r w:rsidRPr="00F45AAC">
              <w:rPr>
                <w:rFonts w:ascii="Arial" w:hAnsi="Arial" w:cs="Arial"/>
                <w:sz w:val="24"/>
                <w:szCs w:val="24"/>
              </w:rPr>
              <w:t xml:space="preserve"> </w:t>
            </w:r>
            <w:smartTag w:uri="urn:schemas-microsoft-com:office:smarttags" w:element="metricconverter">
              <w:smartTagPr>
                <w:attr w:name="ProductID" w:val="9 335 м"/>
              </w:smartTagPr>
              <w:r>
                <w:rPr>
                  <w:rFonts w:ascii="Arial" w:hAnsi="Arial" w:cs="Arial"/>
                  <w:sz w:val="24"/>
                  <w:szCs w:val="24"/>
                </w:rPr>
                <w:t>9 335 м</w:t>
              </w:r>
            </w:smartTag>
          </w:p>
        </w:tc>
      </w:tr>
    </w:tbl>
    <w:p w:rsidR="001D08F3" w:rsidRPr="00F45AAC" w:rsidRDefault="001D08F3" w:rsidP="001D08F3">
      <w:pPr>
        <w:autoSpaceDE w:val="0"/>
        <w:autoSpaceDN w:val="0"/>
        <w:adjustRightInd w:val="0"/>
        <w:ind w:firstLine="709"/>
        <w:jc w:val="both"/>
        <w:rPr>
          <w:rFonts w:ascii="Arial" w:hAnsi="Arial" w:cs="Arial"/>
          <w:sz w:val="24"/>
          <w:szCs w:val="24"/>
        </w:rPr>
      </w:pPr>
    </w:p>
    <w:p w:rsidR="001D08F3" w:rsidRPr="00F45AAC" w:rsidRDefault="001D08F3" w:rsidP="001D08F3">
      <w:pPr>
        <w:autoSpaceDE w:val="0"/>
        <w:autoSpaceDN w:val="0"/>
        <w:adjustRightInd w:val="0"/>
        <w:ind w:firstLine="709"/>
        <w:jc w:val="both"/>
        <w:rPr>
          <w:rFonts w:ascii="Arial" w:hAnsi="Arial" w:cs="Arial"/>
          <w:sz w:val="24"/>
          <w:szCs w:val="24"/>
        </w:rPr>
      </w:pPr>
      <w:r>
        <w:rPr>
          <w:rFonts w:ascii="Arial" w:hAnsi="Arial" w:cs="Arial"/>
          <w:sz w:val="24"/>
          <w:szCs w:val="24"/>
        </w:rPr>
        <w:t>Водоразборных колонок всего - 24 ед., колодцев – 67 ед</w:t>
      </w:r>
      <w:r w:rsidRPr="00F45AAC">
        <w:rPr>
          <w:rFonts w:ascii="Arial" w:hAnsi="Arial" w:cs="Arial"/>
          <w:sz w:val="24"/>
          <w:szCs w:val="24"/>
        </w:rPr>
        <w:t>.</w:t>
      </w:r>
    </w:p>
    <w:p w:rsidR="001D08F3" w:rsidRPr="00F45AAC" w:rsidRDefault="001D08F3" w:rsidP="001D08F3">
      <w:pPr>
        <w:autoSpaceDE w:val="0"/>
        <w:autoSpaceDN w:val="0"/>
        <w:adjustRightInd w:val="0"/>
        <w:ind w:firstLine="709"/>
        <w:jc w:val="both"/>
        <w:rPr>
          <w:rFonts w:ascii="Arial" w:hAnsi="Arial" w:cs="Arial"/>
          <w:sz w:val="24"/>
          <w:szCs w:val="24"/>
        </w:rPr>
      </w:pPr>
      <w:r w:rsidRPr="00F45AAC">
        <w:rPr>
          <w:rFonts w:ascii="Arial" w:hAnsi="Arial" w:cs="Arial"/>
          <w:sz w:val="24"/>
          <w:szCs w:val="24"/>
        </w:rPr>
        <w:t>Объем по</w:t>
      </w:r>
      <w:r>
        <w:rPr>
          <w:rFonts w:ascii="Arial" w:hAnsi="Arial" w:cs="Arial"/>
          <w:sz w:val="24"/>
          <w:szCs w:val="24"/>
        </w:rPr>
        <w:t>требления воды  по Екатеринкинскому</w:t>
      </w:r>
      <w:r w:rsidRPr="00F45AAC">
        <w:rPr>
          <w:rFonts w:ascii="Arial" w:hAnsi="Arial" w:cs="Arial"/>
          <w:sz w:val="24"/>
          <w:szCs w:val="24"/>
        </w:rPr>
        <w:t xml:space="preserve"> сельскому </w:t>
      </w:r>
      <w:r>
        <w:rPr>
          <w:rFonts w:ascii="Arial" w:hAnsi="Arial" w:cs="Arial"/>
          <w:sz w:val="24"/>
          <w:szCs w:val="24"/>
        </w:rPr>
        <w:t>поселению в 2012 году составил 10</w:t>
      </w:r>
      <w:r w:rsidRPr="00F45AAC">
        <w:rPr>
          <w:rFonts w:ascii="Arial" w:hAnsi="Arial" w:cs="Arial"/>
          <w:sz w:val="24"/>
          <w:szCs w:val="24"/>
        </w:rPr>
        <w:t>,2 тыс.куб.м./год</w:t>
      </w:r>
    </w:p>
    <w:p w:rsidR="001D08F3" w:rsidRPr="00F45AAC" w:rsidRDefault="001D08F3" w:rsidP="001D08F3">
      <w:pPr>
        <w:autoSpaceDE w:val="0"/>
        <w:autoSpaceDN w:val="0"/>
        <w:adjustRightInd w:val="0"/>
        <w:ind w:firstLine="709"/>
        <w:jc w:val="both"/>
        <w:rPr>
          <w:rFonts w:ascii="Arial" w:hAnsi="Arial" w:cs="Arial"/>
          <w:sz w:val="24"/>
          <w:szCs w:val="24"/>
        </w:rPr>
      </w:pPr>
      <w:r w:rsidRPr="00F45AAC">
        <w:rPr>
          <w:rFonts w:ascii="Arial" w:hAnsi="Arial" w:cs="Arial"/>
          <w:sz w:val="24"/>
          <w:szCs w:val="24"/>
        </w:rPr>
        <w:t xml:space="preserve">В 2013 году для потребителей  на услуги водоснабжения, установлен тариф в размере 51,10руб.  Вода подается населению круглосуточно.  </w:t>
      </w:r>
    </w:p>
    <w:p w:rsidR="001D08F3" w:rsidRPr="00F45AAC" w:rsidRDefault="001D08F3" w:rsidP="001D08F3">
      <w:pPr>
        <w:jc w:val="both"/>
        <w:rPr>
          <w:rFonts w:ascii="Arial" w:hAnsi="Arial" w:cs="Arial"/>
          <w:sz w:val="24"/>
          <w:szCs w:val="24"/>
        </w:rPr>
      </w:pPr>
      <w:r w:rsidRPr="00F45AAC">
        <w:rPr>
          <w:rFonts w:ascii="Arial" w:hAnsi="Arial" w:cs="Arial"/>
          <w:sz w:val="24"/>
          <w:szCs w:val="24"/>
        </w:rPr>
        <w:t>Вопросами по обеспечению населения хозяйственной и питьевой водой занима</w:t>
      </w:r>
      <w:r>
        <w:rPr>
          <w:rFonts w:ascii="Arial" w:hAnsi="Arial" w:cs="Arial"/>
          <w:sz w:val="24"/>
          <w:szCs w:val="24"/>
        </w:rPr>
        <w:t>ется администрация Екатеринкинского</w:t>
      </w:r>
      <w:r w:rsidRPr="00F45AAC">
        <w:rPr>
          <w:rFonts w:ascii="Arial" w:hAnsi="Arial" w:cs="Arial"/>
          <w:sz w:val="24"/>
          <w:szCs w:val="24"/>
        </w:rPr>
        <w:t xml:space="preserve"> сельского поселения. Источником  водоснабжения являются подземные воды. Для добычи воды используются глубоководные скважины, не имеющие очистных сооружений, обеззараживающих установок, организованных и благоустроенных зон санитарной охраны. В подземной питьевой воде определяются следующие загрязнения: общая минерализация, общая жесткость и окисляемость, присутствие в воде повышенного хлора и фтора, которое являются природным фактором, независящим от техногенного воздействия на территорию.</w:t>
      </w:r>
    </w:p>
    <w:p w:rsidR="001D08F3" w:rsidRPr="00F45AAC" w:rsidRDefault="001D08F3" w:rsidP="001D08F3">
      <w:pPr>
        <w:jc w:val="both"/>
        <w:rPr>
          <w:rFonts w:ascii="Arial" w:hAnsi="Arial" w:cs="Arial"/>
          <w:sz w:val="24"/>
          <w:szCs w:val="24"/>
        </w:rPr>
      </w:pPr>
      <w:r w:rsidRPr="00F45AAC">
        <w:rPr>
          <w:rFonts w:ascii="Arial" w:hAnsi="Arial" w:cs="Arial"/>
          <w:sz w:val="24"/>
          <w:szCs w:val="24"/>
        </w:rPr>
        <w:t xml:space="preserve">  Модернизация и строительство сооружений водоснабжения и водоотведения проводятся крайне низкими темпами. Одной из причин неудовлетворительного качества воды, подаваемой населению, является высокая изношенность водопроводных сетей,  отсутствие  генеральных схем развития водопроводов. Наибольший износ сетей приходится на уличные водопроводные сети. Значительны объемы потерь, утечек водопроводной воды, вызванные высокой степенью износа сетей и оборудования.</w:t>
      </w:r>
    </w:p>
    <w:p w:rsidR="001D08F3" w:rsidRPr="00F45AAC" w:rsidRDefault="001D08F3" w:rsidP="001D08F3">
      <w:pPr>
        <w:jc w:val="both"/>
        <w:rPr>
          <w:rFonts w:ascii="Arial" w:hAnsi="Arial" w:cs="Arial"/>
          <w:sz w:val="24"/>
          <w:szCs w:val="24"/>
        </w:rPr>
      </w:pPr>
      <w:r w:rsidRPr="00F45AAC">
        <w:rPr>
          <w:rFonts w:ascii="Arial" w:hAnsi="Arial" w:cs="Arial"/>
          <w:sz w:val="24"/>
          <w:szCs w:val="24"/>
        </w:rPr>
        <w:t>Систе</w:t>
      </w:r>
      <w:r>
        <w:rPr>
          <w:rFonts w:ascii="Arial" w:hAnsi="Arial" w:cs="Arial"/>
          <w:sz w:val="24"/>
          <w:szCs w:val="24"/>
        </w:rPr>
        <w:t>ма  водоснабжения Екатеринкинского</w:t>
      </w:r>
      <w:r w:rsidRPr="00F45AAC">
        <w:rPr>
          <w:rFonts w:ascii="Arial" w:hAnsi="Arial" w:cs="Arial"/>
          <w:sz w:val="24"/>
          <w:szCs w:val="24"/>
        </w:rPr>
        <w:t xml:space="preserve"> сельского   поселения планируется  централизованная, объединенная для хозяйственно-питьевых  и  противопожарных нужд в соответствии с территориальным планированием,  утвержденной  схемой  теплоснабжения, Программой комплексного развития систем коммунальной инфраструктуры на 2013 – 2023 годы. Для хозяйственно-питьевого водоснабжения  будут использоваться подземные воды.</w:t>
      </w:r>
    </w:p>
    <w:p w:rsidR="001D08F3" w:rsidRPr="00F45AAC" w:rsidRDefault="001D08F3" w:rsidP="001D08F3">
      <w:pPr>
        <w:jc w:val="both"/>
        <w:rPr>
          <w:rFonts w:ascii="Arial" w:hAnsi="Arial" w:cs="Arial"/>
          <w:sz w:val="24"/>
          <w:szCs w:val="24"/>
        </w:rPr>
      </w:pPr>
      <w:r w:rsidRPr="00F45AAC">
        <w:rPr>
          <w:rFonts w:ascii="Arial" w:hAnsi="Arial" w:cs="Arial"/>
          <w:sz w:val="24"/>
          <w:szCs w:val="24"/>
        </w:rPr>
        <w:t>Техническое состояние существующих сетей и сооружений водопровода, ввиду их длительной эксплуатации, снижает уровень подготовки воды питьевого качества. Требуется ремонт и реконструкция. Вода должна отвечать требованиям норм децентрализованных и централизованных систем питьевого водоснабжения.</w:t>
      </w:r>
    </w:p>
    <w:p w:rsidR="001D08F3" w:rsidRPr="00F45AAC" w:rsidRDefault="001D08F3" w:rsidP="001D08F3">
      <w:pPr>
        <w:jc w:val="both"/>
        <w:rPr>
          <w:rFonts w:ascii="Arial" w:hAnsi="Arial" w:cs="Arial"/>
          <w:sz w:val="24"/>
          <w:szCs w:val="24"/>
        </w:rPr>
      </w:pPr>
      <w:r w:rsidRPr="00F45AAC">
        <w:rPr>
          <w:rFonts w:ascii="Arial" w:hAnsi="Arial" w:cs="Arial"/>
          <w:sz w:val="24"/>
          <w:szCs w:val="24"/>
        </w:rPr>
        <w:t xml:space="preserve">  Больш</w:t>
      </w:r>
      <w:r>
        <w:rPr>
          <w:rFonts w:ascii="Arial" w:hAnsi="Arial" w:cs="Arial"/>
          <w:sz w:val="24"/>
          <w:szCs w:val="24"/>
        </w:rPr>
        <w:t>ая часть населения Екатеринкинского</w:t>
      </w:r>
      <w:r w:rsidRPr="00F45AAC">
        <w:rPr>
          <w:rFonts w:ascii="Arial" w:hAnsi="Arial" w:cs="Arial"/>
          <w:sz w:val="24"/>
          <w:szCs w:val="24"/>
        </w:rPr>
        <w:t xml:space="preserve">  сельского поселения пользуется водой в хозяйственных целях из собственных колодцев и скважин от</w:t>
      </w:r>
      <w:r>
        <w:rPr>
          <w:rFonts w:ascii="Arial" w:hAnsi="Arial" w:cs="Arial"/>
          <w:sz w:val="24"/>
          <w:szCs w:val="24"/>
        </w:rPr>
        <w:t xml:space="preserve"> 8 - </w:t>
      </w:r>
      <w:smartTag w:uri="urn:schemas-microsoft-com:office:smarttags" w:element="metricconverter">
        <w:smartTagPr>
          <w:attr w:name="ProductID" w:val="15 м"/>
        </w:smartTagPr>
        <w:r>
          <w:rPr>
            <w:rFonts w:ascii="Arial" w:hAnsi="Arial" w:cs="Arial"/>
            <w:sz w:val="24"/>
            <w:szCs w:val="24"/>
          </w:rPr>
          <w:t>15</w:t>
        </w:r>
        <w:r w:rsidRPr="00F45AAC">
          <w:rPr>
            <w:rFonts w:ascii="Arial" w:hAnsi="Arial" w:cs="Arial"/>
            <w:sz w:val="24"/>
            <w:szCs w:val="24"/>
          </w:rPr>
          <w:t xml:space="preserve"> м</w:t>
        </w:r>
      </w:smartTag>
      <w:r w:rsidRPr="00F45AAC">
        <w:rPr>
          <w:rFonts w:ascii="Arial" w:hAnsi="Arial" w:cs="Arial"/>
          <w:sz w:val="24"/>
          <w:szCs w:val="24"/>
        </w:rPr>
        <w:t>. глубиной.  Доля  проб колодезной  воды, не отвечающих гигиеническим требованиям по микробиологическим показателям  более  50,0%</w:t>
      </w:r>
    </w:p>
    <w:p w:rsidR="001D08F3" w:rsidRPr="00F45AAC" w:rsidRDefault="001D08F3" w:rsidP="001D08F3">
      <w:pPr>
        <w:rPr>
          <w:rFonts w:ascii="Arial" w:hAnsi="Arial" w:cs="Arial"/>
          <w:b/>
          <w:sz w:val="24"/>
          <w:szCs w:val="24"/>
        </w:rPr>
      </w:pPr>
      <w:r w:rsidRPr="00F45AAC">
        <w:rPr>
          <w:rFonts w:ascii="Arial" w:hAnsi="Arial" w:cs="Arial"/>
          <w:b/>
          <w:sz w:val="24"/>
          <w:szCs w:val="24"/>
        </w:rPr>
        <w:t>4. Основные проблемы децентрализованных и централизованных систем водоснабжения по поселению:</w:t>
      </w:r>
    </w:p>
    <w:p w:rsidR="001D08F3" w:rsidRPr="00F45AAC" w:rsidRDefault="001D08F3" w:rsidP="001D08F3">
      <w:pPr>
        <w:jc w:val="both"/>
        <w:rPr>
          <w:rFonts w:ascii="Arial" w:hAnsi="Arial" w:cs="Arial"/>
          <w:sz w:val="24"/>
          <w:szCs w:val="24"/>
        </w:rPr>
      </w:pPr>
      <w:r w:rsidRPr="00F45AAC">
        <w:rPr>
          <w:rFonts w:ascii="Arial" w:hAnsi="Arial" w:cs="Arial"/>
          <w:sz w:val="24"/>
          <w:szCs w:val="24"/>
        </w:rPr>
        <w:lastRenderedPageBreak/>
        <w:t>1. Несоответствия объектов водоснабжения санитарным нормам и правилам (неудовлетворительное санитарно – техническое состояние систем водоснабжения, не позволяющее обеспечить стабильное качество воды в соответствии с гигиеническими нормативами).</w:t>
      </w:r>
    </w:p>
    <w:p w:rsidR="001D08F3" w:rsidRPr="00F45AAC" w:rsidRDefault="001D08F3" w:rsidP="001D08F3">
      <w:pPr>
        <w:jc w:val="both"/>
        <w:rPr>
          <w:rFonts w:ascii="Arial" w:hAnsi="Arial" w:cs="Arial"/>
          <w:sz w:val="24"/>
          <w:szCs w:val="24"/>
        </w:rPr>
      </w:pPr>
      <w:r w:rsidRPr="00F45AAC">
        <w:rPr>
          <w:rFonts w:ascii="Arial" w:hAnsi="Arial" w:cs="Arial"/>
          <w:sz w:val="24"/>
          <w:szCs w:val="24"/>
        </w:rPr>
        <w:t>2. Отсутствие зон санитарной охраны, либо несоблюдение должного режима в пределах их поясов, в результате чего снижается санитарная надежность источников водоснабжения вследствие возможного попадания в них загрязняющих веществ и микроорганизмов.</w:t>
      </w:r>
    </w:p>
    <w:p w:rsidR="001D08F3" w:rsidRPr="00F45AAC" w:rsidRDefault="001D08F3" w:rsidP="001D08F3">
      <w:pPr>
        <w:jc w:val="both"/>
        <w:rPr>
          <w:rFonts w:ascii="Arial" w:hAnsi="Arial" w:cs="Arial"/>
          <w:sz w:val="24"/>
          <w:szCs w:val="24"/>
        </w:rPr>
      </w:pPr>
      <w:r w:rsidRPr="00F45AAC">
        <w:rPr>
          <w:rFonts w:ascii="Arial" w:hAnsi="Arial" w:cs="Arial"/>
          <w:sz w:val="24"/>
          <w:szCs w:val="24"/>
        </w:rPr>
        <w:t>3. Отсутствие необходимого комплекса очистных сооружений (установок по обеззараживанию) на водопроводах, подающих потребителям воду.</w:t>
      </w:r>
    </w:p>
    <w:p w:rsidR="001D08F3" w:rsidRPr="00F45AAC" w:rsidRDefault="001D08F3" w:rsidP="001D08F3">
      <w:pPr>
        <w:jc w:val="both"/>
        <w:rPr>
          <w:rFonts w:ascii="Arial" w:hAnsi="Arial" w:cs="Arial"/>
          <w:sz w:val="24"/>
          <w:szCs w:val="24"/>
        </w:rPr>
      </w:pPr>
      <w:r w:rsidRPr="00F45AAC">
        <w:rPr>
          <w:rFonts w:ascii="Arial" w:hAnsi="Arial" w:cs="Arial"/>
          <w:sz w:val="24"/>
          <w:szCs w:val="24"/>
        </w:rPr>
        <w:t>4. Отсутствие  современных технологий водоочистки.</w:t>
      </w:r>
    </w:p>
    <w:p w:rsidR="001D08F3" w:rsidRPr="00F45AAC" w:rsidRDefault="001D08F3" w:rsidP="001D08F3">
      <w:pPr>
        <w:jc w:val="both"/>
        <w:rPr>
          <w:rFonts w:ascii="Arial" w:hAnsi="Arial" w:cs="Arial"/>
          <w:sz w:val="24"/>
          <w:szCs w:val="24"/>
        </w:rPr>
      </w:pPr>
      <w:r w:rsidRPr="00F45AAC">
        <w:rPr>
          <w:rFonts w:ascii="Arial" w:hAnsi="Arial" w:cs="Arial"/>
          <w:sz w:val="24"/>
          <w:szCs w:val="24"/>
        </w:rPr>
        <w:t>5. Высокая изношенность головных сооружений и разводящих сетей.</w:t>
      </w:r>
    </w:p>
    <w:p w:rsidR="001D08F3" w:rsidRPr="00F45AAC" w:rsidRDefault="001D08F3" w:rsidP="001D08F3">
      <w:pPr>
        <w:ind w:firstLine="720"/>
        <w:jc w:val="both"/>
        <w:rPr>
          <w:rFonts w:ascii="Arial" w:hAnsi="Arial" w:cs="Arial"/>
          <w:sz w:val="24"/>
          <w:szCs w:val="24"/>
        </w:rPr>
      </w:pPr>
      <w:r w:rsidRPr="00F45AAC">
        <w:rPr>
          <w:rFonts w:ascii="Arial" w:hAnsi="Arial" w:cs="Arial"/>
          <w:sz w:val="24"/>
          <w:szCs w:val="24"/>
        </w:rPr>
        <w:t>Для гарантированного водоснабжения населенных пунктов</w:t>
      </w:r>
      <w:r>
        <w:rPr>
          <w:rFonts w:ascii="Arial" w:hAnsi="Arial" w:cs="Arial"/>
          <w:sz w:val="24"/>
          <w:szCs w:val="24"/>
        </w:rPr>
        <w:t xml:space="preserve"> Екатеринкинского</w:t>
      </w:r>
      <w:r w:rsidRPr="00F45AAC">
        <w:rPr>
          <w:rFonts w:ascii="Arial" w:hAnsi="Arial" w:cs="Arial"/>
          <w:sz w:val="24"/>
          <w:szCs w:val="24"/>
        </w:rPr>
        <w:t xml:space="preserve"> сельского поселения, при полном благоустройстве (устройство водопроводных сетей внутри каждого дома, общественных зданий и зданий коммунального назначения) проектом в перспективе необходимо предусмотреть:</w:t>
      </w:r>
    </w:p>
    <w:p w:rsidR="001D08F3" w:rsidRPr="00F45AAC" w:rsidRDefault="001D08F3" w:rsidP="001D08F3">
      <w:pPr>
        <w:widowControl w:val="0"/>
        <w:numPr>
          <w:ilvl w:val="0"/>
          <w:numId w:val="6"/>
        </w:numPr>
        <w:suppressAutoHyphens/>
        <w:autoSpaceDE w:val="0"/>
        <w:spacing w:after="0" w:line="240" w:lineRule="auto"/>
        <w:ind w:left="1434" w:hanging="357"/>
        <w:jc w:val="both"/>
        <w:rPr>
          <w:rFonts w:ascii="Arial" w:hAnsi="Arial" w:cs="Arial"/>
          <w:sz w:val="24"/>
          <w:szCs w:val="24"/>
        </w:rPr>
      </w:pPr>
      <w:r w:rsidRPr="00F45AAC">
        <w:rPr>
          <w:rFonts w:ascii="Arial" w:hAnsi="Arial" w:cs="Arial"/>
          <w:sz w:val="24"/>
          <w:szCs w:val="24"/>
        </w:rPr>
        <w:t>капитальный ремонт существующих глубоководных скважин, которые на данный момент находится в аварийном состоянии с заменой технологического оборудования и ремонтом оголовка, выполнить ряд мероприятий: демонтаж насоса и обсадных труб, прокачка эрлифтом в течение двух суток;</w:t>
      </w:r>
    </w:p>
    <w:p w:rsidR="001D08F3" w:rsidRPr="00F45AAC" w:rsidRDefault="001D08F3" w:rsidP="001D08F3">
      <w:pPr>
        <w:widowControl w:val="0"/>
        <w:numPr>
          <w:ilvl w:val="0"/>
          <w:numId w:val="6"/>
        </w:numPr>
        <w:suppressAutoHyphens/>
        <w:autoSpaceDE w:val="0"/>
        <w:spacing w:after="0" w:line="240" w:lineRule="auto"/>
        <w:ind w:left="1434" w:hanging="357"/>
        <w:jc w:val="both"/>
        <w:rPr>
          <w:rFonts w:ascii="Arial" w:hAnsi="Arial" w:cs="Arial"/>
          <w:sz w:val="24"/>
          <w:szCs w:val="24"/>
        </w:rPr>
      </w:pPr>
      <w:r w:rsidRPr="00F45AAC">
        <w:rPr>
          <w:rFonts w:ascii="Arial" w:hAnsi="Arial" w:cs="Arial"/>
          <w:sz w:val="24"/>
          <w:szCs w:val="24"/>
        </w:rPr>
        <w:t>развитие действующей тупиковой сети водопровода на всей территории населенных пунктов поселения Ø110÷63мм;</w:t>
      </w:r>
    </w:p>
    <w:p w:rsidR="001D08F3" w:rsidRPr="00F45AAC" w:rsidRDefault="001D08F3" w:rsidP="001D08F3">
      <w:pPr>
        <w:widowControl w:val="0"/>
        <w:numPr>
          <w:ilvl w:val="0"/>
          <w:numId w:val="6"/>
        </w:numPr>
        <w:suppressAutoHyphens/>
        <w:autoSpaceDE w:val="0"/>
        <w:spacing w:after="0" w:line="240" w:lineRule="auto"/>
        <w:ind w:left="1434" w:hanging="357"/>
        <w:jc w:val="both"/>
        <w:rPr>
          <w:rFonts w:ascii="Arial" w:hAnsi="Arial" w:cs="Arial"/>
          <w:sz w:val="24"/>
          <w:szCs w:val="24"/>
        </w:rPr>
      </w:pPr>
      <w:r w:rsidRPr="00F45AAC">
        <w:rPr>
          <w:rFonts w:ascii="Arial" w:hAnsi="Arial" w:cs="Arial"/>
          <w:sz w:val="24"/>
          <w:szCs w:val="24"/>
        </w:rPr>
        <w:t>поэтапная реконструкция существующих сетей и замена изношенных участков сети.</w:t>
      </w:r>
    </w:p>
    <w:p w:rsidR="001D08F3" w:rsidRPr="00F45AAC" w:rsidRDefault="001D08F3" w:rsidP="001D08F3">
      <w:pPr>
        <w:tabs>
          <w:tab w:val="left" w:pos="720"/>
          <w:tab w:val="left" w:pos="2485"/>
          <w:tab w:val="left" w:pos="3554"/>
          <w:tab w:val="left" w:pos="4623"/>
          <w:tab w:val="left" w:pos="5692"/>
          <w:tab w:val="left" w:pos="6761"/>
        </w:tabs>
        <w:jc w:val="both"/>
        <w:rPr>
          <w:rFonts w:ascii="Arial" w:hAnsi="Arial" w:cs="Arial"/>
          <w:sz w:val="24"/>
          <w:szCs w:val="24"/>
        </w:rPr>
      </w:pPr>
      <w:r>
        <w:rPr>
          <w:rFonts w:ascii="Arial" w:hAnsi="Arial" w:cs="Arial"/>
          <w:sz w:val="24"/>
          <w:szCs w:val="24"/>
        </w:rPr>
        <w:t>Водопроводные сети</w:t>
      </w:r>
      <w:r w:rsidRPr="00F45AAC">
        <w:rPr>
          <w:rFonts w:ascii="Arial" w:hAnsi="Arial" w:cs="Arial"/>
          <w:sz w:val="24"/>
          <w:szCs w:val="24"/>
        </w:rPr>
        <w:t xml:space="preserve"> необходимо планировать на перспективу  Ø 110÷63 мм из полиэтиленовых труб ПЭ100 SDR17 ГОСТ 18599-2001.</w:t>
      </w:r>
    </w:p>
    <w:p w:rsidR="001D08F3" w:rsidRPr="00F45AAC" w:rsidRDefault="001D08F3" w:rsidP="001D08F3">
      <w:pPr>
        <w:ind w:firstLine="720"/>
        <w:jc w:val="both"/>
        <w:rPr>
          <w:rFonts w:ascii="Arial" w:hAnsi="Arial" w:cs="Arial"/>
          <w:sz w:val="24"/>
          <w:szCs w:val="24"/>
        </w:rPr>
      </w:pPr>
      <w:r w:rsidRPr="00F45AAC">
        <w:rPr>
          <w:rFonts w:ascii="Arial" w:hAnsi="Arial" w:cs="Arial"/>
          <w:sz w:val="24"/>
          <w:szCs w:val="24"/>
        </w:rPr>
        <w:t>На вводах в здания спроектировать  устройство водомерных узлов в соответствии с гл.11 СниП 2.04.01-85* «Внутренний водопровод и канализация зданий».</w:t>
      </w:r>
    </w:p>
    <w:p w:rsidR="001D08F3" w:rsidRPr="00F45AAC" w:rsidRDefault="001D08F3" w:rsidP="001D08F3">
      <w:pPr>
        <w:tabs>
          <w:tab w:val="left" w:pos="720"/>
          <w:tab w:val="left" w:pos="2485"/>
          <w:tab w:val="left" w:pos="3554"/>
          <w:tab w:val="left" w:pos="4623"/>
          <w:tab w:val="left" w:pos="5692"/>
          <w:tab w:val="left" w:pos="6761"/>
        </w:tabs>
        <w:jc w:val="both"/>
        <w:rPr>
          <w:rFonts w:ascii="Arial" w:hAnsi="Arial" w:cs="Arial"/>
          <w:sz w:val="24"/>
          <w:szCs w:val="24"/>
        </w:rPr>
      </w:pPr>
      <w:r w:rsidRPr="00F45AAC">
        <w:rPr>
          <w:rFonts w:ascii="Arial" w:hAnsi="Arial" w:cs="Arial"/>
          <w:sz w:val="24"/>
          <w:szCs w:val="24"/>
        </w:rPr>
        <w:t xml:space="preserve">Для учёта расхода воды проектом предлагается устройство водомерных узлов в каждом здании, оборудованном внутренним водопроводом в соответствии. </w:t>
      </w:r>
    </w:p>
    <w:p w:rsidR="001D08F3" w:rsidRPr="00F45AAC" w:rsidRDefault="001D08F3" w:rsidP="001D08F3">
      <w:pPr>
        <w:tabs>
          <w:tab w:val="left" w:pos="720"/>
          <w:tab w:val="left" w:pos="2485"/>
          <w:tab w:val="left" w:pos="3554"/>
          <w:tab w:val="left" w:pos="4623"/>
          <w:tab w:val="left" w:pos="5692"/>
          <w:tab w:val="left" w:pos="6761"/>
        </w:tabs>
        <w:jc w:val="both"/>
        <w:rPr>
          <w:rFonts w:ascii="Arial" w:hAnsi="Arial" w:cs="Arial"/>
          <w:sz w:val="24"/>
          <w:szCs w:val="24"/>
        </w:rPr>
      </w:pPr>
      <w:r w:rsidRPr="00F45AAC">
        <w:rPr>
          <w:rFonts w:ascii="Arial" w:hAnsi="Arial" w:cs="Arial"/>
          <w:sz w:val="24"/>
          <w:szCs w:val="24"/>
        </w:rPr>
        <w:t xml:space="preserve">Водомерным узлом планируется также оснастить каждую действующую скважину. </w:t>
      </w:r>
    </w:p>
    <w:p w:rsidR="001D08F3" w:rsidRPr="00F45AAC" w:rsidRDefault="001D08F3" w:rsidP="001D08F3">
      <w:pPr>
        <w:tabs>
          <w:tab w:val="left" w:pos="510"/>
        </w:tabs>
        <w:jc w:val="both"/>
        <w:rPr>
          <w:rFonts w:ascii="Arial" w:hAnsi="Arial" w:cs="Arial"/>
          <w:sz w:val="24"/>
          <w:szCs w:val="24"/>
        </w:rPr>
      </w:pPr>
      <w:r w:rsidRPr="00F45AAC">
        <w:rPr>
          <w:rFonts w:ascii="Arial" w:hAnsi="Arial" w:cs="Arial"/>
          <w:sz w:val="24"/>
          <w:szCs w:val="24"/>
        </w:rPr>
        <w:t>Водопроводные сооружения должны иметь зону санитарной охраны в соответствии со СНиП 2.04.02-84 и СанПиН 2.1.4.1110-02.</w:t>
      </w:r>
    </w:p>
    <w:p w:rsidR="001D08F3" w:rsidRPr="00F45AAC" w:rsidRDefault="001D08F3" w:rsidP="001D08F3">
      <w:pPr>
        <w:jc w:val="both"/>
        <w:rPr>
          <w:rFonts w:ascii="Arial" w:hAnsi="Arial" w:cs="Arial"/>
          <w:b/>
          <w:sz w:val="24"/>
          <w:szCs w:val="24"/>
        </w:rPr>
      </w:pPr>
      <w:r w:rsidRPr="00F45AAC">
        <w:rPr>
          <w:rFonts w:ascii="Arial" w:hAnsi="Arial" w:cs="Arial"/>
          <w:b/>
          <w:sz w:val="24"/>
          <w:szCs w:val="24"/>
        </w:rPr>
        <w:t>5</w:t>
      </w:r>
      <w:r>
        <w:rPr>
          <w:rFonts w:ascii="Arial" w:hAnsi="Arial" w:cs="Arial"/>
          <w:b/>
          <w:sz w:val="24"/>
          <w:szCs w:val="24"/>
        </w:rPr>
        <w:t xml:space="preserve">. </w:t>
      </w:r>
      <w:r w:rsidRPr="00F45AAC">
        <w:rPr>
          <w:rFonts w:ascii="Arial" w:hAnsi="Arial" w:cs="Arial"/>
          <w:b/>
          <w:sz w:val="24"/>
          <w:szCs w:val="24"/>
        </w:rPr>
        <w:t xml:space="preserve"> Зоны санитарной охраны источников  водоснабжения</w:t>
      </w:r>
    </w:p>
    <w:p w:rsidR="001D08F3" w:rsidRPr="00F45AAC" w:rsidRDefault="001D08F3" w:rsidP="001D08F3">
      <w:pPr>
        <w:jc w:val="both"/>
        <w:rPr>
          <w:rFonts w:ascii="Arial" w:hAnsi="Arial" w:cs="Arial"/>
          <w:sz w:val="24"/>
          <w:szCs w:val="24"/>
        </w:rPr>
      </w:pPr>
      <w:r w:rsidRPr="00F45AAC">
        <w:rPr>
          <w:rFonts w:ascii="Arial" w:hAnsi="Arial" w:cs="Arial"/>
          <w:sz w:val="24"/>
          <w:szCs w:val="24"/>
        </w:rPr>
        <w:t>Зоны санитарной охраны должны предусматриваться на всех источниках водоснабжения и водопроводах хозяйственно-питьевого назначения в целях обеспечения их санитарно-эпидемиологической надежности.</w:t>
      </w:r>
    </w:p>
    <w:p w:rsidR="001D08F3" w:rsidRPr="00F45AAC" w:rsidRDefault="001D08F3" w:rsidP="001D08F3">
      <w:pPr>
        <w:jc w:val="both"/>
        <w:rPr>
          <w:rFonts w:ascii="Arial" w:hAnsi="Arial" w:cs="Arial"/>
          <w:sz w:val="24"/>
          <w:szCs w:val="24"/>
        </w:rPr>
      </w:pPr>
      <w:r w:rsidRPr="00F45AAC">
        <w:rPr>
          <w:rFonts w:ascii="Arial" w:hAnsi="Arial" w:cs="Arial"/>
          <w:sz w:val="24"/>
          <w:szCs w:val="24"/>
        </w:rPr>
        <w:lastRenderedPageBreak/>
        <w:t>В целях предохранения источников водоснабжения от возможного загрязнения в соответствии с требованиями СанПиН 2.1.4.1110-02 «Зоны санитарной охраны источников водоснабжения  и  водопроводов питьевого назначения» предусматривается организация зон санитарной охраны из трех поясов:</w:t>
      </w:r>
    </w:p>
    <w:p w:rsidR="001D08F3" w:rsidRPr="00F45AAC" w:rsidRDefault="001D08F3" w:rsidP="001D08F3">
      <w:pPr>
        <w:jc w:val="both"/>
        <w:rPr>
          <w:rFonts w:ascii="Arial" w:hAnsi="Arial" w:cs="Arial"/>
          <w:sz w:val="24"/>
          <w:szCs w:val="24"/>
        </w:rPr>
      </w:pPr>
      <w:r w:rsidRPr="00F45AAC">
        <w:rPr>
          <w:rFonts w:ascii="Arial" w:hAnsi="Arial" w:cs="Arial"/>
          <w:sz w:val="24"/>
          <w:szCs w:val="24"/>
        </w:rPr>
        <w:t xml:space="preserve">В первый пояс зон санитарной охраны включается территория в радиусе 30 - </w:t>
      </w:r>
      <w:smartTag w:uri="urn:schemas-microsoft-com:office:smarttags" w:element="metricconverter">
        <w:smartTagPr>
          <w:attr w:name="ProductID" w:val="50 м"/>
        </w:smartTagPr>
        <w:r w:rsidRPr="00F45AAC">
          <w:rPr>
            <w:rFonts w:ascii="Arial" w:hAnsi="Arial" w:cs="Arial"/>
            <w:sz w:val="24"/>
            <w:szCs w:val="24"/>
          </w:rPr>
          <w:t>50 м</w:t>
        </w:r>
      </w:smartTag>
      <w:r w:rsidRPr="00F45AAC">
        <w:rPr>
          <w:rFonts w:ascii="Arial" w:hAnsi="Arial" w:cs="Arial"/>
          <w:sz w:val="24"/>
          <w:szCs w:val="24"/>
        </w:rPr>
        <w:t xml:space="preserve"> вокруг скважины. Территория первого пояса ограждается  и  благоустраивается, запрещается пребывание лиц, не работающих на головных сооружениях.</w:t>
      </w:r>
    </w:p>
    <w:p w:rsidR="001D08F3" w:rsidRPr="00F45AAC" w:rsidRDefault="001D08F3" w:rsidP="001D08F3">
      <w:pPr>
        <w:jc w:val="both"/>
        <w:rPr>
          <w:rFonts w:ascii="Arial" w:hAnsi="Arial" w:cs="Arial"/>
          <w:sz w:val="24"/>
          <w:szCs w:val="24"/>
        </w:rPr>
      </w:pPr>
      <w:r w:rsidRPr="00F45AAC">
        <w:rPr>
          <w:rFonts w:ascii="Arial" w:hAnsi="Arial" w:cs="Arial"/>
          <w:sz w:val="24"/>
          <w:szCs w:val="24"/>
        </w:rPr>
        <w:t>- второго  и  третьего — режимов ограничения. В зону второго  и  третьего поясов на основе специальных изысканий включаются территории, обеспечивающие надёжную санитарную защиту водозабора в соответствии с требованиями Сан Пин 2.1.4.1110-02 «Зоны санитарной охраны источников  водоснабжения   и  водопроводов питьевого назначения». На территории второго  и  третьего поясов устанавливается ограниченный санитарный режим.</w:t>
      </w:r>
    </w:p>
    <w:p w:rsidR="001D08F3" w:rsidRPr="00F45AAC" w:rsidRDefault="001D08F3" w:rsidP="001D08F3">
      <w:pPr>
        <w:jc w:val="center"/>
        <w:rPr>
          <w:rFonts w:ascii="Arial" w:hAnsi="Arial" w:cs="Arial"/>
          <w:b/>
          <w:sz w:val="24"/>
          <w:szCs w:val="24"/>
        </w:rPr>
      </w:pPr>
      <w:r w:rsidRPr="00ED70D1">
        <w:rPr>
          <w:rFonts w:ascii="Arial" w:hAnsi="Arial" w:cs="Arial"/>
          <w:b/>
          <w:sz w:val="24"/>
          <w:szCs w:val="24"/>
        </w:rPr>
        <w:t>6.</w:t>
      </w:r>
      <w:r w:rsidRPr="00F45AAC">
        <w:rPr>
          <w:rFonts w:ascii="Arial" w:hAnsi="Arial" w:cs="Arial"/>
          <w:sz w:val="24"/>
          <w:szCs w:val="24"/>
        </w:rPr>
        <w:t xml:space="preserve"> </w:t>
      </w:r>
      <w:r w:rsidRPr="00F45AAC">
        <w:rPr>
          <w:rFonts w:ascii="Arial" w:hAnsi="Arial" w:cs="Arial"/>
          <w:b/>
          <w:sz w:val="24"/>
          <w:szCs w:val="24"/>
        </w:rPr>
        <w:t>Мероприятия по модернизации и разви</w:t>
      </w:r>
      <w:r>
        <w:rPr>
          <w:rFonts w:ascii="Arial" w:hAnsi="Arial" w:cs="Arial"/>
          <w:b/>
          <w:sz w:val="24"/>
          <w:szCs w:val="24"/>
        </w:rPr>
        <w:t>тию водоснабжения  Екатеринкинского</w:t>
      </w:r>
      <w:r w:rsidRPr="00F45AAC">
        <w:rPr>
          <w:rFonts w:ascii="Arial" w:hAnsi="Arial" w:cs="Arial"/>
          <w:b/>
          <w:sz w:val="24"/>
          <w:szCs w:val="24"/>
        </w:rPr>
        <w:t xml:space="preserve">  сельского поселения</w:t>
      </w:r>
    </w:p>
    <w:p w:rsidR="001D08F3" w:rsidRPr="00F45AAC" w:rsidRDefault="001D08F3" w:rsidP="001D08F3">
      <w:pPr>
        <w:autoSpaceDE w:val="0"/>
        <w:autoSpaceDN w:val="0"/>
        <w:adjustRightInd w:val="0"/>
        <w:ind w:firstLine="709"/>
        <w:jc w:val="both"/>
        <w:rPr>
          <w:rFonts w:ascii="Arial" w:hAnsi="Arial" w:cs="Arial"/>
          <w:sz w:val="24"/>
          <w:szCs w:val="24"/>
        </w:rPr>
      </w:pPr>
      <w:r w:rsidRPr="00F45AAC">
        <w:rPr>
          <w:rFonts w:ascii="Arial" w:hAnsi="Arial" w:cs="Arial"/>
          <w:sz w:val="24"/>
          <w:szCs w:val="24"/>
        </w:rPr>
        <w:t>Износ водопроводной сети составляет 50%. При таком состоянии  водопроводной сети, необходим ремонт и реконструкция системы  водоснабжения.</w:t>
      </w:r>
    </w:p>
    <w:p w:rsidR="001D08F3" w:rsidRPr="00F45AAC" w:rsidRDefault="001D08F3" w:rsidP="001D08F3">
      <w:pPr>
        <w:pStyle w:val="listparagraph"/>
        <w:jc w:val="both"/>
        <w:rPr>
          <w:rFonts w:ascii="Arial" w:hAnsi="Arial" w:cs="Arial"/>
        </w:rPr>
      </w:pPr>
      <w:r w:rsidRPr="00F45AAC">
        <w:rPr>
          <w:rStyle w:val="a4"/>
          <w:rFonts w:ascii="Arial" w:hAnsi="Arial" w:cs="Arial"/>
        </w:rPr>
        <w:t xml:space="preserve"> Проектные предложения.</w:t>
      </w:r>
    </w:p>
    <w:p w:rsidR="001D08F3" w:rsidRPr="00F45AAC" w:rsidRDefault="001D08F3" w:rsidP="001D08F3">
      <w:pPr>
        <w:pStyle w:val="listparagraph"/>
        <w:jc w:val="both"/>
        <w:rPr>
          <w:rFonts w:ascii="Arial" w:hAnsi="Arial" w:cs="Arial"/>
        </w:rPr>
      </w:pPr>
      <w:r w:rsidRPr="00F45AAC">
        <w:rPr>
          <w:rStyle w:val="fontstyle12"/>
          <w:rFonts w:ascii="Arial" w:hAnsi="Arial" w:cs="Arial"/>
        </w:rPr>
        <w:t>Для развития сис</w:t>
      </w:r>
      <w:r>
        <w:rPr>
          <w:rStyle w:val="fontstyle12"/>
          <w:rFonts w:ascii="Arial" w:hAnsi="Arial" w:cs="Arial"/>
        </w:rPr>
        <w:t>темы водоснабжения Екатеринкинского</w:t>
      </w:r>
      <w:r w:rsidRPr="00F45AAC">
        <w:rPr>
          <w:rStyle w:val="fontstyle12"/>
          <w:rFonts w:ascii="Arial" w:hAnsi="Arial" w:cs="Arial"/>
        </w:rPr>
        <w:t xml:space="preserve"> с/п предусмотрены следующие мероприятия:</w:t>
      </w:r>
    </w:p>
    <w:p w:rsidR="001D08F3" w:rsidRPr="00F45AAC" w:rsidRDefault="001D08F3" w:rsidP="001D08F3">
      <w:pPr>
        <w:pStyle w:val="listparagraph"/>
        <w:jc w:val="both"/>
        <w:rPr>
          <w:rFonts w:ascii="Arial" w:hAnsi="Arial" w:cs="Arial"/>
        </w:rPr>
      </w:pPr>
      <w:r w:rsidRPr="00F45AAC">
        <w:rPr>
          <w:rStyle w:val="fontstyle12"/>
          <w:rFonts w:ascii="Arial" w:hAnsi="Arial" w:cs="Arial"/>
        </w:rPr>
        <w:t xml:space="preserve"> строительство новых  водозаборных скважин производительностью по 10 м</w:t>
      </w:r>
      <w:r w:rsidRPr="00F45AAC">
        <w:rPr>
          <w:rStyle w:val="fontstyle12"/>
          <w:rFonts w:ascii="Arial" w:hAnsi="Arial" w:cs="Arial"/>
          <w:vertAlign w:val="superscript"/>
        </w:rPr>
        <w:t>3</w:t>
      </w:r>
      <w:r w:rsidRPr="00F45AAC">
        <w:rPr>
          <w:rStyle w:val="fontstyle12"/>
          <w:rFonts w:ascii="Arial" w:hAnsi="Arial" w:cs="Arial"/>
        </w:rPr>
        <w:t>/час;</w:t>
      </w:r>
    </w:p>
    <w:p w:rsidR="001D08F3" w:rsidRPr="00F45AAC" w:rsidRDefault="001D08F3" w:rsidP="001D08F3">
      <w:pPr>
        <w:pStyle w:val="listparagraph"/>
        <w:jc w:val="both"/>
        <w:rPr>
          <w:rFonts w:ascii="Arial" w:hAnsi="Arial" w:cs="Arial"/>
        </w:rPr>
      </w:pPr>
      <w:r w:rsidRPr="00F45AAC">
        <w:rPr>
          <w:rStyle w:val="fontstyle12"/>
          <w:rFonts w:ascii="Arial" w:hAnsi="Arial" w:cs="Arial"/>
        </w:rPr>
        <w:t xml:space="preserve"> ремонт водонапорных башен;</w:t>
      </w:r>
    </w:p>
    <w:p w:rsidR="001D08F3" w:rsidRPr="00F45AAC" w:rsidRDefault="001D08F3" w:rsidP="001D08F3">
      <w:pPr>
        <w:pStyle w:val="listparagraph"/>
        <w:jc w:val="both"/>
        <w:rPr>
          <w:rFonts w:ascii="Arial" w:hAnsi="Arial" w:cs="Arial"/>
        </w:rPr>
      </w:pPr>
      <w:r w:rsidRPr="00F45AAC">
        <w:rPr>
          <w:rStyle w:val="fontstyle12"/>
          <w:rFonts w:ascii="Arial" w:hAnsi="Arial" w:cs="Arial"/>
        </w:rPr>
        <w:t xml:space="preserve"> строительство новых  магистральных кольцевых водопроводных сетей из полиэтилена </w:t>
      </w:r>
      <w:r w:rsidRPr="00F45AAC">
        <w:rPr>
          <w:rFonts w:ascii="Arial" w:hAnsi="Arial" w:cs="Arial"/>
        </w:rPr>
        <w:t>Ø</w:t>
      </w:r>
      <w:r w:rsidRPr="00F45AAC">
        <w:rPr>
          <w:rStyle w:val="fontstyle12"/>
          <w:rFonts w:ascii="Arial" w:hAnsi="Arial" w:cs="Arial"/>
        </w:rPr>
        <w:t xml:space="preserve"> 63 </w:t>
      </w:r>
      <w:smartTag w:uri="urn:schemas-microsoft-com:office:smarttags" w:element="metricconverter">
        <w:smartTagPr>
          <w:attr w:name="ProductID" w:val="-110 мм"/>
        </w:smartTagPr>
        <w:r w:rsidRPr="00F45AAC">
          <w:rPr>
            <w:rStyle w:val="fontstyle12"/>
            <w:rFonts w:ascii="Arial" w:hAnsi="Arial" w:cs="Arial"/>
          </w:rPr>
          <w:t>-110 мм</w:t>
        </w:r>
      </w:smartTag>
      <w:r w:rsidRPr="00F45AAC">
        <w:rPr>
          <w:rStyle w:val="fontstyle12"/>
          <w:rFonts w:ascii="Arial" w:hAnsi="Arial" w:cs="Arial"/>
        </w:rPr>
        <w:t>;</w:t>
      </w:r>
    </w:p>
    <w:p w:rsidR="001D08F3" w:rsidRPr="00F45AAC" w:rsidRDefault="001D08F3" w:rsidP="001D08F3">
      <w:pPr>
        <w:pStyle w:val="listparagraph"/>
        <w:jc w:val="both"/>
        <w:rPr>
          <w:rFonts w:ascii="Arial" w:hAnsi="Arial" w:cs="Arial"/>
        </w:rPr>
      </w:pPr>
      <w:r w:rsidRPr="00F45AAC">
        <w:rPr>
          <w:rStyle w:val="fontstyle12"/>
          <w:rFonts w:ascii="Arial" w:hAnsi="Arial" w:cs="Arial"/>
        </w:rPr>
        <w:t xml:space="preserve"> установка новых приборов учета водопотребления.</w:t>
      </w:r>
    </w:p>
    <w:p w:rsidR="001D08F3" w:rsidRPr="00F45AAC" w:rsidRDefault="001D08F3" w:rsidP="001D08F3">
      <w:pPr>
        <w:pStyle w:val="listparagraph"/>
        <w:jc w:val="both"/>
        <w:rPr>
          <w:rFonts w:ascii="Arial" w:hAnsi="Arial" w:cs="Arial"/>
        </w:rPr>
      </w:pPr>
      <w:r w:rsidRPr="00F45AAC">
        <w:rPr>
          <w:rStyle w:val="fontstyle12"/>
          <w:rFonts w:ascii="Arial" w:hAnsi="Arial" w:cs="Arial"/>
        </w:rPr>
        <w:t xml:space="preserve"> установка дополнительных  гидрантов на сети для пожаротушения;</w:t>
      </w:r>
    </w:p>
    <w:p w:rsidR="001D08F3" w:rsidRPr="00F45AAC" w:rsidRDefault="001D08F3" w:rsidP="001D08F3">
      <w:pPr>
        <w:spacing w:before="100" w:beforeAutospacing="1" w:after="100" w:afterAutospacing="1"/>
        <w:jc w:val="both"/>
        <w:rPr>
          <w:rFonts w:ascii="Arial" w:hAnsi="Arial" w:cs="Arial"/>
          <w:b/>
          <w:bCs/>
          <w:sz w:val="24"/>
          <w:szCs w:val="24"/>
        </w:rPr>
      </w:pPr>
      <w:r w:rsidRPr="00F45AAC">
        <w:rPr>
          <w:rFonts w:ascii="Arial" w:hAnsi="Arial" w:cs="Arial"/>
          <w:b/>
          <w:sz w:val="24"/>
          <w:szCs w:val="24"/>
        </w:rPr>
        <w:t xml:space="preserve">                               Раздел 2.</w:t>
      </w:r>
      <w:r w:rsidRPr="00F45AAC">
        <w:rPr>
          <w:rFonts w:ascii="Arial" w:hAnsi="Arial" w:cs="Arial"/>
          <w:b/>
          <w:bCs/>
          <w:sz w:val="24"/>
          <w:szCs w:val="24"/>
        </w:rPr>
        <w:t xml:space="preserve"> Сведения о водоотведении  по поселению.</w:t>
      </w:r>
    </w:p>
    <w:p w:rsidR="001D08F3" w:rsidRPr="00F45AAC" w:rsidRDefault="001D08F3" w:rsidP="001D08F3">
      <w:pPr>
        <w:jc w:val="both"/>
        <w:rPr>
          <w:rFonts w:ascii="Arial" w:hAnsi="Arial" w:cs="Arial"/>
          <w:b/>
          <w:sz w:val="24"/>
          <w:szCs w:val="24"/>
        </w:rPr>
      </w:pPr>
      <w:r w:rsidRPr="00F45AAC">
        <w:rPr>
          <w:rFonts w:ascii="Arial" w:hAnsi="Arial" w:cs="Arial"/>
          <w:b/>
          <w:sz w:val="24"/>
          <w:szCs w:val="24"/>
        </w:rPr>
        <w:t>2.1. Проектные решения.</w:t>
      </w:r>
    </w:p>
    <w:p w:rsidR="001D08F3" w:rsidRPr="00F45AAC" w:rsidRDefault="001D08F3" w:rsidP="001D08F3">
      <w:pPr>
        <w:jc w:val="both"/>
        <w:rPr>
          <w:rFonts w:ascii="Arial" w:hAnsi="Arial" w:cs="Arial"/>
          <w:sz w:val="24"/>
          <w:szCs w:val="24"/>
        </w:rPr>
      </w:pPr>
      <w:r w:rsidRPr="00F45AAC">
        <w:rPr>
          <w:rFonts w:ascii="Arial" w:hAnsi="Arial" w:cs="Arial"/>
          <w:sz w:val="24"/>
          <w:szCs w:val="24"/>
        </w:rPr>
        <w:t>Централизованной канализации в поселении в настоящее время не существует.</w:t>
      </w:r>
    </w:p>
    <w:p w:rsidR="001D08F3" w:rsidRPr="00F45AAC" w:rsidRDefault="001D08F3" w:rsidP="001D08F3">
      <w:pPr>
        <w:jc w:val="both"/>
        <w:rPr>
          <w:rFonts w:ascii="Arial" w:hAnsi="Arial" w:cs="Arial"/>
          <w:sz w:val="24"/>
          <w:szCs w:val="24"/>
        </w:rPr>
      </w:pPr>
      <w:r w:rsidRPr="00F45AAC">
        <w:rPr>
          <w:rFonts w:ascii="Arial" w:hAnsi="Arial" w:cs="Arial"/>
          <w:sz w:val="24"/>
          <w:szCs w:val="24"/>
        </w:rPr>
        <w:t>Система ливневой канализации в поселении отсутствует.</w:t>
      </w:r>
    </w:p>
    <w:p w:rsidR="001D08F3" w:rsidRPr="00F45AAC" w:rsidRDefault="001D08F3" w:rsidP="001D08F3">
      <w:pPr>
        <w:jc w:val="both"/>
        <w:rPr>
          <w:rFonts w:ascii="Arial" w:hAnsi="Arial" w:cs="Arial"/>
          <w:sz w:val="24"/>
          <w:szCs w:val="24"/>
        </w:rPr>
      </w:pPr>
      <w:r w:rsidRPr="00F45AAC">
        <w:rPr>
          <w:rFonts w:ascii="Arial" w:hAnsi="Arial" w:cs="Arial"/>
          <w:sz w:val="24"/>
          <w:szCs w:val="24"/>
        </w:rPr>
        <w:t>Общественные здания и многоквартирные дома имеют локальные канализационные сети с выпуском в выгребную яму, что неблагоприятно сказывается на экологическом состоянии подземных и поверхностных вод.</w:t>
      </w:r>
    </w:p>
    <w:p w:rsidR="001D08F3" w:rsidRPr="00F45AAC" w:rsidRDefault="001D08F3" w:rsidP="001D08F3">
      <w:pPr>
        <w:jc w:val="both"/>
        <w:rPr>
          <w:rFonts w:ascii="Arial" w:hAnsi="Arial" w:cs="Arial"/>
          <w:sz w:val="24"/>
          <w:szCs w:val="24"/>
        </w:rPr>
      </w:pPr>
      <w:r w:rsidRPr="00F45AAC">
        <w:rPr>
          <w:rFonts w:ascii="Arial" w:hAnsi="Arial" w:cs="Arial"/>
          <w:sz w:val="24"/>
          <w:szCs w:val="24"/>
        </w:rPr>
        <w:t xml:space="preserve">Нормы и расходы сточных вод: </w:t>
      </w:r>
    </w:p>
    <w:p w:rsidR="001D08F3" w:rsidRPr="00F45AAC" w:rsidRDefault="001D08F3" w:rsidP="001D08F3">
      <w:pPr>
        <w:jc w:val="both"/>
        <w:rPr>
          <w:rFonts w:ascii="Arial" w:hAnsi="Arial" w:cs="Arial"/>
          <w:sz w:val="24"/>
          <w:szCs w:val="24"/>
        </w:rPr>
      </w:pPr>
      <w:r w:rsidRPr="00F45AAC">
        <w:rPr>
          <w:rFonts w:ascii="Arial" w:hAnsi="Arial" w:cs="Arial"/>
          <w:sz w:val="24"/>
          <w:szCs w:val="24"/>
        </w:rPr>
        <w:lastRenderedPageBreak/>
        <w:t xml:space="preserve">Расчетные расходы сточных вод, как и расходы воды, определены исходя из степени благоустройства жилой застройки и сохраняемого жилого фонда. При этом, в соответствии со СНиП 2.04.03-85, удельные нормы водоотведения принимаются равными нормам водопотребления, без учета полива. </w:t>
      </w:r>
    </w:p>
    <w:p w:rsidR="001D08F3" w:rsidRPr="00F45AAC" w:rsidRDefault="001D08F3" w:rsidP="001D08F3">
      <w:pPr>
        <w:jc w:val="both"/>
        <w:rPr>
          <w:rFonts w:ascii="Arial" w:hAnsi="Arial" w:cs="Arial"/>
          <w:sz w:val="24"/>
          <w:szCs w:val="24"/>
        </w:rPr>
      </w:pPr>
      <w:r w:rsidRPr="00F45AAC">
        <w:rPr>
          <w:rFonts w:ascii="Arial" w:hAnsi="Arial" w:cs="Arial"/>
          <w:b/>
          <w:sz w:val="24"/>
          <w:szCs w:val="24"/>
        </w:rPr>
        <w:t>2.2.</w:t>
      </w:r>
      <w:r>
        <w:rPr>
          <w:rFonts w:ascii="Arial" w:hAnsi="Arial" w:cs="Arial"/>
          <w:b/>
          <w:sz w:val="24"/>
          <w:szCs w:val="24"/>
        </w:rPr>
        <w:t xml:space="preserve"> </w:t>
      </w:r>
      <w:r w:rsidRPr="00F45AAC">
        <w:rPr>
          <w:rFonts w:ascii="Arial" w:hAnsi="Arial" w:cs="Arial"/>
          <w:b/>
          <w:sz w:val="24"/>
          <w:szCs w:val="24"/>
        </w:rPr>
        <w:t>Проектные предложения</w:t>
      </w:r>
      <w:r w:rsidRPr="00F45AAC">
        <w:rPr>
          <w:rFonts w:ascii="Arial" w:hAnsi="Arial" w:cs="Arial"/>
          <w:sz w:val="24"/>
          <w:szCs w:val="24"/>
        </w:rPr>
        <w:t>.</w:t>
      </w:r>
    </w:p>
    <w:p w:rsidR="001D08F3" w:rsidRPr="00F45AAC" w:rsidRDefault="001D08F3" w:rsidP="001D08F3">
      <w:pPr>
        <w:jc w:val="both"/>
        <w:rPr>
          <w:rFonts w:ascii="Arial" w:hAnsi="Arial" w:cs="Arial"/>
          <w:sz w:val="24"/>
          <w:szCs w:val="24"/>
        </w:rPr>
      </w:pPr>
      <w:r w:rsidRPr="00F45AAC">
        <w:rPr>
          <w:rFonts w:ascii="Arial" w:hAnsi="Arial" w:cs="Arial"/>
          <w:sz w:val="24"/>
          <w:szCs w:val="24"/>
        </w:rPr>
        <w:t>Исходя из изложенного в плане водоснабжения, необходимо предусмотреть:</w:t>
      </w:r>
    </w:p>
    <w:p w:rsidR="001D08F3" w:rsidRPr="00F45AAC" w:rsidRDefault="001D08F3" w:rsidP="001D08F3">
      <w:pPr>
        <w:jc w:val="both"/>
        <w:rPr>
          <w:rFonts w:ascii="Arial" w:hAnsi="Arial" w:cs="Arial"/>
          <w:sz w:val="24"/>
          <w:szCs w:val="24"/>
        </w:rPr>
      </w:pPr>
      <w:r w:rsidRPr="00F45AAC">
        <w:rPr>
          <w:rFonts w:ascii="Arial" w:hAnsi="Arial" w:cs="Arial"/>
          <w:sz w:val="24"/>
          <w:szCs w:val="24"/>
        </w:rPr>
        <w:t xml:space="preserve">Строительство централизованных систем в малых населенных пунктах экономически невыгодно из-за слишком большой себестоимости очистки </w:t>
      </w:r>
      <w:smartTag w:uri="urn:schemas-microsoft-com:office:smarttags" w:element="metricconverter">
        <w:smartTagPr>
          <w:attr w:name="ProductID" w:val="1 м3"/>
        </w:smartTagPr>
        <w:r w:rsidRPr="00F45AAC">
          <w:rPr>
            <w:rFonts w:ascii="Arial" w:hAnsi="Arial" w:cs="Arial"/>
            <w:sz w:val="24"/>
            <w:szCs w:val="24"/>
          </w:rPr>
          <w:t>1 м3</w:t>
        </w:r>
      </w:smartTag>
      <w:r w:rsidRPr="00F45AAC">
        <w:rPr>
          <w:rFonts w:ascii="Arial" w:hAnsi="Arial" w:cs="Arial"/>
          <w:sz w:val="24"/>
          <w:szCs w:val="24"/>
        </w:rPr>
        <w:t xml:space="preserve"> стока. Населенные пункты могут быть оснащены автономными установками биологической  и  глубокой очистки хозяйственно бытовых стоков в различных модификациях, а именно: «ЮБАС» производительностью от 1-20</w:t>
      </w:r>
      <w:r>
        <w:rPr>
          <w:rFonts w:ascii="Arial" w:hAnsi="Arial" w:cs="Arial"/>
          <w:sz w:val="24"/>
          <w:szCs w:val="24"/>
        </w:rPr>
        <w:t xml:space="preserve"> </w:t>
      </w:r>
      <w:r w:rsidRPr="00F45AAC">
        <w:rPr>
          <w:rFonts w:ascii="Arial" w:hAnsi="Arial" w:cs="Arial"/>
          <w:sz w:val="24"/>
          <w:szCs w:val="24"/>
        </w:rPr>
        <w:t>м3/сутки, «ТОП-АS-БИОКСИ» производительностью от 1-50 м3/сутки, с обеззараживанием очищенных сточных вод установкой ультразвуковых блоков кавитации «Лазурь». Образующиеся в результате очистки и обеззараживания сточные воды используются для полива территории индивидуального домовладения или отводятся в водосток, а активный ил и осадок для компостирования с последующим внесением в почву в качестве удобрений.</w:t>
      </w:r>
    </w:p>
    <w:p w:rsidR="001D08F3" w:rsidRPr="00F45AAC" w:rsidRDefault="001D08F3" w:rsidP="001D08F3">
      <w:pPr>
        <w:jc w:val="both"/>
        <w:rPr>
          <w:rFonts w:ascii="Arial" w:hAnsi="Arial" w:cs="Arial"/>
          <w:sz w:val="24"/>
          <w:szCs w:val="24"/>
        </w:rPr>
      </w:pPr>
      <w:r w:rsidRPr="00F45AAC">
        <w:rPr>
          <w:rFonts w:ascii="Arial" w:hAnsi="Arial" w:cs="Arial"/>
          <w:sz w:val="24"/>
          <w:szCs w:val="24"/>
        </w:rPr>
        <w:t xml:space="preserve">Водоотвод дождевых и снеговых вод с территории населенных пунктов и производственных площадок будет производиться системой открытых каналов и лотков. </w:t>
      </w:r>
    </w:p>
    <w:p w:rsidR="001D08F3" w:rsidRPr="00F45AAC" w:rsidRDefault="001D08F3" w:rsidP="001D08F3">
      <w:pPr>
        <w:jc w:val="both"/>
        <w:rPr>
          <w:rFonts w:ascii="Arial" w:hAnsi="Arial" w:cs="Arial"/>
          <w:sz w:val="24"/>
          <w:szCs w:val="24"/>
        </w:rPr>
      </w:pPr>
      <w:r w:rsidRPr="00F45AAC">
        <w:rPr>
          <w:rFonts w:ascii="Arial" w:hAnsi="Arial" w:cs="Arial"/>
          <w:sz w:val="24"/>
          <w:szCs w:val="24"/>
        </w:rPr>
        <w:t>Для совершенствования системы водоотведения, улучшения санитарной обстановки, уменьшения загрязнения водных объектов в сельской местности необходимо проведение следующих мероприятий:</w:t>
      </w:r>
    </w:p>
    <w:p w:rsidR="001D08F3" w:rsidRPr="00F45AAC" w:rsidRDefault="001D08F3" w:rsidP="001D08F3">
      <w:pPr>
        <w:jc w:val="both"/>
        <w:rPr>
          <w:rFonts w:ascii="Arial" w:hAnsi="Arial" w:cs="Arial"/>
          <w:sz w:val="24"/>
          <w:szCs w:val="24"/>
        </w:rPr>
      </w:pPr>
      <w:r w:rsidRPr="00F45AAC">
        <w:rPr>
          <w:rFonts w:ascii="Arial" w:hAnsi="Arial" w:cs="Arial"/>
          <w:sz w:val="24"/>
          <w:szCs w:val="24"/>
        </w:rPr>
        <w:t>обеспечение населенных пунктов с численностью жителей менее 3000 чел. автономными системами очистки заводского изготовления;</w:t>
      </w:r>
    </w:p>
    <w:p w:rsidR="001D08F3" w:rsidRPr="00F45AAC" w:rsidRDefault="001D08F3" w:rsidP="001D08F3">
      <w:pPr>
        <w:jc w:val="both"/>
        <w:rPr>
          <w:rFonts w:ascii="Arial" w:hAnsi="Arial" w:cs="Arial"/>
          <w:sz w:val="24"/>
          <w:szCs w:val="24"/>
        </w:rPr>
      </w:pPr>
      <w:r w:rsidRPr="00F45AAC">
        <w:rPr>
          <w:rFonts w:ascii="Arial" w:hAnsi="Arial" w:cs="Arial"/>
          <w:sz w:val="24"/>
          <w:szCs w:val="24"/>
        </w:rPr>
        <w:t>стоки всех пром</w:t>
      </w:r>
      <w:r>
        <w:rPr>
          <w:rFonts w:ascii="Arial" w:hAnsi="Arial" w:cs="Arial"/>
          <w:sz w:val="24"/>
          <w:szCs w:val="24"/>
        </w:rPr>
        <w:t xml:space="preserve">ышленных </w:t>
      </w:r>
      <w:r w:rsidRPr="00F45AAC">
        <w:rPr>
          <w:rFonts w:ascii="Arial" w:hAnsi="Arial" w:cs="Arial"/>
          <w:sz w:val="24"/>
          <w:szCs w:val="24"/>
        </w:rPr>
        <w:t>предприятий очищать на ЛОС до нормативных показателей, разрешенных к сбросу в водные объекты;</w:t>
      </w:r>
    </w:p>
    <w:p w:rsidR="001D08F3" w:rsidRPr="00F45AAC" w:rsidRDefault="001D08F3" w:rsidP="001D08F3">
      <w:pPr>
        <w:jc w:val="both"/>
        <w:rPr>
          <w:rFonts w:ascii="Arial" w:hAnsi="Arial" w:cs="Arial"/>
          <w:sz w:val="24"/>
          <w:szCs w:val="24"/>
        </w:rPr>
      </w:pPr>
      <w:r w:rsidRPr="00F45AAC">
        <w:rPr>
          <w:rFonts w:ascii="Arial" w:hAnsi="Arial" w:cs="Arial"/>
          <w:sz w:val="24"/>
          <w:szCs w:val="24"/>
        </w:rPr>
        <w:t>обеспечение (оснастка) нежилых помещений автономными системами очистки.</w:t>
      </w:r>
    </w:p>
    <w:p w:rsidR="001D08F3" w:rsidRPr="00F45AAC" w:rsidRDefault="001D08F3" w:rsidP="001D08F3">
      <w:pPr>
        <w:jc w:val="both"/>
        <w:rPr>
          <w:rFonts w:ascii="Arial" w:hAnsi="Arial" w:cs="Arial"/>
          <w:sz w:val="24"/>
          <w:szCs w:val="24"/>
        </w:rPr>
      </w:pPr>
      <w:r w:rsidRPr="00F45AAC">
        <w:rPr>
          <w:rFonts w:ascii="Arial" w:hAnsi="Arial" w:cs="Arial"/>
          <w:sz w:val="24"/>
          <w:szCs w:val="24"/>
        </w:rPr>
        <w:t>Место размещения локальных очистных сооружений и условия сброса сточных вод дополнительно уточняются на стадии рабочего проектирования.</w:t>
      </w:r>
    </w:p>
    <w:p w:rsidR="00867686" w:rsidRPr="00743398" w:rsidRDefault="00867686" w:rsidP="008E5720">
      <w:pPr>
        <w:spacing w:after="0" w:line="240" w:lineRule="auto"/>
        <w:ind w:firstLine="709"/>
        <w:jc w:val="both"/>
        <w:rPr>
          <w:rFonts w:ascii="Times New Roman" w:hAnsi="Times New Roman"/>
          <w:sz w:val="26"/>
          <w:szCs w:val="26"/>
        </w:rPr>
      </w:pPr>
    </w:p>
    <w:sectPr w:rsidR="00867686" w:rsidRPr="00743398" w:rsidSect="00BE03B0">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OpenSymbol">
    <w:altName w:val="MS Mincho"/>
    <w:panose1 w:val="05010000000000000000"/>
    <w:charset w:val="00"/>
    <w:family w:val="auto"/>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4"/>
    <w:multiLevelType w:val="singleLevel"/>
    <w:tmpl w:val="00000004"/>
    <w:name w:val="WW8Num3"/>
    <w:lvl w:ilvl="0">
      <w:start w:val="1"/>
      <w:numFmt w:val="bullet"/>
      <w:lvlText w:val="-"/>
      <w:lvlJc w:val="left"/>
      <w:pPr>
        <w:tabs>
          <w:tab w:val="num" w:pos="0"/>
        </w:tabs>
        <w:ind w:left="1440" w:hanging="360"/>
      </w:pPr>
      <w:rPr>
        <w:rFonts w:ascii="OpenSymbol" w:hAnsi="OpenSymbol"/>
      </w:rPr>
    </w:lvl>
  </w:abstractNum>
  <w:abstractNum w:abstractNumId="2">
    <w:nsid w:val="00000005"/>
    <w:multiLevelType w:val="multilevel"/>
    <w:tmpl w:val="00000005"/>
    <w:lvl w:ilvl="0">
      <w:start w:val="1"/>
      <w:numFmt w:val="upperRoman"/>
      <w:lvlText w:val="%1."/>
      <w:lvlJc w:val="left"/>
      <w:pPr>
        <w:tabs>
          <w:tab w:val="num" w:pos="1080"/>
        </w:tabs>
        <w:ind w:left="108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1EF57A1"/>
    <w:multiLevelType w:val="multilevel"/>
    <w:tmpl w:val="F00A3D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B070BAF"/>
    <w:multiLevelType w:val="hybridMultilevel"/>
    <w:tmpl w:val="1DD018FE"/>
    <w:lvl w:ilvl="0" w:tplc="9482DB1A">
      <w:start w:val="1"/>
      <w:numFmt w:val="upperRoman"/>
      <w:lvlText w:val="%1."/>
      <w:lvlJc w:val="left"/>
      <w:pPr>
        <w:tabs>
          <w:tab w:val="num" w:pos="1080"/>
        </w:tabs>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9C937D3"/>
    <w:multiLevelType w:val="hybridMultilevel"/>
    <w:tmpl w:val="AD2E3D24"/>
    <w:lvl w:ilvl="0" w:tplc="C5141B10">
      <w:start w:val="1"/>
      <w:numFmt w:val="bullet"/>
      <w:lvlText w:val="-"/>
      <w:lvlJc w:val="left"/>
      <w:pPr>
        <w:ind w:left="144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B15AF"/>
    <w:rsid w:val="000B0B8D"/>
    <w:rsid w:val="00170778"/>
    <w:rsid w:val="00187B9B"/>
    <w:rsid w:val="001D08F3"/>
    <w:rsid w:val="0024622C"/>
    <w:rsid w:val="002A5FFE"/>
    <w:rsid w:val="002B5D61"/>
    <w:rsid w:val="002E56F9"/>
    <w:rsid w:val="002E6331"/>
    <w:rsid w:val="004F165A"/>
    <w:rsid w:val="00527A13"/>
    <w:rsid w:val="005744DC"/>
    <w:rsid w:val="00692725"/>
    <w:rsid w:val="006F077C"/>
    <w:rsid w:val="00743398"/>
    <w:rsid w:val="00867686"/>
    <w:rsid w:val="008E5720"/>
    <w:rsid w:val="00921062"/>
    <w:rsid w:val="00960EAA"/>
    <w:rsid w:val="00BE03B0"/>
    <w:rsid w:val="00CB15AF"/>
    <w:rsid w:val="00D069DA"/>
    <w:rsid w:val="00D37F0C"/>
    <w:rsid w:val="00D66743"/>
    <w:rsid w:val="00E65F47"/>
    <w:rsid w:val="00E9230F"/>
    <w:rsid w:val="00EB55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72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CB15AF"/>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qFormat/>
    <w:rsid w:val="00CB15AF"/>
    <w:rPr>
      <w:b/>
      <w:bCs/>
    </w:rPr>
  </w:style>
  <w:style w:type="paragraph" w:styleId="a5">
    <w:name w:val="No Spacing"/>
    <w:basedOn w:val="a"/>
    <w:uiPriority w:val="1"/>
    <w:qFormat/>
    <w:rsid w:val="00CB15AF"/>
    <w:pPr>
      <w:spacing w:after="0" w:line="240" w:lineRule="auto"/>
    </w:pPr>
    <w:rPr>
      <w:rFonts w:eastAsia="Times New Roman"/>
      <w:sz w:val="24"/>
      <w:szCs w:val="32"/>
      <w:lang w:val="en-US"/>
    </w:rPr>
  </w:style>
  <w:style w:type="character" w:customStyle="1" w:styleId="fontstyle12">
    <w:name w:val="fontstyle12"/>
    <w:basedOn w:val="a0"/>
    <w:rsid w:val="00867686"/>
  </w:style>
  <w:style w:type="paragraph" w:styleId="a6">
    <w:name w:val="Body Text Indent"/>
    <w:basedOn w:val="a"/>
    <w:link w:val="a7"/>
    <w:rsid w:val="00867686"/>
    <w:pPr>
      <w:suppressAutoHyphens/>
      <w:spacing w:after="0" w:line="240" w:lineRule="auto"/>
      <w:ind w:firstLine="567"/>
      <w:jc w:val="both"/>
    </w:pPr>
    <w:rPr>
      <w:rFonts w:ascii="Times New Roman" w:eastAsia="Times New Roman" w:hAnsi="Times New Roman"/>
      <w:sz w:val="28"/>
      <w:szCs w:val="20"/>
      <w:lang w:eastAsia="ar-SA"/>
    </w:rPr>
  </w:style>
  <w:style w:type="character" w:customStyle="1" w:styleId="a7">
    <w:name w:val="Основной текст с отступом Знак"/>
    <w:basedOn w:val="a0"/>
    <w:link w:val="a6"/>
    <w:rsid w:val="00867686"/>
    <w:rPr>
      <w:rFonts w:ascii="Times New Roman" w:eastAsia="Times New Roman" w:hAnsi="Times New Roman"/>
      <w:sz w:val="28"/>
      <w:lang w:eastAsia="ar-SA"/>
    </w:rPr>
  </w:style>
  <w:style w:type="paragraph" w:customStyle="1" w:styleId="listparagraph">
    <w:name w:val="listparagraph"/>
    <w:basedOn w:val="a"/>
    <w:rsid w:val="00867686"/>
    <w:pPr>
      <w:suppressAutoHyphens/>
      <w:spacing w:before="280" w:after="280" w:line="240" w:lineRule="auto"/>
    </w:pPr>
    <w:rPr>
      <w:rFonts w:ascii="Times New Roman" w:eastAsia="Times New Roman" w:hAnsi="Times New Roman"/>
      <w:sz w:val="24"/>
      <w:szCs w:val="24"/>
      <w:lang w:eastAsia="ar-SA"/>
    </w:rPr>
  </w:style>
  <w:style w:type="paragraph" w:styleId="a8">
    <w:name w:val="Balloon Text"/>
    <w:basedOn w:val="a"/>
    <w:link w:val="a9"/>
    <w:uiPriority w:val="99"/>
    <w:semiHidden/>
    <w:unhideWhenUsed/>
    <w:rsid w:val="00187B9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87B9B"/>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divs>
    <w:div w:id="95436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DDE86-A8DA-466B-B45E-046880E81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2320</Words>
  <Characters>13229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dc:creator>
  <cp:lastModifiedBy>позитроника</cp:lastModifiedBy>
  <cp:revision>13</cp:revision>
  <cp:lastPrinted>2022-03-04T08:13:00Z</cp:lastPrinted>
  <dcterms:created xsi:type="dcterms:W3CDTF">2022-03-04T08:13:00Z</dcterms:created>
  <dcterms:modified xsi:type="dcterms:W3CDTF">2023-04-14T05:56:00Z</dcterms:modified>
</cp:coreProperties>
</file>