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78" w:rsidRPr="006C0078" w:rsidRDefault="006C0078" w:rsidP="006C0078">
      <w:pPr>
        <w:spacing w:after="0" w:line="240" w:lineRule="auto"/>
        <w:jc w:val="center"/>
        <w:rPr>
          <w:rFonts w:ascii="PT Astra Serif" w:eastAsia="Calibri" w:hAnsi="PT Astra Serif" w:cs="Arial"/>
          <w:sz w:val="26"/>
          <w:szCs w:val="26"/>
        </w:rPr>
      </w:pPr>
      <w:r w:rsidRPr="006C0078">
        <w:rPr>
          <w:rFonts w:ascii="PT Astra Serif" w:eastAsia="Calibri" w:hAnsi="PT Astra Serif" w:cs="Arial"/>
          <w:sz w:val="26"/>
          <w:szCs w:val="26"/>
        </w:rPr>
        <w:t>РОССИЙСКАЯ ФЕДЕРАЦИЯ</w:t>
      </w:r>
    </w:p>
    <w:p w:rsidR="006C0078" w:rsidRPr="006C0078" w:rsidRDefault="006C0078" w:rsidP="006C0078">
      <w:pPr>
        <w:spacing w:after="0" w:line="240" w:lineRule="auto"/>
        <w:jc w:val="center"/>
        <w:rPr>
          <w:rFonts w:ascii="PT Astra Serif" w:eastAsia="Calibri" w:hAnsi="PT Astra Serif" w:cs="Arial"/>
          <w:sz w:val="26"/>
          <w:szCs w:val="26"/>
        </w:rPr>
      </w:pPr>
      <w:r w:rsidRPr="006C0078">
        <w:rPr>
          <w:rFonts w:ascii="PT Astra Serif" w:eastAsia="Calibri" w:hAnsi="PT Astra Serif" w:cs="Arial"/>
          <w:sz w:val="26"/>
          <w:szCs w:val="26"/>
        </w:rPr>
        <w:t>КОСТРОМСКАЯ ОБЛАСТЬ</w:t>
      </w:r>
    </w:p>
    <w:p w:rsidR="006C0078" w:rsidRPr="006C0078" w:rsidRDefault="006C0078" w:rsidP="006C0078">
      <w:pPr>
        <w:spacing w:after="0" w:line="240" w:lineRule="auto"/>
        <w:jc w:val="center"/>
        <w:rPr>
          <w:rFonts w:ascii="PT Astra Serif" w:eastAsia="Calibri" w:hAnsi="PT Astra Serif" w:cs="Arial"/>
          <w:sz w:val="26"/>
          <w:szCs w:val="26"/>
        </w:rPr>
      </w:pPr>
      <w:r w:rsidRPr="006C0078">
        <w:rPr>
          <w:rFonts w:ascii="PT Astra Serif" w:eastAsia="Calibri" w:hAnsi="PT Astra Serif" w:cs="Arial"/>
          <w:sz w:val="26"/>
          <w:szCs w:val="26"/>
        </w:rPr>
        <w:t>КАДЫЙСКИЙ МУНИЦИПАЛЬНЫЙ РАЙОН</w:t>
      </w:r>
    </w:p>
    <w:p w:rsidR="006C0078" w:rsidRPr="006C0078" w:rsidRDefault="00B5246E" w:rsidP="006C0078">
      <w:pPr>
        <w:spacing w:after="0" w:line="240" w:lineRule="auto"/>
        <w:jc w:val="center"/>
        <w:rPr>
          <w:rFonts w:ascii="PT Astra Serif" w:eastAsia="Calibri" w:hAnsi="PT Astra Serif" w:cs="Arial"/>
          <w:sz w:val="26"/>
          <w:szCs w:val="26"/>
        </w:rPr>
      </w:pPr>
      <w:r>
        <w:rPr>
          <w:rFonts w:ascii="PT Astra Serif" w:eastAsia="Calibri" w:hAnsi="PT Astra Serif" w:cs="Arial"/>
          <w:sz w:val="26"/>
          <w:szCs w:val="26"/>
        </w:rPr>
        <w:t xml:space="preserve">АДМИНИСТРАЦИЯ </w:t>
      </w:r>
      <w:r w:rsidR="00121CC8">
        <w:rPr>
          <w:rFonts w:ascii="PT Astra Serif" w:eastAsia="Calibri" w:hAnsi="PT Astra Serif" w:cs="Arial"/>
          <w:sz w:val="26"/>
          <w:szCs w:val="26"/>
        </w:rPr>
        <w:t>ЕКАТЕРИНКИНСК</w:t>
      </w:r>
      <w:r w:rsidR="006C0078" w:rsidRPr="006C0078">
        <w:rPr>
          <w:rFonts w:ascii="PT Astra Serif" w:eastAsia="Calibri" w:hAnsi="PT Astra Serif" w:cs="Arial"/>
          <w:sz w:val="26"/>
          <w:szCs w:val="26"/>
        </w:rPr>
        <w:t>ОГО СЕЛЬСКОГО ПОСЕЛЕНИЯ</w:t>
      </w:r>
    </w:p>
    <w:p w:rsidR="006A0C2E" w:rsidRPr="006C0078" w:rsidRDefault="006A0C2E" w:rsidP="006A0C2E">
      <w:pPr>
        <w:spacing w:after="0" w:line="240" w:lineRule="auto"/>
        <w:jc w:val="center"/>
        <w:rPr>
          <w:rFonts w:ascii="PT Astra Serif" w:eastAsia="Calibri" w:hAnsi="PT Astra Serif" w:cs="Arial"/>
          <w:sz w:val="26"/>
          <w:szCs w:val="26"/>
        </w:rPr>
      </w:pPr>
    </w:p>
    <w:p w:rsidR="006A0C2E" w:rsidRPr="006C0078" w:rsidRDefault="006A0C2E" w:rsidP="006A0C2E">
      <w:pPr>
        <w:spacing w:after="0" w:line="240" w:lineRule="auto"/>
        <w:jc w:val="center"/>
        <w:rPr>
          <w:rFonts w:ascii="PT Astra Serif" w:eastAsia="Calibri" w:hAnsi="PT Astra Serif" w:cs="Arial"/>
          <w:sz w:val="26"/>
          <w:szCs w:val="26"/>
        </w:rPr>
      </w:pPr>
      <w:r w:rsidRPr="006C0078">
        <w:rPr>
          <w:rFonts w:ascii="PT Astra Serif" w:eastAsia="Calibri" w:hAnsi="PT Astra Serif" w:cs="Arial"/>
          <w:sz w:val="26"/>
          <w:szCs w:val="26"/>
        </w:rPr>
        <w:t>ПОСТАНОВЛЕНИЕ</w:t>
      </w:r>
    </w:p>
    <w:p w:rsidR="006A0C2E" w:rsidRPr="006C0078" w:rsidRDefault="006A0C2E" w:rsidP="006A0C2E">
      <w:pPr>
        <w:spacing w:after="0" w:line="240" w:lineRule="auto"/>
        <w:jc w:val="center"/>
        <w:rPr>
          <w:rFonts w:ascii="PT Astra Serif" w:eastAsia="Calibri" w:hAnsi="PT Astra Serif" w:cs="Arial"/>
          <w:sz w:val="26"/>
          <w:szCs w:val="26"/>
        </w:rPr>
      </w:pPr>
    </w:p>
    <w:p w:rsidR="006A0C2E" w:rsidRDefault="00121CC8" w:rsidP="006C0078">
      <w:pPr>
        <w:spacing w:before="123" w:after="123"/>
        <w:jc w:val="both"/>
        <w:rPr>
          <w:rFonts w:ascii="PT Astra Serif" w:hAnsi="PT Astra Serif" w:cs="Arial"/>
          <w:sz w:val="26"/>
          <w:szCs w:val="26"/>
        </w:rPr>
      </w:pPr>
      <w:r>
        <w:rPr>
          <w:rFonts w:ascii="PT Astra Serif" w:hAnsi="PT Astra Serif" w:cs="Arial"/>
          <w:sz w:val="26"/>
          <w:szCs w:val="26"/>
        </w:rPr>
        <w:t>от «31</w:t>
      </w:r>
      <w:r w:rsidR="006C0078">
        <w:rPr>
          <w:rFonts w:ascii="PT Astra Serif" w:hAnsi="PT Astra Serif" w:cs="Arial"/>
          <w:sz w:val="26"/>
          <w:szCs w:val="26"/>
        </w:rPr>
        <w:t xml:space="preserve">» июля </w:t>
      </w:r>
      <w:r w:rsidR="006A0C2E" w:rsidRPr="006C0078">
        <w:rPr>
          <w:rFonts w:ascii="PT Astra Serif" w:hAnsi="PT Astra Serif" w:cs="Arial"/>
          <w:sz w:val="26"/>
          <w:szCs w:val="26"/>
        </w:rPr>
        <w:t>2023г.</w:t>
      </w:r>
      <w:r>
        <w:rPr>
          <w:rFonts w:ascii="PT Astra Serif" w:hAnsi="PT Astra Serif" w:cs="Arial"/>
          <w:sz w:val="26"/>
          <w:szCs w:val="26"/>
        </w:rPr>
        <w:t xml:space="preserve">                            № 30</w:t>
      </w:r>
    </w:p>
    <w:p w:rsidR="005B30C0" w:rsidRPr="006C0078" w:rsidRDefault="005B30C0" w:rsidP="006C0078">
      <w:pPr>
        <w:spacing w:before="123" w:after="123"/>
        <w:jc w:val="both"/>
        <w:rPr>
          <w:rFonts w:ascii="PT Astra Serif" w:hAnsi="PT Astra Serif" w:cs="Arial"/>
          <w:sz w:val="26"/>
          <w:szCs w:val="26"/>
        </w:rPr>
      </w:pPr>
    </w:p>
    <w:p w:rsidR="006A0C2E" w:rsidRPr="006C0078" w:rsidRDefault="006A0C2E" w:rsidP="006C0078">
      <w:pPr>
        <w:autoSpaceDE w:val="0"/>
        <w:autoSpaceDN w:val="0"/>
        <w:adjustRightInd w:val="0"/>
        <w:spacing w:after="0" w:line="240" w:lineRule="auto"/>
        <w:jc w:val="both"/>
        <w:rPr>
          <w:rFonts w:ascii="PT Astra Serif" w:hAnsi="PT Astra Serif" w:cs="Arial"/>
          <w:iCs/>
          <w:sz w:val="26"/>
          <w:szCs w:val="26"/>
        </w:rPr>
      </w:pPr>
      <w:r w:rsidRPr="006C0078">
        <w:rPr>
          <w:rFonts w:ascii="PT Astra Serif" w:hAnsi="PT Astra Serif" w:cs="Arial"/>
          <w:sz w:val="26"/>
          <w:szCs w:val="26"/>
        </w:rPr>
        <w:t>О</w:t>
      </w:r>
      <w:r w:rsidR="005B30C0">
        <w:rPr>
          <w:rFonts w:ascii="PT Astra Serif" w:hAnsi="PT Astra Serif" w:cs="Arial"/>
          <w:sz w:val="26"/>
          <w:szCs w:val="26"/>
        </w:rPr>
        <w:t>Б УТВЕРЖДЕНИИ</w:t>
      </w:r>
      <w:r w:rsidRPr="006C0078">
        <w:rPr>
          <w:rFonts w:ascii="PT Astra Serif" w:hAnsi="PT Astra Serif" w:cs="Arial"/>
          <w:bCs/>
          <w:sz w:val="26"/>
          <w:szCs w:val="26"/>
        </w:rPr>
        <w:t xml:space="preserve"> АДМИНИСТРАТИВНОГО РЕГЛАМЕНТА </w:t>
      </w:r>
      <w:r w:rsidRPr="006C0078">
        <w:rPr>
          <w:rFonts w:ascii="PT Astra Serif" w:hAnsi="PT Astra Serif" w:cs="Arial"/>
          <w:sz w:val="26"/>
          <w:szCs w:val="26"/>
        </w:rPr>
        <w:t>ПРЕДОСТАВЛЕНИЯ МУНИЦИПАЛЬНОЙУСЛУГИ «ПРЕДОСТАВЛЕНИЕ ЖИЛОГО ПОМЕЩЕНИЯ ПО ДОГОВОРУ СОЦИАЛЬНОГО НАЙМА</w:t>
      </w:r>
      <w:r w:rsidRPr="006C0078">
        <w:rPr>
          <w:rFonts w:ascii="PT Astra Serif" w:hAnsi="PT Astra Serif" w:cs="Arial"/>
          <w:iCs/>
          <w:sz w:val="26"/>
          <w:szCs w:val="26"/>
        </w:rPr>
        <w:t xml:space="preserve">» НА </w:t>
      </w:r>
      <w:r w:rsidRPr="006C0078">
        <w:rPr>
          <w:rFonts w:ascii="PT Astra Serif" w:hAnsi="PT Astra Serif" w:cs="Arial"/>
          <w:sz w:val="26"/>
          <w:szCs w:val="26"/>
        </w:rPr>
        <w:t xml:space="preserve">ТЕРРИТОРИИ </w:t>
      </w:r>
      <w:r w:rsidR="00121CC8">
        <w:rPr>
          <w:rFonts w:ascii="PT Astra Serif" w:hAnsi="PT Astra Serif" w:cs="Arial"/>
          <w:iCs/>
          <w:sz w:val="26"/>
          <w:szCs w:val="26"/>
        </w:rPr>
        <w:t>ЕКАТЕРИНКИНСК</w:t>
      </w:r>
      <w:r w:rsidR="00B5246E">
        <w:rPr>
          <w:rFonts w:ascii="PT Astra Serif" w:hAnsi="PT Astra Serif" w:cs="Arial"/>
          <w:iCs/>
          <w:sz w:val="26"/>
          <w:szCs w:val="26"/>
        </w:rPr>
        <w:t>ОГО</w:t>
      </w:r>
      <w:r w:rsidRPr="006C0078">
        <w:rPr>
          <w:rFonts w:ascii="PT Astra Serif" w:hAnsi="PT Astra Serif" w:cs="Arial"/>
          <w:iCs/>
          <w:sz w:val="26"/>
          <w:szCs w:val="26"/>
        </w:rPr>
        <w:t xml:space="preserve"> СЕЛЬСКОГО ПОСЕЛЕНИЯ </w:t>
      </w:r>
    </w:p>
    <w:p w:rsidR="006C0078" w:rsidRDefault="006C0078" w:rsidP="006A0C2E">
      <w:pPr>
        <w:pStyle w:val="ConsPlusTitle"/>
        <w:ind w:firstLine="709"/>
        <w:jc w:val="both"/>
        <w:rPr>
          <w:rFonts w:ascii="PT Astra Serif" w:eastAsia="Arial" w:hAnsi="PT Astra Serif" w:cs="Times New Roman"/>
          <w:sz w:val="26"/>
          <w:szCs w:val="26"/>
        </w:rPr>
      </w:pPr>
    </w:p>
    <w:p w:rsidR="006C0078" w:rsidRDefault="006C0078" w:rsidP="006A0C2E">
      <w:pPr>
        <w:pStyle w:val="ConsPlusTitle"/>
        <w:ind w:firstLine="709"/>
        <w:jc w:val="both"/>
        <w:rPr>
          <w:rFonts w:ascii="PT Astra Serif" w:eastAsia="Arial" w:hAnsi="PT Astra Serif" w:cs="Times New Roman"/>
          <w:sz w:val="26"/>
          <w:szCs w:val="26"/>
        </w:rPr>
      </w:pPr>
    </w:p>
    <w:p w:rsidR="006A0C2E" w:rsidRPr="006C0078" w:rsidRDefault="006A0C2E" w:rsidP="006A0C2E">
      <w:pPr>
        <w:pStyle w:val="ConsPlusTitle"/>
        <w:ind w:firstLine="709"/>
        <w:jc w:val="both"/>
        <w:rPr>
          <w:rFonts w:ascii="PT Astra Serif" w:eastAsia="Arial" w:hAnsi="PT Astra Serif" w:cs="Arial"/>
          <w:b w:val="0"/>
          <w:sz w:val="26"/>
          <w:szCs w:val="26"/>
        </w:rPr>
      </w:pPr>
      <w:r w:rsidRPr="006C0078">
        <w:rPr>
          <w:rFonts w:ascii="PT Astra Serif" w:hAnsi="PT Astra Serif" w:cs="Arial"/>
          <w:b w:val="0"/>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w:t>
      </w:r>
      <w:proofErr w:type="gramStart"/>
      <w:r w:rsidRPr="006C0078">
        <w:rPr>
          <w:rFonts w:ascii="PT Astra Serif" w:hAnsi="PT Astra Serif" w:cs="Arial"/>
          <w:b w:val="0"/>
          <w:sz w:val="26"/>
          <w:szCs w:val="26"/>
        </w:rPr>
        <w:t>,</w:t>
      </w:r>
      <w:r w:rsidRPr="006C0078">
        <w:rPr>
          <w:rFonts w:ascii="PT Astra Serif" w:hAnsi="PT Astra Serif" w:cs="Arial"/>
          <w:b w:val="0"/>
          <w:color w:val="000000"/>
          <w:sz w:val="26"/>
          <w:szCs w:val="26"/>
        </w:rPr>
        <w:t>р</w:t>
      </w:r>
      <w:proofErr w:type="gramEnd"/>
      <w:r w:rsidRPr="006C0078">
        <w:rPr>
          <w:rFonts w:ascii="PT Astra Serif" w:hAnsi="PT Astra Serif" w:cs="Arial"/>
          <w:b w:val="0"/>
          <w:color w:val="000000"/>
          <w:sz w:val="26"/>
          <w:szCs w:val="26"/>
        </w:rPr>
        <w:t>уководствуясь</w:t>
      </w:r>
      <w:r w:rsidRPr="006C0078">
        <w:rPr>
          <w:rFonts w:ascii="PT Astra Serif" w:eastAsia="Arial" w:hAnsi="PT Astra Serif" w:cs="Arial"/>
          <w:b w:val="0"/>
          <w:sz w:val="26"/>
          <w:szCs w:val="26"/>
        </w:rPr>
        <w:t xml:space="preserve"> Уставом муниципального образования </w:t>
      </w:r>
      <w:proofErr w:type="spellStart"/>
      <w:r w:rsidR="00121CC8">
        <w:rPr>
          <w:rFonts w:ascii="PT Astra Serif" w:hAnsi="PT Astra Serif" w:cs="Arial"/>
          <w:b w:val="0"/>
          <w:iCs/>
          <w:sz w:val="26"/>
          <w:szCs w:val="26"/>
        </w:rPr>
        <w:t>Екатеринкинск</w:t>
      </w:r>
      <w:r w:rsidR="006C0078">
        <w:rPr>
          <w:rFonts w:ascii="PT Astra Serif" w:hAnsi="PT Astra Serif" w:cs="Arial"/>
          <w:b w:val="0"/>
          <w:iCs/>
          <w:sz w:val="26"/>
          <w:szCs w:val="26"/>
        </w:rPr>
        <w:t>ое</w:t>
      </w:r>
      <w:proofErr w:type="spellEnd"/>
      <w:r w:rsidRPr="006C0078">
        <w:rPr>
          <w:rFonts w:ascii="PT Astra Serif" w:hAnsi="PT Astra Serif" w:cs="Arial"/>
          <w:b w:val="0"/>
          <w:iCs/>
          <w:sz w:val="26"/>
          <w:szCs w:val="26"/>
        </w:rPr>
        <w:t xml:space="preserve"> сельское </w:t>
      </w:r>
      <w:proofErr w:type="spellStart"/>
      <w:r w:rsidRPr="006C0078">
        <w:rPr>
          <w:rFonts w:ascii="PT Astra Serif" w:hAnsi="PT Astra Serif" w:cs="Arial"/>
          <w:b w:val="0"/>
          <w:iCs/>
          <w:sz w:val="26"/>
          <w:szCs w:val="26"/>
        </w:rPr>
        <w:t>поселение</w:t>
      </w:r>
      <w:r w:rsidR="00121CC8">
        <w:rPr>
          <w:rFonts w:ascii="PT Astra Serif" w:hAnsi="PT Astra Serif" w:cs="Arial"/>
          <w:b w:val="0"/>
          <w:iCs/>
          <w:sz w:val="26"/>
          <w:szCs w:val="26"/>
        </w:rPr>
        <w:t>и</w:t>
      </w:r>
      <w:proofErr w:type="spellEnd"/>
      <w:r w:rsidR="00121CC8">
        <w:rPr>
          <w:rFonts w:ascii="PT Astra Serif" w:hAnsi="PT Astra Serif" w:cs="Arial"/>
          <w:b w:val="0"/>
          <w:iCs/>
          <w:sz w:val="26"/>
          <w:szCs w:val="26"/>
        </w:rPr>
        <w:t xml:space="preserve"> </w:t>
      </w:r>
      <w:r w:rsidR="006C0078">
        <w:rPr>
          <w:rFonts w:ascii="PT Astra Serif" w:eastAsia="Arial" w:hAnsi="PT Astra Serif" w:cs="Arial"/>
          <w:b w:val="0"/>
          <w:sz w:val="26"/>
          <w:szCs w:val="26"/>
        </w:rPr>
        <w:t xml:space="preserve">Кадыйского муниципального района </w:t>
      </w:r>
      <w:r w:rsidRPr="006C0078">
        <w:rPr>
          <w:rFonts w:ascii="PT Astra Serif" w:eastAsia="Arial" w:hAnsi="PT Astra Serif" w:cs="Arial"/>
          <w:b w:val="0"/>
          <w:sz w:val="26"/>
          <w:szCs w:val="26"/>
        </w:rPr>
        <w:t xml:space="preserve">Костромской области, администрация </w:t>
      </w:r>
      <w:r w:rsidR="00121CC8">
        <w:rPr>
          <w:rFonts w:ascii="PT Astra Serif" w:hAnsi="PT Astra Serif" w:cs="Arial"/>
          <w:b w:val="0"/>
          <w:iCs/>
          <w:sz w:val="26"/>
          <w:szCs w:val="26"/>
        </w:rPr>
        <w:t>Екатеринкинск</w:t>
      </w:r>
      <w:r w:rsidR="00B5246E">
        <w:rPr>
          <w:rFonts w:ascii="PT Astra Serif" w:hAnsi="PT Astra Serif" w:cs="Arial"/>
          <w:b w:val="0"/>
          <w:iCs/>
          <w:sz w:val="26"/>
          <w:szCs w:val="26"/>
        </w:rPr>
        <w:t>ого</w:t>
      </w:r>
      <w:r w:rsidRPr="006C0078">
        <w:rPr>
          <w:rFonts w:ascii="PT Astra Serif" w:hAnsi="PT Astra Serif" w:cs="Arial"/>
          <w:b w:val="0"/>
          <w:iCs/>
          <w:sz w:val="26"/>
          <w:szCs w:val="26"/>
        </w:rPr>
        <w:t xml:space="preserve"> сельского поселения</w:t>
      </w:r>
      <w:r w:rsidR="00121CC8">
        <w:rPr>
          <w:rFonts w:ascii="PT Astra Serif" w:hAnsi="PT Astra Serif" w:cs="Arial"/>
          <w:b w:val="0"/>
          <w:iCs/>
          <w:sz w:val="26"/>
          <w:szCs w:val="26"/>
        </w:rPr>
        <w:t xml:space="preserve"> </w:t>
      </w:r>
      <w:r w:rsidR="006C0078">
        <w:rPr>
          <w:rFonts w:ascii="PT Astra Serif" w:eastAsia="Calibri" w:hAnsi="PT Astra Serif" w:cs="Arial"/>
          <w:b w:val="0"/>
          <w:iCs/>
          <w:color w:val="000000"/>
          <w:sz w:val="26"/>
          <w:szCs w:val="26"/>
        </w:rPr>
        <w:t>Кадыйского</w:t>
      </w:r>
      <w:r w:rsidR="006C0078">
        <w:rPr>
          <w:rFonts w:ascii="PT Astra Serif" w:eastAsia="Arial" w:hAnsi="PT Astra Serif" w:cs="Arial"/>
          <w:b w:val="0"/>
          <w:sz w:val="26"/>
          <w:szCs w:val="26"/>
        </w:rPr>
        <w:t xml:space="preserve"> муниципального района </w:t>
      </w:r>
      <w:r w:rsidRPr="006C0078">
        <w:rPr>
          <w:rFonts w:ascii="PT Astra Serif" w:eastAsia="Arial" w:hAnsi="PT Astra Serif" w:cs="Arial"/>
          <w:b w:val="0"/>
          <w:sz w:val="26"/>
          <w:szCs w:val="26"/>
        </w:rPr>
        <w:t>постановляет:</w:t>
      </w:r>
    </w:p>
    <w:p w:rsidR="006A0C2E" w:rsidRPr="006C0078" w:rsidRDefault="006A0C2E" w:rsidP="006A0C2E">
      <w:pPr>
        <w:shd w:val="clear" w:color="auto" w:fill="FFFFFF"/>
        <w:spacing w:after="0" w:line="240" w:lineRule="auto"/>
        <w:ind w:firstLine="709"/>
        <w:jc w:val="both"/>
        <w:rPr>
          <w:rFonts w:ascii="PT Astra Serif" w:eastAsia="Times New Roman" w:hAnsi="PT Astra Serif" w:cs="Arial"/>
          <w:color w:val="000000"/>
          <w:sz w:val="26"/>
          <w:szCs w:val="26"/>
        </w:rPr>
      </w:pPr>
      <w:r w:rsidRPr="006C0078">
        <w:rPr>
          <w:rFonts w:ascii="PT Astra Serif" w:hAnsi="PT Astra Serif" w:cs="Arial"/>
          <w:sz w:val="26"/>
          <w:szCs w:val="26"/>
        </w:rPr>
        <w:t xml:space="preserve">1. </w:t>
      </w:r>
      <w:r w:rsidRPr="006C0078">
        <w:rPr>
          <w:rFonts w:ascii="PT Astra Serif" w:eastAsia="Times New Roman" w:hAnsi="PT Astra Serif" w:cs="Arial"/>
          <w:color w:val="000000"/>
          <w:sz w:val="26"/>
          <w:szCs w:val="26"/>
        </w:rPr>
        <w:t xml:space="preserve">Утвердить прилагаемый Административный регламент предоставления администрацией </w:t>
      </w:r>
      <w:r w:rsidR="00121CC8">
        <w:rPr>
          <w:rFonts w:ascii="PT Astra Serif" w:eastAsia="Times New Roman" w:hAnsi="PT Astra Serif" w:cs="Arial"/>
          <w:iCs/>
          <w:sz w:val="26"/>
          <w:szCs w:val="26"/>
        </w:rPr>
        <w:t>Екатеринкинск</w:t>
      </w:r>
      <w:r w:rsidR="00B5246E">
        <w:rPr>
          <w:rFonts w:ascii="PT Astra Serif" w:eastAsia="Times New Roman" w:hAnsi="PT Astra Serif" w:cs="Arial"/>
          <w:iCs/>
          <w:sz w:val="26"/>
          <w:szCs w:val="26"/>
        </w:rPr>
        <w:t>ого</w:t>
      </w:r>
      <w:r w:rsidRPr="006C0078">
        <w:rPr>
          <w:rFonts w:ascii="PT Astra Serif" w:eastAsia="Times New Roman" w:hAnsi="PT Astra Serif" w:cs="Arial"/>
          <w:iCs/>
          <w:sz w:val="26"/>
          <w:szCs w:val="26"/>
        </w:rPr>
        <w:t xml:space="preserve"> сельского поселения</w:t>
      </w:r>
      <w:r w:rsidR="00121CC8">
        <w:rPr>
          <w:rFonts w:ascii="PT Astra Serif" w:eastAsia="Times New Roman" w:hAnsi="PT Astra Serif" w:cs="Arial"/>
          <w:iCs/>
          <w:sz w:val="26"/>
          <w:szCs w:val="26"/>
        </w:rPr>
        <w:t xml:space="preserve"> </w:t>
      </w:r>
      <w:r w:rsidR="006C0078">
        <w:rPr>
          <w:rFonts w:ascii="PT Astra Serif" w:eastAsia="Calibri" w:hAnsi="PT Astra Serif" w:cs="Arial"/>
          <w:iCs/>
          <w:color w:val="000000"/>
          <w:sz w:val="26"/>
          <w:szCs w:val="26"/>
        </w:rPr>
        <w:t xml:space="preserve">Кадыйского муниципального района </w:t>
      </w:r>
      <w:r w:rsidRPr="006C0078">
        <w:rPr>
          <w:rFonts w:ascii="PT Astra Serif" w:eastAsia="Times New Roman" w:hAnsi="PT Astra Serif" w:cs="Arial"/>
          <w:color w:val="000000"/>
          <w:sz w:val="26"/>
          <w:szCs w:val="26"/>
        </w:rPr>
        <w:t xml:space="preserve">Костромской области муниципальной услуги </w:t>
      </w:r>
      <w:r w:rsidRPr="006C0078">
        <w:rPr>
          <w:rFonts w:ascii="PT Astra Serif" w:hAnsi="PT Astra Serif" w:cs="Arial"/>
          <w:sz w:val="26"/>
          <w:szCs w:val="26"/>
        </w:rPr>
        <w:t>«Предоставление жилого помещения по договору социального найма»</w:t>
      </w:r>
      <w:r w:rsidRPr="006C0078">
        <w:rPr>
          <w:rFonts w:ascii="PT Astra Serif" w:eastAsia="Times New Roman" w:hAnsi="PT Astra Serif" w:cs="Arial"/>
          <w:color w:val="000000"/>
          <w:sz w:val="26"/>
          <w:szCs w:val="26"/>
        </w:rPr>
        <w:t>.</w:t>
      </w:r>
    </w:p>
    <w:p w:rsidR="006A0C2E" w:rsidRPr="006C0078" w:rsidRDefault="006A0C2E" w:rsidP="006A0C2E">
      <w:pPr>
        <w:pStyle w:val="ConsPlusNormal"/>
        <w:ind w:firstLine="709"/>
        <w:jc w:val="both"/>
        <w:outlineLvl w:val="0"/>
        <w:rPr>
          <w:rFonts w:ascii="PT Astra Serif" w:hAnsi="PT Astra Serif" w:cs="Arial"/>
          <w:sz w:val="26"/>
          <w:szCs w:val="26"/>
        </w:rPr>
      </w:pPr>
      <w:r w:rsidRPr="006C0078">
        <w:rPr>
          <w:rFonts w:ascii="PT Astra Serif" w:hAnsi="PT Astra Serif" w:cs="Arial"/>
          <w:sz w:val="26"/>
          <w:szCs w:val="26"/>
        </w:rPr>
        <w:t xml:space="preserve">2. Контроль за исполнением настоящего постановления </w:t>
      </w:r>
      <w:r w:rsidR="006C0078">
        <w:rPr>
          <w:rFonts w:ascii="PT Astra Serif" w:hAnsi="PT Astra Serif" w:cs="Arial"/>
          <w:sz w:val="26"/>
          <w:szCs w:val="26"/>
        </w:rPr>
        <w:t>оставляю за собой</w:t>
      </w:r>
    </w:p>
    <w:p w:rsidR="006A0C2E" w:rsidRPr="006C0078" w:rsidRDefault="006A0C2E" w:rsidP="006A0C2E">
      <w:pPr>
        <w:pStyle w:val="ConsPlusNormal"/>
        <w:ind w:firstLine="709"/>
        <w:jc w:val="both"/>
        <w:outlineLvl w:val="0"/>
        <w:rPr>
          <w:rFonts w:ascii="PT Astra Serif" w:hAnsi="PT Astra Serif" w:cs="Arial"/>
          <w:sz w:val="26"/>
          <w:szCs w:val="26"/>
        </w:rPr>
      </w:pPr>
      <w:r w:rsidRPr="006C0078">
        <w:rPr>
          <w:rFonts w:ascii="PT Astra Serif" w:hAnsi="PT Astra Serif" w:cs="Arial"/>
          <w:sz w:val="26"/>
          <w:szCs w:val="26"/>
        </w:rPr>
        <w:t>3. Настоящее постановление вступает в силу со дня его официального опубликования.</w:t>
      </w:r>
    </w:p>
    <w:p w:rsidR="006A0C2E" w:rsidRPr="006C0078" w:rsidRDefault="006A0C2E" w:rsidP="006A0C2E">
      <w:pPr>
        <w:pStyle w:val="ConsPlusNormal"/>
        <w:ind w:firstLine="709"/>
        <w:jc w:val="both"/>
        <w:outlineLvl w:val="0"/>
        <w:rPr>
          <w:rFonts w:ascii="PT Astra Serif" w:hAnsi="PT Astra Serif" w:cs="Arial"/>
          <w:sz w:val="26"/>
          <w:szCs w:val="26"/>
        </w:rPr>
      </w:pPr>
    </w:p>
    <w:p w:rsidR="006A0C2E" w:rsidRPr="006C0078" w:rsidRDefault="006A0C2E" w:rsidP="006C0078">
      <w:pPr>
        <w:pStyle w:val="ConsPlusNormal"/>
        <w:jc w:val="both"/>
        <w:outlineLvl w:val="0"/>
        <w:rPr>
          <w:rFonts w:ascii="PT Astra Serif" w:hAnsi="PT Astra Serif" w:cs="Arial"/>
          <w:sz w:val="26"/>
          <w:szCs w:val="26"/>
        </w:rPr>
      </w:pPr>
    </w:p>
    <w:p w:rsidR="006A0C2E" w:rsidRDefault="006C0078" w:rsidP="006C0078">
      <w:pPr>
        <w:spacing w:after="0" w:line="240" w:lineRule="auto"/>
        <w:jc w:val="both"/>
        <w:rPr>
          <w:rFonts w:ascii="PT Astra Serif" w:hAnsi="PT Astra Serif" w:cs="Arial"/>
          <w:sz w:val="26"/>
          <w:szCs w:val="26"/>
        </w:rPr>
      </w:pPr>
      <w:r>
        <w:rPr>
          <w:rFonts w:ascii="PT Astra Serif" w:hAnsi="PT Astra Serif" w:cs="Arial"/>
          <w:sz w:val="26"/>
          <w:szCs w:val="26"/>
        </w:rPr>
        <w:t xml:space="preserve">Глава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Pr>
          <w:rFonts w:ascii="PT Astra Serif" w:hAnsi="PT Astra Serif" w:cs="Arial"/>
          <w:sz w:val="26"/>
          <w:szCs w:val="26"/>
        </w:rPr>
        <w:t xml:space="preserve"> сельского поселения</w:t>
      </w:r>
    </w:p>
    <w:p w:rsidR="006C0078" w:rsidRDefault="006C0078" w:rsidP="006C0078">
      <w:pPr>
        <w:spacing w:after="0" w:line="240" w:lineRule="auto"/>
        <w:jc w:val="both"/>
        <w:rPr>
          <w:rFonts w:ascii="PT Astra Serif" w:hAnsi="PT Astra Serif" w:cs="Arial"/>
          <w:sz w:val="26"/>
          <w:szCs w:val="26"/>
        </w:rPr>
      </w:pPr>
      <w:r>
        <w:rPr>
          <w:rFonts w:ascii="PT Astra Serif" w:hAnsi="PT Astra Serif" w:cs="Arial"/>
          <w:sz w:val="26"/>
          <w:szCs w:val="26"/>
        </w:rPr>
        <w:t>Кадыйского муниципального района</w:t>
      </w:r>
    </w:p>
    <w:p w:rsidR="00B5246E" w:rsidRDefault="006C0078" w:rsidP="006C0078">
      <w:pPr>
        <w:spacing w:after="0" w:line="240" w:lineRule="auto"/>
        <w:jc w:val="both"/>
        <w:rPr>
          <w:rFonts w:ascii="PT Astra Serif" w:hAnsi="PT Astra Serif" w:cs="Arial"/>
          <w:sz w:val="26"/>
          <w:szCs w:val="26"/>
        </w:rPr>
      </w:pPr>
      <w:r>
        <w:rPr>
          <w:rFonts w:ascii="PT Astra Serif" w:hAnsi="PT Astra Serif" w:cs="Arial"/>
          <w:sz w:val="26"/>
          <w:szCs w:val="26"/>
        </w:rPr>
        <w:t xml:space="preserve">Костромской области                                                            </w:t>
      </w:r>
      <w:r w:rsidR="00121CC8">
        <w:rPr>
          <w:rFonts w:ascii="PT Astra Serif" w:hAnsi="PT Astra Serif" w:cs="Arial"/>
          <w:sz w:val="26"/>
          <w:szCs w:val="26"/>
        </w:rPr>
        <w:t>Г.Н.Петракова</w:t>
      </w:r>
    </w:p>
    <w:p w:rsidR="006C0078" w:rsidRPr="006C0078" w:rsidRDefault="006C0078" w:rsidP="006C0078">
      <w:pPr>
        <w:spacing w:after="0" w:line="240" w:lineRule="auto"/>
        <w:jc w:val="both"/>
        <w:rPr>
          <w:rFonts w:ascii="PT Astra Serif" w:hAnsi="PT Astra Serif" w:cs="Arial"/>
          <w:sz w:val="26"/>
          <w:szCs w:val="26"/>
        </w:rPr>
      </w:pP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p>
    <w:p w:rsidR="006A0C2E" w:rsidRDefault="006A0C2E"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C0078" w:rsidRPr="006C0078" w:rsidRDefault="006C0078" w:rsidP="006A0C2E">
      <w:pPr>
        <w:shd w:val="clear" w:color="auto" w:fill="FFFFFF"/>
        <w:spacing w:after="0" w:line="240" w:lineRule="auto"/>
        <w:jc w:val="right"/>
        <w:rPr>
          <w:rFonts w:ascii="PT Astra Serif" w:eastAsia="Times New Roman" w:hAnsi="PT Astra Serif" w:cs="Arial"/>
          <w:color w:val="000000"/>
          <w:sz w:val="26"/>
          <w:szCs w:val="26"/>
        </w:rPr>
      </w:pPr>
    </w:p>
    <w:p w:rsidR="006A0C2E" w:rsidRPr="006C0078" w:rsidRDefault="006A0C2E" w:rsidP="005B30C0">
      <w:pPr>
        <w:shd w:val="clear" w:color="auto" w:fill="FFFFFF"/>
        <w:spacing w:after="0" w:line="240" w:lineRule="auto"/>
        <w:rPr>
          <w:rFonts w:ascii="PT Astra Serif" w:eastAsia="Times New Roman" w:hAnsi="PT Astra Serif" w:cs="Arial"/>
          <w:color w:val="000000"/>
          <w:sz w:val="26"/>
          <w:szCs w:val="26"/>
        </w:rPr>
      </w:pP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r w:rsidRPr="006C0078">
        <w:rPr>
          <w:rFonts w:ascii="PT Astra Serif" w:eastAsia="Times New Roman" w:hAnsi="PT Astra Serif" w:cs="Arial"/>
          <w:color w:val="000000"/>
          <w:sz w:val="26"/>
          <w:szCs w:val="26"/>
        </w:rPr>
        <w:t>УТВЕРЖДЕНО</w:t>
      </w: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r w:rsidRPr="006C0078">
        <w:rPr>
          <w:rFonts w:ascii="PT Astra Serif" w:eastAsia="Times New Roman" w:hAnsi="PT Astra Serif" w:cs="Arial"/>
          <w:color w:val="000000"/>
          <w:sz w:val="26"/>
          <w:szCs w:val="26"/>
        </w:rPr>
        <w:t>постановлением администрации</w:t>
      </w:r>
    </w:p>
    <w:p w:rsidR="006A0C2E" w:rsidRPr="006C0078" w:rsidRDefault="00121CC8" w:rsidP="006A0C2E">
      <w:pPr>
        <w:shd w:val="clear" w:color="auto" w:fill="FFFFFF"/>
        <w:spacing w:after="0" w:line="240" w:lineRule="auto"/>
        <w:jc w:val="right"/>
        <w:rPr>
          <w:rFonts w:ascii="PT Astra Serif" w:eastAsia="Times New Roman" w:hAnsi="PT Astra Serif" w:cs="Arial"/>
          <w:color w:val="000000"/>
          <w:sz w:val="26"/>
          <w:szCs w:val="26"/>
        </w:rPr>
      </w:pPr>
      <w:r>
        <w:rPr>
          <w:rFonts w:ascii="PT Astra Serif" w:eastAsia="Times New Roman" w:hAnsi="PT Astra Serif" w:cs="Arial"/>
          <w:color w:val="000000"/>
          <w:sz w:val="26"/>
          <w:szCs w:val="26"/>
        </w:rPr>
        <w:t>Екатеринкинск</w:t>
      </w:r>
      <w:r w:rsidR="00B5246E">
        <w:rPr>
          <w:rFonts w:ascii="PT Astra Serif" w:eastAsia="Times New Roman" w:hAnsi="PT Astra Serif" w:cs="Arial"/>
          <w:color w:val="000000"/>
          <w:sz w:val="26"/>
          <w:szCs w:val="26"/>
        </w:rPr>
        <w:t>ого</w:t>
      </w:r>
      <w:r w:rsidR="006A0C2E" w:rsidRPr="006C0078">
        <w:rPr>
          <w:rFonts w:ascii="PT Astra Serif" w:eastAsia="Times New Roman" w:hAnsi="PT Astra Serif" w:cs="Arial"/>
          <w:color w:val="000000"/>
          <w:sz w:val="26"/>
          <w:szCs w:val="26"/>
        </w:rPr>
        <w:t xml:space="preserve"> сельского поселения </w:t>
      </w:r>
    </w:p>
    <w:p w:rsidR="006A0C2E" w:rsidRPr="006C0078" w:rsidRDefault="00121CC8" w:rsidP="006A0C2E">
      <w:pPr>
        <w:shd w:val="clear" w:color="auto" w:fill="FFFFFF"/>
        <w:spacing w:after="0" w:line="240" w:lineRule="auto"/>
        <w:jc w:val="right"/>
        <w:rPr>
          <w:rFonts w:ascii="PT Astra Serif" w:eastAsia="Times New Roman" w:hAnsi="PT Astra Serif" w:cs="Arial"/>
          <w:color w:val="000000"/>
          <w:sz w:val="26"/>
          <w:szCs w:val="26"/>
        </w:rPr>
      </w:pPr>
      <w:r>
        <w:rPr>
          <w:rFonts w:ascii="PT Astra Serif" w:eastAsia="Times New Roman" w:hAnsi="PT Astra Serif" w:cs="Arial"/>
          <w:color w:val="000000"/>
          <w:sz w:val="26"/>
          <w:szCs w:val="26"/>
        </w:rPr>
        <w:t>Екатеринкинск</w:t>
      </w:r>
      <w:r w:rsidR="00B5246E">
        <w:rPr>
          <w:rFonts w:ascii="PT Astra Serif" w:eastAsia="Times New Roman" w:hAnsi="PT Astra Serif" w:cs="Arial"/>
          <w:color w:val="000000"/>
          <w:sz w:val="26"/>
          <w:szCs w:val="26"/>
        </w:rPr>
        <w:t>ого</w:t>
      </w:r>
      <w:r w:rsidR="006A0C2E" w:rsidRPr="006C0078">
        <w:rPr>
          <w:rFonts w:ascii="PT Astra Serif" w:eastAsia="Times New Roman" w:hAnsi="PT Astra Serif" w:cs="Arial"/>
          <w:color w:val="000000"/>
          <w:sz w:val="26"/>
          <w:szCs w:val="26"/>
        </w:rPr>
        <w:t xml:space="preserve"> муниципального района</w:t>
      </w: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r w:rsidRPr="006C0078">
        <w:rPr>
          <w:rFonts w:ascii="PT Astra Serif" w:eastAsia="Times New Roman" w:hAnsi="PT Astra Serif" w:cs="Arial"/>
          <w:color w:val="000000"/>
          <w:sz w:val="26"/>
          <w:szCs w:val="26"/>
        </w:rPr>
        <w:t>Костромской области</w:t>
      </w: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r w:rsidRPr="006C0078">
        <w:rPr>
          <w:rFonts w:ascii="PT Astra Serif" w:eastAsia="Times New Roman" w:hAnsi="PT Astra Serif" w:cs="Arial"/>
          <w:color w:val="000000"/>
          <w:sz w:val="26"/>
          <w:szCs w:val="26"/>
        </w:rPr>
        <w:t xml:space="preserve">от </w:t>
      </w:r>
      <w:r w:rsidR="00121CC8">
        <w:rPr>
          <w:rFonts w:ascii="PT Astra Serif" w:eastAsia="Times New Roman" w:hAnsi="PT Astra Serif" w:cs="Arial"/>
          <w:color w:val="000000"/>
          <w:sz w:val="26"/>
          <w:szCs w:val="26"/>
        </w:rPr>
        <w:t>31</w:t>
      </w:r>
      <w:r w:rsidRPr="006C0078">
        <w:rPr>
          <w:rFonts w:ascii="PT Astra Serif" w:eastAsia="Times New Roman" w:hAnsi="PT Astra Serif" w:cs="Arial"/>
          <w:color w:val="000000"/>
          <w:sz w:val="26"/>
          <w:szCs w:val="26"/>
        </w:rPr>
        <w:t>.0</w:t>
      </w:r>
      <w:r w:rsidR="003879FE" w:rsidRPr="006C0078">
        <w:rPr>
          <w:rFonts w:ascii="PT Astra Serif" w:eastAsia="Times New Roman" w:hAnsi="PT Astra Serif" w:cs="Arial"/>
          <w:color w:val="000000"/>
          <w:sz w:val="26"/>
          <w:szCs w:val="26"/>
        </w:rPr>
        <w:t>7</w:t>
      </w:r>
      <w:r w:rsidRPr="006C0078">
        <w:rPr>
          <w:rFonts w:ascii="PT Astra Serif" w:eastAsia="Times New Roman" w:hAnsi="PT Astra Serif" w:cs="Arial"/>
          <w:color w:val="000000"/>
          <w:sz w:val="26"/>
          <w:szCs w:val="26"/>
        </w:rPr>
        <w:t xml:space="preserve">.2023 года № </w:t>
      </w:r>
      <w:r w:rsidR="00121CC8">
        <w:rPr>
          <w:rFonts w:ascii="PT Astra Serif" w:eastAsia="Times New Roman" w:hAnsi="PT Astra Serif" w:cs="Arial"/>
          <w:color w:val="000000"/>
          <w:sz w:val="26"/>
          <w:szCs w:val="26"/>
        </w:rPr>
        <w:t>30</w:t>
      </w:r>
    </w:p>
    <w:p w:rsidR="006A0C2E" w:rsidRPr="006C0078" w:rsidRDefault="006A0C2E" w:rsidP="006A0C2E">
      <w:pPr>
        <w:shd w:val="clear" w:color="auto" w:fill="FFFFFF"/>
        <w:spacing w:after="0" w:line="240" w:lineRule="auto"/>
        <w:jc w:val="right"/>
        <w:rPr>
          <w:rFonts w:ascii="PT Astra Serif" w:eastAsia="Times New Roman" w:hAnsi="PT Astra Serif" w:cs="Arial"/>
          <w:color w:val="000000"/>
          <w:sz w:val="26"/>
          <w:szCs w:val="26"/>
        </w:rPr>
      </w:pPr>
    </w:p>
    <w:p w:rsidR="00745646" w:rsidRPr="006C0078" w:rsidRDefault="006A0C2E" w:rsidP="006C0078">
      <w:pPr>
        <w:autoSpaceDE w:val="0"/>
        <w:autoSpaceDN w:val="0"/>
        <w:adjustRightInd w:val="0"/>
        <w:spacing w:after="0" w:line="240" w:lineRule="auto"/>
        <w:jc w:val="center"/>
        <w:rPr>
          <w:rFonts w:ascii="PT Astra Serif" w:hAnsi="PT Astra Serif" w:cs="Arial"/>
          <w:sz w:val="26"/>
          <w:szCs w:val="26"/>
        </w:rPr>
      </w:pPr>
      <w:r w:rsidRPr="006C0078">
        <w:rPr>
          <w:rFonts w:ascii="PT Astra Serif" w:hAnsi="PT Astra Serif" w:cs="Arial"/>
          <w:sz w:val="26"/>
          <w:szCs w:val="26"/>
        </w:rPr>
        <w:t>АДМИНИСТРАТИВНЫЙ РЕГЛАМЕНТ ПРЕДОСТАВЛЕНИЯ</w:t>
      </w:r>
    </w:p>
    <w:p w:rsidR="00745646" w:rsidRPr="006C0078" w:rsidRDefault="006A0C2E" w:rsidP="006C0078">
      <w:pPr>
        <w:autoSpaceDE w:val="0"/>
        <w:autoSpaceDN w:val="0"/>
        <w:adjustRightInd w:val="0"/>
        <w:spacing w:after="0" w:line="240" w:lineRule="auto"/>
        <w:jc w:val="center"/>
        <w:rPr>
          <w:rFonts w:ascii="PT Astra Serif" w:hAnsi="PT Astra Serif" w:cs="Arial"/>
          <w:iCs/>
          <w:sz w:val="26"/>
          <w:szCs w:val="26"/>
        </w:rPr>
      </w:pPr>
      <w:r w:rsidRPr="006C0078">
        <w:rPr>
          <w:rFonts w:ascii="PT Astra Serif" w:hAnsi="PT Astra Serif" w:cs="Arial"/>
          <w:sz w:val="26"/>
          <w:szCs w:val="26"/>
        </w:rPr>
        <w:t>МУНИЦИПАЛЬНОЙУСЛУГИ «ПРЕДОСТАВЛЕНИЕ ЖИЛОГО ПОМЕЩЕНИЯ ПО ДОГОВОРУ СОЦИАЛЬНОГО НАЙМА</w:t>
      </w:r>
      <w:r w:rsidRPr="006C0078">
        <w:rPr>
          <w:rFonts w:ascii="PT Astra Serif" w:hAnsi="PT Astra Serif" w:cs="Arial"/>
          <w:iCs/>
          <w:sz w:val="26"/>
          <w:szCs w:val="26"/>
        </w:rPr>
        <w:t xml:space="preserve">» НА </w:t>
      </w:r>
      <w:r w:rsidRPr="006C0078">
        <w:rPr>
          <w:rFonts w:ascii="PT Astra Serif" w:hAnsi="PT Astra Serif" w:cs="Arial"/>
          <w:sz w:val="26"/>
          <w:szCs w:val="26"/>
        </w:rPr>
        <w:t xml:space="preserve">ТЕРРИТОРИИ </w:t>
      </w:r>
      <w:r w:rsidR="00121CC8">
        <w:rPr>
          <w:rFonts w:ascii="PT Astra Serif" w:hAnsi="PT Astra Serif" w:cs="Arial"/>
          <w:iCs/>
          <w:sz w:val="26"/>
          <w:szCs w:val="26"/>
        </w:rPr>
        <w:t>ЕКАТЕРИНКИНСК</w:t>
      </w:r>
      <w:r w:rsidR="00B5246E">
        <w:rPr>
          <w:rFonts w:ascii="PT Astra Serif" w:hAnsi="PT Astra Serif" w:cs="Arial"/>
          <w:iCs/>
          <w:sz w:val="26"/>
          <w:szCs w:val="26"/>
        </w:rPr>
        <w:t>ОГО</w:t>
      </w:r>
      <w:r w:rsidRPr="006C0078">
        <w:rPr>
          <w:rFonts w:ascii="PT Astra Serif" w:hAnsi="PT Astra Serif" w:cs="Arial"/>
          <w:iCs/>
          <w:sz w:val="26"/>
          <w:szCs w:val="26"/>
        </w:rPr>
        <w:t xml:space="preserve"> СЕЛЬСКОГО ПОСЕЛЕНИЯ</w:t>
      </w:r>
    </w:p>
    <w:p w:rsidR="006A0C2E" w:rsidRPr="006C0078" w:rsidRDefault="006A0C2E" w:rsidP="00C33242">
      <w:pPr>
        <w:autoSpaceDE w:val="0"/>
        <w:autoSpaceDN w:val="0"/>
        <w:adjustRightInd w:val="0"/>
        <w:spacing w:after="0" w:line="240" w:lineRule="auto"/>
        <w:ind w:firstLine="709"/>
        <w:jc w:val="center"/>
        <w:rPr>
          <w:rFonts w:ascii="PT Astra Serif" w:hAnsi="PT Astra Serif" w:cs="Arial"/>
          <w:bCs/>
          <w:sz w:val="26"/>
          <w:szCs w:val="26"/>
        </w:rPr>
      </w:pPr>
    </w:p>
    <w:p w:rsidR="00745646" w:rsidRPr="006C0078" w:rsidRDefault="00745646" w:rsidP="00C33242">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 xml:space="preserve">I. </w:t>
      </w:r>
      <w:r w:rsidRPr="006C0078">
        <w:rPr>
          <w:rFonts w:ascii="PT Astra Serif" w:hAnsi="PT Astra Serif" w:cs="Arial"/>
          <w:sz w:val="26"/>
          <w:szCs w:val="26"/>
        </w:rPr>
        <w:t>Общие положения</w:t>
      </w:r>
    </w:p>
    <w:p w:rsidR="006A0C2E" w:rsidRPr="006C0078" w:rsidRDefault="006A0C2E" w:rsidP="00C33242">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C33242">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Предмет регулирования Административного регламента</w:t>
      </w:r>
    </w:p>
    <w:p w:rsidR="00EB69F1" w:rsidRPr="006C0078" w:rsidRDefault="00EB69F1" w:rsidP="00C33242">
      <w:pPr>
        <w:autoSpaceDE w:val="0"/>
        <w:autoSpaceDN w:val="0"/>
        <w:adjustRightInd w:val="0"/>
        <w:spacing w:after="0" w:line="240" w:lineRule="auto"/>
        <w:ind w:firstLine="709"/>
        <w:jc w:val="center"/>
        <w:rPr>
          <w:rFonts w:ascii="PT Astra Serif" w:hAnsi="PT Astra Serif" w:cs="Arial"/>
          <w:sz w:val="26"/>
          <w:szCs w:val="26"/>
        </w:rPr>
      </w:pPr>
    </w:p>
    <w:p w:rsidR="00745646"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приосуществлении полномочий по </w:t>
      </w:r>
      <w:r w:rsidRPr="006C0078">
        <w:rPr>
          <w:rFonts w:ascii="PT Astra Serif" w:hAnsi="PT Astra Serif" w:cs="Arial"/>
          <w:iCs/>
          <w:sz w:val="26"/>
          <w:szCs w:val="26"/>
        </w:rPr>
        <w:t xml:space="preserve">предоставлению муниципальной услуги в </w:t>
      </w:r>
      <w:proofErr w:type="spellStart"/>
      <w:r w:rsidR="00121CC8">
        <w:rPr>
          <w:rFonts w:ascii="PT Astra Serif" w:hAnsi="PT Astra Serif" w:cs="Arial"/>
          <w:iCs/>
          <w:sz w:val="26"/>
          <w:szCs w:val="26"/>
        </w:rPr>
        <w:t>Екатеринкинск</w:t>
      </w:r>
      <w:r w:rsidR="006C0078">
        <w:rPr>
          <w:rFonts w:ascii="PT Astra Serif" w:hAnsi="PT Astra Serif" w:cs="Arial"/>
          <w:iCs/>
          <w:sz w:val="26"/>
          <w:szCs w:val="26"/>
        </w:rPr>
        <w:t>ом</w:t>
      </w:r>
      <w:proofErr w:type="spellEnd"/>
      <w:r w:rsidR="00FF2B76" w:rsidRPr="006C0078">
        <w:rPr>
          <w:rFonts w:ascii="PT Astra Serif" w:hAnsi="PT Astra Serif" w:cs="Arial"/>
          <w:iCs/>
          <w:sz w:val="26"/>
          <w:szCs w:val="26"/>
        </w:rPr>
        <w:t xml:space="preserve"> сельском поселении </w:t>
      </w:r>
      <w:r w:rsidR="006C0078">
        <w:rPr>
          <w:rFonts w:ascii="PT Astra Serif" w:hAnsi="PT Astra Serif" w:cs="Arial"/>
          <w:iCs/>
          <w:sz w:val="26"/>
          <w:szCs w:val="26"/>
        </w:rPr>
        <w:t xml:space="preserve">Кадыйского муниципального района </w:t>
      </w:r>
      <w:r w:rsidR="00FF2B76" w:rsidRPr="006C0078">
        <w:rPr>
          <w:rFonts w:ascii="PT Astra Serif" w:hAnsi="PT Astra Serif" w:cs="Arial"/>
          <w:iCs/>
          <w:sz w:val="26"/>
          <w:szCs w:val="26"/>
        </w:rPr>
        <w:t>Костромской области</w:t>
      </w:r>
      <w:r w:rsidRPr="006C0078">
        <w:rPr>
          <w:rFonts w:ascii="PT Astra Serif" w:hAnsi="PT Astra Serif" w:cs="Arial"/>
          <w:iCs/>
          <w:sz w:val="26"/>
          <w:szCs w:val="26"/>
        </w:rPr>
        <w:t xml:space="preserve">. </w:t>
      </w:r>
      <w:r w:rsidRPr="006C0078">
        <w:rPr>
          <w:rFonts w:ascii="PT Astra Serif" w:hAnsi="PT Astra Serif" w:cs="Arial"/>
          <w:sz w:val="26"/>
          <w:szCs w:val="26"/>
        </w:rPr>
        <w:t>Настоящий Административный регламент регулируетотношения возникающие на основании Конституции Российской Федерации,Жилищного кодекса Российской Федерации, Налогового кодекса РоссийскойФедерации, Федерального закона от 27 июля 2010 г. № 210-ФЗ «Об организациипредоставления государственных и муниципальных услуг».</w:t>
      </w:r>
    </w:p>
    <w:p w:rsidR="005B30C0" w:rsidRPr="006C0078"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B69F1">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Круг Заявителей</w:t>
      </w:r>
    </w:p>
    <w:p w:rsidR="006A0C2E" w:rsidRPr="006C0078" w:rsidRDefault="006A0C2E" w:rsidP="00EB69F1">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1.2. Заявителями на получение муниципальной услугиявляются физические лица - малоимущие и другие категории граждан,определенные федеральным законом, указом Президента Российской Федерацииили законом субъекта Российской Федерации, поставленные на учет в качественуждающихся в жилых помещениях (далее – Заявитель).</w:t>
      </w:r>
    </w:p>
    <w:p w:rsidR="00745646"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1.3. Интересы заявителей, указанных в пункте 1.2 настоящегоАдминистративного регламента, могут представлять лица, обладающиесоответствующими полномочиями (далее – представитель).</w:t>
      </w:r>
    </w:p>
    <w:p w:rsidR="006C0078" w:rsidRPr="006C0078" w:rsidRDefault="006C0078" w:rsidP="00F628DD">
      <w:pPr>
        <w:autoSpaceDE w:val="0"/>
        <w:autoSpaceDN w:val="0"/>
        <w:adjustRightInd w:val="0"/>
        <w:spacing w:after="0" w:line="240" w:lineRule="auto"/>
        <w:ind w:firstLine="709"/>
        <w:jc w:val="both"/>
        <w:rPr>
          <w:rFonts w:ascii="PT Astra Serif" w:hAnsi="PT Astra Serif" w:cs="Arial"/>
          <w:sz w:val="26"/>
          <w:szCs w:val="26"/>
        </w:rPr>
      </w:pPr>
    </w:p>
    <w:p w:rsidR="00745646" w:rsidRDefault="00745646" w:rsidP="006C0078">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Требования к порядку информирования о предоставлениимуниципальнойуслуги</w:t>
      </w:r>
    </w:p>
    <w:p w:rsidR="006C0078" w:rsidRPr="006C0078" w:rsidRDefault="006C0078"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1.4. Информирование о порядке предоставления муниципальной услуги осуществляется: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1) непосредственно при личном приеме заявителя в </w:t>
      </w:r>
      <w:r w:rsidR="0080173F" w:rsidRPr="006C0078">
        <w:rPr>
          <w:rFonts w:ascii="PT Astra Serif" w:hAnsi="PT Astra Serif" w:cs="Arial"/>
          <w:sz w:val="26"/>
          <w:szCs w:val="26"/>
        </w:rPr>
        <w:t xml:space="preserve">Администрации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0080173F" w:rsidRPr="006C0078">
        <w:rPr>
          <w:rFonts w:ascii="PT Astra Serif" w:hAnsi="PT Astra Serif" w:cs="Arial"/>
          <w:sz w:val="26"/>
          <w:szCs w:val="26"/>
        </w:rPr>
        <w:t xml:space="preserve"> сельского поселения </w:t>
      </w:r>
      <w:r w:rsidR="006C0078">
        <w:rPr>
          <w:rFonts w:ascii="PT Astra Serif" w:hAnsi="PT Astra Serif" w:cs="Arial"/>
          <w:sz w:val="26"/>
          <w:szCs w:val="26"/>
        </w:rPr>
        <w:t xml:space="preserve">Кадыйского муниципального района </w:t>
      </w:r>
      <w:r w:rsidR="0080173F" w:rsidRPr="006C0078">
        <w:rPr>
          <w:rFonts w:ascii="PT Astra Serif" w:hAnsi="PT Astra Serif" w:cs="Arial"/>
          <w:sz w:val="26"/>
          <w:szCs w:val="26"/>
        </w:rPr>
        <w:t>Костромской области</w:t>
      </w:r>
      <w:r w:rsidRPr="006C0078">
        <w:rPr>
          <w:rFonts w:ascii="PT Astra Serif" w:hAnsi="PT Astra Serif" w:cs="Arial"/>
          <w:sz w:val="26"/>
          <w:szCs w:val="26"/>
        </w:rPr>
        <w:t xml:space="preserve"> (далее-Уполномоченный орган) или многофункциональном </w:t>
      </w:r>
      <w:r w:rsidRPr="006C0078">
        <w:rPr>
          <w:rFonts w:ascii="PT Astra Serif" w:hAnsi="PT Astra Serif" w:cs="Arial"/>
          <w:sz w:val="26"/>
          <w:szCs w:val="26"/>
        </w:rPr>
        <w:lastRenderedPageBreak/>
        <w:t>центре предоставлениягосударственных и муниципальных услуг (далее – многофункциональный центр);</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 по телефону Уполномоченном органе или многофункциональном центре;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 письменно, в том числе посредством электронной почты, факсимильнойсвязи;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 посредством размещения в открытой и доступной форме информации: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федеральной государственной информационной системе «Единый порталгосударственных и муниципальных услуг (функций)» (https://www.gosuslugi.ru/)(далее –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на официальном сайте Уполномоченного органа </w:t>
      </w:r>
      <w:r w:rsidR="0080173F" w:rsidRPr="006C0078">
        <w:rPr>
          <w:rFonts w:ascii="PT Astra Serif" w:hAnsi="PT Astra Serif" w:cs="Arial"/>
          <w:iCs/>
          <w:sz w:val="26"/>
          <w:szCs w:val="26"/>
        </w:rPr>
        <w:t>http://ost-sp.ru/</w:t>
      </w:r>
      <w:r w:rsidRPr="006C0078">
        <w:rPr>
          <w:rFonts w:ascii="PT Astra Serif" w:hAnsi="PT Astra Serif" w:cs="Arial"/>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5) посредством размещения информации на информационных стендахУполномоченного органа или многофункционального центра.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1.5. Информирование осуществляется по вопросам, касающимся: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способов подачи заявления о 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адресов Уполномоченного органа и многофункциональных центров,обращение в которые необходимо для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справочной информации о работе Уполномоченного органа (структурныхподразделений Уполномоченного 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порядка и сроков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порядка получения сведений о ходе рассмотрения заявления опредоставлении муниципальной услуги и о результатахпредоставления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порядка досудебного (внесудебного) обжалования действий (бездействия)должностных лиц, и принимаемых ими решений при предоставлениимуниципальной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Получение информации по вопросам предоставления муниципальной услуги и услуг, которые являются необходимыми иобязательными для предоставления муниципальной услугиосуществляется бесплатно.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1.6. При устном обращении Заявителя (лично или по телефону) должностноелицо Уполномоченного органа, работник многофункционального центра,осуществляющий консультирование, и в вежливой (корректной) формеинформирует обратившихся по интересующим вопросам.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r w:rsidR="00C33242" w:rsidRPr="006C0078">
        <w:rPr>
          <w:rFonts w:ascii="PT Astra Serif" w:hAnsi="PT Astra Serif" w:cs="Arial"/>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Если подготовка ответа требует продолжительного времени, он предлагаетЗаявителю один из следующих вариантов дальнейших действий: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изложить обращение в письменной форме;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назначить другое время для консультаций.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Должностное лицо Уполномоченного органа не вправе осуществлятьинформирование, выходящее за рамки стандартных процедур и условийпредоставления муниципальной услуги, и влияющее прямо иликосвенно на принимаемое решение.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Продолжительность информирования по телефону не должна превышать 10минут.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Информирование осуществляется в соответствии с графиком приемаграждан.</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1.7. По письменному обращению должностное лицо Уполномоченногооргана, ответственный за предоставление муниципальнойуслуги, в письменной форме разъясняет гражданину сведения повопросам, указанным в пункте 1.5. настоящего Административного регламента впорядке, установленном Федеральным законом от 2 мая 2006 г. № 59-ФЗ«О порядке рассмотрения обращений граждан Российской Федерации» (далее –Федеральный закон № 59-ФЗ).</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1.8. На ЕПГУ размещаются сведения, предусмотренные Положением офедеральной государственной информационной системе «Федеральный реестргосударственных и муниципальных услуг (функций)», утвержденнымпостановлением Правительства Российской Федерации от 24 октября 2011 года№ 861.</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Доступ к информации о сроках и порядке предоставления муниципальной услуги осуществляется без выполнения заявителем 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лицензионногоили иного соглашения с правообладателем программного обеспечения</w:t>
      </w:r>
      <w:proofErr w:type="gramStart"/>
      <w:r w:rsidRPr="006C0078">
        <w:rPr>
          <w:rFonts w:ascii="PT Astra Serif" w:hAnsi="PT Astra Serif" w:cs="Arial"/>
          <w:sz w:val="26"/>
          <w:szCs w:val="26"/>
        </w:rPr>
        <w:t>,п</w:t>
      </w:r>
      <w:proofErr w:type="gramEnd"/>
      <w:r w:rsidRPr="006C0078">
        <w:rPr>
          <w:rFonts w:ascii="PT Astra Serif" w:hAnsi="PT Astra Serif" w:cs="Arial"/>
          <w:sz w:val="26"/>
          <w:szCs w:val="26"/>
        </w:rPr>
        <w:t>редусматривающего взимание платы, регистрацию или авторизацию заявителяили предоставление им персональных данных.</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1.9. На официальном сайте Уполномоченного органа, на стендах в местахпредоставления муниципальной услуги и услуг, которыеявляются необходимыми и обязательными для предоставления муниципальнойуслуги, и в многофункциональном центре размещается следующая справочнаяинформация: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 месте нахождения и графике работы Уполномоченного органа и ихструктурных подразделений, ответственных за предоставление муниципальной услуги, а также многофункциональных центров;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справочные телефоны структурных подразделений Уполномоченного органа,ответственных за предоставление муниципальной</w:t>
      </w:r>
      <w:r w:rsidR="00A30CA3" w:rsidRPr="006C0078">
        <w:rPr>
          <w:rFonts w:ascii="PT Astra Serif" w:hAnsi="PT Astra Serif" w:cs="Arial"/>
          <w:sz w:val="26"/>
          <w:szCs w:val="26"/>
        </w:rPr>
        <w:t xml:space="preserve"> услуги</w:t>
      </w:r>
      <w:r w:rsidRPr="006C0078">
        <w:rPr>
          <w:rFonts w:ascii="PT Astra Serif" w:hAnsi="PT Astra Serif" w:cs="Arial"/>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адрес официального сайта, а также электронной почты и (или) формыобратной связи Уполномоченного органа в сети «Интернет».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1.10. В залах ожидания Уполномоченного органа размещаются нормативныеправовые акты, регулирующие порядок предоставления муниципальной услуги, в том числе Административный регламент, которые потребованию заявителя предоставляются ему для ознакомления.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1.11. Размещение информации о порядке предоставления муниципальной услуги на информационных стендах в помещениимногофункционального центра </w:t>
      </w:r>
      <w:r w:rsidRPr="006C0078">
        <w:rPr>
          <w:rFonts w:ascii="PT Astra Serif" w:hAnsi="PT Astra Serif" w:cs="Arial"/>
          <w:sz w:val="26"/>
          <w:szCs w:val="26"/>
        </w:rPr>
        <w:lastRenderedPageBreak/>
        <w:t>осуществляется в соответствии с соглашением,заключенным между многофункциональным центром и Уполномоченным органомс учетом требований к информированию, установленных Административнымрегламентом.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1.12. Информация о ходе рассмотрения заявления о предоставлениимуниципальной услуги и о результатах предоставлениямуниципальной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C33242" w:rsidRPr="006C0078" w:rsidRDefault="00C33242"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C33242">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II. Стандарт предоставления </w:t>
      </w:r>
      <w:r w:rsidR="00A30CA3"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w:t>
      </w:r>
    </w:p>
    <w:p w:rsidR="00745646" w:rsidRPr="006C0078" w:rsidRDefault="00745646" w:rsidP="00C33242">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Наименование </w:t>
      </w:r>
      <w:r w:rsidR="00A30CA3"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w:t>
      </w:r>
    </w:p>
    <w:p w:rsidR="00C33242" w:rsidRPr="006C0078" w:rsidRDefault="00C33242" w:rsidP="00C33242">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2.1. </w:t>
      </w:r>
      <w:r w:rsidR="00A30CA3" w:rsidRPr="006C0078">
        <w:rPr>
          <w:rFonts w:ascii="PT Astra Serif" w:hAnsi="PT Astra Serif" w:cs="Arial"/>
          <w:sz w:val="26"/>
          <w:szCs w:val="26"/>
        </w:rPr>
        <w:t>М</w:t>
      </w:r>
      <w:r w:rsidRPr="006C0078">
        <w:rPr>
          <w:rFonts w:ascii="PT Astra Serif" w:hAnsi="PT Astra Serif" w:cs="Arial"/>
          <w:sz w:val="26"/>
          <w:szCs w:val="26"/>
        </w:rPr>
        <w:t>униципальная услуга «Предоставление жилогопомещения по договору социального найма».</w:t>
      </w:r>
    </w:p>
    <w:p w:rsidR="00EB69F1" w:rsidRPr="006C0078" w:rsidRDefault="00EB69F1"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5B30C0">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Наименование органа местногосамоуправления, предоставляющего муниципальнуюуслугу</w:t>
      </w:r>
    </w:p>
    <w:p w:rsidR="00EB69F1" w:rsidRPr="006C0078" w:rsidRDefault="00EB69F1" w:rsidP="005B30C0">
      <w:pPr>
        <w:autoSpaceDE w:val="0"/>
        <w:autoSpaceDN w:val="0"/>
        <w:adjustRightInd w:val="0"/>
        <w:spacing w:after="0" w:line="240" w:lineRule="auto"/>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2.2. </w:t>
      </w:r>
      <w:r w:rsidR="00A30CA3" w:rsidRPr="006C0078">
        <w:rPr>
          <w:rFonts w:ascii="PT Astra Serif" w:hAnsi="PT Astra Serif" w:cs="Arial"/>
          <w:sz w:val="26"/>
          <w:szCs w:val="26"/>
        </w:rPr>
        <w:t>М</w:t>
      </w:r>
      <w:r w:rsidRPr="006C0078">
        <w:rPr>
          <w:rFonts w:ascii="PT Astra Serif" w:hAnsi="PT Astra Serif" w:cs="Arial"/>
          <w:sz w:val="26"/>
          <w:szCs w:val="26"/>
        </w:rPr>
        <w:t xml:space="preserve">униципальная услуга предоставляетсяУполномоченным органом </w:t>
      </w:r>
      <w:r w:rsidR="00BA7F32" w:rsidRPr="006C0078">
        <w:rPr>
          <w:rFonts w:ascii="PT Astra Serif" w:hAnsi="PT Astra Serif" w:cs="Arial"/>
          <w:sz w:val="26"/>
          <w:szCs w:val="26"/>
        </w:rPr>
        <w:t xml:space="preserve">- Администрацией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00BA7F32" w:rsidRPr="006C0078">
        <w:rPr>
          <w:rFonts w:ascii="PT Astra Serif" w:hAnsi="PT Astra Serif" w:cs="Arial"/>
          <w:sz w:val="26"/>
          <w:szCs w:val="26"/>
        </w:rPr>
        <w:t xml:space="preserve"> сельского поселения </w:t>
      </w:r>
      <w:r w:rsidR="006C0078">
        <w:rPr>
          <w:rFonts w:ascii="PT Astra Serif" w:hAnsi="PT Astra Serif" w:cs="Arial"/>
          <w:sz w:val="26"/>
          <w:szCs w:val="26"/>
        </w:rPr>
        <w:t xml:space="preserve">Кадыйского муниципального района </w:t>
      </w:r>
      <w:r w:rsidR="00BA7F32" w:rsidRPr="006C0078">
        <w:rPr>
          <w:rFonts w:ascii="PT Astra Serif" w:hAnsi="PT Astra Serif" w:cs="Arial"/>
          <w:sz w:val="26"/>
          <w:szCs w:val="26"/>
        </w:rPr>
        <w:t>Костромской области</w:t>
      </w:r>
      <w:r w:rsidRPr="006C0078">
        <w:rPr>
          <w:rFonts w:ascii="PT Astra Serif" w:hAnsi="PT Astra Serif" w:cs="Arial"/>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2.3. При предоставлении муниципальной услугиУполномоченный орган взаимодействует 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2.3.1. Федеральной налоговой службой в части получения сведений изЕдиного государственного реестра записей актов гражданского состояния орождении, о заключении брака; получения сведений из Единого государственногореестра юридических лиц, в случае подачи заявления представителем(юридическим лицом); получения сведений из Единого государственного реестраиндивидуальных предпринимателей, в случае подачи заявления представителем(индивидуальным предпринимателем).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2.3.2. Министерством внутренних дел Российской Федерации в частиполучения сведений, подтверждающих действительность паспорта РоссийскойФедерации и место жительства.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2.3.3. Пенсионным Фондом Российской Федерации в части проверкисоответствия фамильно-именной группы, даты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2.3.4. Федеральной службы государственной регистрации, кадастра икартографии в части получения сведений из Единого государственного реестранедвижимости на имеющиеся объекты недвижимости.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2.4. При предоставлении муниципальной услугиУполномоченному органу запрещается требовать от заявителя осуществлениядействий, в том числе согласований, необходимых для получения муниципальной услуги и связанных с обращением в иные государственныеорганы и организации, за исключением получения услуг, включенных в переченьуслуг, которые являются необходимыми и обязательными для предоставлениямуниципальной услуги.</w:t>
      </w:r>
    </w:p>
    <w:p w:rsidR="00EB69F1" w:rsidRPr="006C0078" w:rsidRDefault="00EB69F1"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A30CA3">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Описание результата предоставления муниципальнойуслуги</w:t>
      </w:r>
    </w:p>
    <w:p w:rsidR="00A30CA3" w:rsidRPr="006C0078" w:rsidRDefault="00A30CA3" w:rsidP="00A30CA3">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2.5. Результатом предоставления муниципальной услугиявляется: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2.5.1</w:t>
      </w:r>
      <w:r w:rsidRPr="006C0078">
        <w:rPr>
          <w:rFonts w:ascii="PT Astra Serif" w:hAnsi="PT Astra Serif" w:cs="Arial"/>
          <w:iCs/>
          <w:sz w:val="26"/>
          <w:szCs w:val="26"/>
        </w:rPr>
        <w:t xml:space="preserve">. </w:t>
      </w:r>
      <w:r w:rsidRPr="006C0078">
        <w:rPr>
          <w:rFonts w:ascii="PT Astra Serif" w:hAnsi="PT Astra Serif" w:cs="Arial"/>
          <w:sz w:val="26"/>
          <w:szCs w:val="26"/>
        </w:rPr>
        <w:t>Решение о предоставлении муниципальной услугипо форме, согласно Приложению № 1 к настоящему Административномурегламенту.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2.5.2 Проект Договора социального найма жилого помещения, согласноПриложению № 5 к настоящему Административному регламенту.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2.5.3. Решение об отказе в предоставлении муниципальнойуслуги по форме, согласно Приложению № 3 к настоящему Административномурегламенту.</w:t>
      </w:r>
    </w:p>
    <w:p w:rsidR="00C33242" w:rsidRPr="006C0078" w:rsidRDefault="00C33242"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C33242">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Срок предоставления муниципальнойуслуги, в томчисле с учетом необходимости обращения в организации, участвующие впредоставлении муниципальнойуслуги, срокприостановления предоставления муниципальнойуслуги,срок выдачи (направления) документов, являющихся результатомпредоставления муниципальнойуслуги</w:t>
      </w:r>
    </w:p>
    <w:p w:rsidR="00C33242" w:rsidRPr="006C0078" w:rsidRDefault="00C33242" w:rsidP="00C33242">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2.6. Уполномоченный орган в течение 25 рабочих дней со дня регистрациизаявления и документов, необходимых для предоставления муниципальной услуги в Уполномоченном органе, направляет заявителюспособом указанном в заявлении один из результатов, указанных в пункте 2.5Административного регламента.</w:t>
      </w:r>
    </w:p>
    <w:p w:rsidR="00A30CA3" w:rsidRPr="006C0078" w:rsidRDefault="00A30CA3" w:rsidP="00A30CA3">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A30CA3">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Нормативные правовые акты, регулирующие предоставление</w:t>
      </w:r>
    </w:p>
    <w:p w:rsidR="00745646" w:rsidRPr="006C0078" w:rsidRDefault="00745646" w:rsidP="00A30CA3">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муниципальнойуслуги</w:t>
      </w:r>
    </w:p>
    <w:p w:rsidR="00A30CA3" w:rsidRPr="006C0078" w:rsidRDefault="00A30CA3" w:rsidP="00A30CA3">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2.8. Перечень нормативных правовых актов, регулирующих предоставлениемуниципальной услуги (с указанием их реквизитов иисточников официального опубликования), в федеральной государственнойинформационной системе «Федеральный реестр государственных имуниципальных услуг (функций)» и на ЕПГУ.</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документов и сведений, необходимых в</w:t>
      </w: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соответствии с нормативными правовыми актами для предоставления</w:t>
      </w: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муниципальнойуслуги и услуг, которые являютсянеобходимыми и обязательными для предоставления муниципальнойуслуги, подлежащих представлению заявителем, способы ихполучения заявителем, в том числе в электронной форме, порядок ихпредставления</w:t>
      </w:r>
    </w:p>
    <w:p w:rsidR="00E17185" w:rsidRPr="006C0078" w:rsidRDefault="00E17185" w:rsidP="00E17185">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 Для получения муниципальной услуги заявительпредставляет: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2.9.1. Заявление о предоставлениимуниципальной услугипо форме, согласно Приложению № 4 к настоящему Административномурегламенту.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направления заявления посредством ЕПГУ формированиезаявления осуществляется посредством заполнения интерактивной формы наЕПГУ без необходимости дополнительной подачи заявления в какой-либо инойформе.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заявлении также указывается один из следующих способов направлениярезультата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форме электронного документа в личном кабинете на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sz w:val="26"/>
          <w:szCs w:val="26"/>
        </w:rPr>
        <w:t>дополнительно на бумажном носителе в виде распечатанного экземпляраэлектронного документа в Уполномоченном органе, многофункциональномцентре</w:t>
      </w:r>
      <w:r w:rsidRPr="006C0078">
        <w:rPr>
          <w:rFonts w:ascii="PT Astra Serif" w:hAnsi="PT Astra Serif" w:cs="Arial"/>
          <w:iCs/>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2.9.2. Документ, удостоверяющий личность заявителя, представителя.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направления заявления посредством ЕПГУ сведения из документа,удостоверяющего личность заявителя, представителя, проверяются приподтверждении учетной записи в Единой системе идентификации иаутентификации (далее – ЕСИА).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направления заявления посредством ЕПГУ сведения из документа,удостоверяющего личность заявителя, представителя формируются приподтверждении учетной записи в Единой системе идентификации иаутентификации из состава соответствующих данных указанной учетной записи имогут быть проверены путем направления запроса с использованием системымежведомственного электронного взаимодействия.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если документ, подтверждающий полномочия заявителя выданоюридическим лицом – должен быть подписан усиленной квалификационнойэлектронной подписью уполномоченного лица, выдавшего документ.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если документ, подтверждающий полномочия заявителя выданоиндивидуальным предпринимателем – должен быть подписан усиленнойквалификационной электронной подписью индивидуального предпринимателя.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если документ, подтверждающий полномочия заявителя выданонотариусом – должен быть подписан усиленной квалификационной электроннойподписью нотариуса, в иных случаях – подписанный простой электроннойподписью.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2.9.3. Документы, удостоверяющие личность членов семьи, достигших 14летнего возраста.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2.9.4. Документы, подтверждающие родство: свидетельство о рождении,свидетельство о заключении брака, справка о заключении брака, свидетельство орасторжении брака, свидетельства о государственной регистрации актовгражданского состояния, выданные компетентными органами иностранногогосударства и их нотариально удостоверенный перевод на русский язык - при ихналичии, свидетельства об усыновлении, выданные органами записи актовгражданского состояния или консульскими учреждениями РоссийскойФедерации - при их наличии, копия вступившего в законную силу решениясоответствующего суда о признании гражданина членом семьи заявителя - приналичии такого решения). Свидетельства о перемене фамилии, имени, отчества(при их наличии).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2.9.5. Договор найма жилого помещения - в случае, если заявитель или членысемьи заявителя являются нанимателями жилого помещения жилого фондасоциального использования по договору найма, заключенного с организацией.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2.9.6. Правоустанавливающие документы на жилое помещение – в случае,если право заявителя или членов семьи заявителя на жилое помещение незарегистрировано в Едином государственном реестре недвижимости.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2.9.7. Обязательство от заявителя и всех совершеннолетних членов семьи обосвобождении жилого помещения, предоставленного по договору социальногонайма – в случае, если планируется освободить занимаемое жилое помещениепосле предоставления нового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2.9.8. Медицинское заключение, подтверждающее наличие тяжелой формыхронического заболевания – в случае, если заявитель страдает тяжелой формойхронического заболевания или проживает в квартире, занятой несколькимисемьями, если в составе семьи имеется больной, страдающий тяжелой формойхронического заболевания.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2.10. Заявления и прилагаемые документы, указанные в пункте 2.9настоящего Административного регламента, направляются (подаются) вУполномоченный орган в электронной форме путем заполнения формы запросачерез личный кабинет на ЕПГУ.</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документов и сведений, необходимых всоответствии с нормативными правовыми актами для предоставлениямуниципальнойуслуги, которые находятся в распоряжениигосударственных органов, органов местного самоуправления и иных органов,участвующих в предоставлении государственных или муниципальных услуг</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 Перечень документов и сведений, необходимых в соответствии снормативными правовыми актами для предоставления муниципальной услуги, которые находятся в распоряжении государственныхорганов, органов местного самоуправления и иных органов, участвующих впредоставлении государственных или муниципальных услуг в случае обращения: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2.11.1. Сведения из Единого государственного реестра записей актовгражданского состояния о рождении, о заключении брака;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2.11.2. Проверка соответствия фамильно-именной группы, даты рождения,пола и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2.11.3. Сведения, подтверждающие действительность паспорта гражданинаРоссийской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2.11.4. Сведения, подтверждающие место жительства, сведениями изЕдиного государственного реестра недвижимости об объектах недвижимости;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сведениями из Единого государственного реестра юридических лиц;</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2.11.5. Сведения из Единого государственного реестра индивидуальныхпредпринимателей.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2.12. При предоставлении муниципальной услугизапрещается требовать от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2.12.1. Представления документов и информации или осуществлениядействий, представление или осуществление которых не предусмотренонормативными правовыми актами, регулирующими отношения, возникающие всвязи с предоставлением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2.12.2. Представления документов и информации, которые в соответствии снормативными правовыми актами Российской Федерации и </w:t>
      </w:r>
      <w:r w:rsidR="00E17185" w:rsidRPr="006C0078">
        <w:rPr>
          <w:rFonts w:ascii="PT Astra Serif" w:hAnsi="PT Astra Serif" w:cs="Arial"/>
          <w:iCs/>
          <w:sz w:val="26"/>
          <w:szCs w:val="26"/>
        </w:rPr>
        <w:t>Костромской области</w:t>
      </w:r>
      <w:r w:rsidRPr="006C0078">
        <w:rPr>
          <w:rFonts w:ascii="PT Astra Serif" w:hAnsi="PT Astra Serif" w:cs="Arial"/>
          <w:sz w:val="26"/>
          <w:szCs w:val="26"/>
        </w:rPr>
        <w:t xml:space="preserve">, муниципальными правовыми актами </w:t>
      </w:r>
      <w:r w:rsidR="00E17185" w:rsidRPr="006C0078">
        <w:rPr>
          <w:rFonts w:ascii="PT Astra Serif" w:hAnsi="PT Astra Serif" w:cs="Arial"/>
          <w:sz w:val="26"/>
          <w:szCs w:val="26"/>
        </w:rPr>
        <w:t xml:space="preserve">Администрации </w:t>
      </w:r>
      <w:r w:rsidR="006C0078">
        <w:rPr>
          <w:rFonts w:ascii="PT Astra Serif" w:hAnsi="PT Astra Serif" w:cs="Arial"/>
          <w:sz w:val="26"/>
          <w:szCs w:val="26"/>
        </w:rPr>
        <w:t xml:space="preserve">Кадыйского муниципального района </w:t>
      </w:r>
      <w:r w:rsidR="00E17185" w:rsidRPr="006C0078">
        <w:rPr>
          <w:rFonts w:ascii="PT Astra Serif" w:hAnsi="PT Astra Serif" w:cs="Arial"/>
          <w:sz w:val="26"/>
          <w:szCs w:val="26"/>
        </w:rPr>
        <w:t xml:space="preserve">Костромской области </w:t>
      </w:r>
      <w:r w:rsidRPr="006C0078">
        <w:rPr>
          <w:rFonts w:ascii="PT Astra Serif" w:hAnsi="PT Astra Serif" w:cs="Arial"/>
          <w:sz w:val="26"/>
          <w:szCs w:val="26"/>
        </w:rPr>
        <w:t xml:space="preserve">находятся в распоряжении органов,предоставляющих муниципальную услугу, государственныхорганов, органов местного самоуправления и (или) подведомственныхгосударственным органам и органам местного самоуправления организаций,участвующих в предоставлении муниципальных услуг, за исключениемдокументов, указанных в части 6 статьи 7 Федерального закона от 27 июля 2010года № 210-ФЗ «Об организации </w:t>
      </w:r>
      <w:r w:rsidRPr="006C0078">
        <w:rPr>
          <w:rFonts w:ascii="PT Astra Serif" w:hAnsi="PT Astra Serif" w:cs="Arial"/>
          <w:sz w:val="26"/>
          <w:szCs w:val="26"/>
        </w:rPr>
        <w:lastRenderedPageBreak/>
        <w:t>предоставления государственных имуниципальных услуг» (далее – Федеральный закон № 210-ФЗ).</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2.12.3. Представления документов и информации, отсутствие и (или)недостоверность которых не указывались при первоначальном отказе в приемедокументов, необходимых для предоставления муниципальнойуслуги, либо в предоставлении муниципальной услуги, заисключением следующих случаев: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изменение требований нормативных правовых актов, касающихсяпредоставления муниципальной услуги, после первоначальнойподачи заявления о 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наличие ошибок в заявлении о предоставлении муниципальной услуги и документах, поданных заявителем послепервоначального отказа в приеме документов, необходимых для предоставлениямуниципальной услуги, либо в предоставлении муниципальной услуги и не включенных в представленный ранее комплектдокументов;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истечение срока действия документов или изменение информации послепервоначального отказа в приеме документов, необходимых для предоставлениямуниципальной услуги, либо в предоставлениимуниципальной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выявление документально подтвержденного факта (признаков) ошибочногоили противоправного действия (бездействия) должностного лицаУполномоченного органа, служащего, работника многофункционального центра,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работника организации, предусмотренной частью 1.1 статьи 16 Федеральногозакона № 210-ФЗ, при первоначальном отказе в приеме документов, необходимыхдля предоставления муниципальной услуги, либо впредоставлении муниципальной услуги, о чем в письменномвиде за подписью руководителя Уполномоченного органа, руководителямногофункционального центра при первоначальном отказе в приеме документов,необходимых для предоставлениямуниципальной услуги, либоруководителя организации, предусмотренной частью 1.1 статьи 16 Федеральногозакона № 210-ФЗ, уведомляется заявитель, а также приносятся извинения задоставленные неудобства.</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оснований для отказа в приеме документов,необходимых для предоставления муниципальнойуслуги</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2.13. Основаниями для отказа в приеме к рассмотрению документов,необходимых для предоставления </w:t>
      </w:r>
      <w:r w:rsidR="00E17185"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услуги,являются: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2.13.1. Запрос о предоставлении услуги подан в орган государственнойвласти, орган местного самоуправления или организацию, в полномочия которыхне входит предоставление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2.13.2. Неполное заполнение обязательных полей в форме запроса опредоставлении услуги (недостоверное, неправильное).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2.13.3. Представление неполного комплекта 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2.13.4. Представленные документы утратили силу на момент обращения зауслугой (документ, удостоверяющий личность; документ, удостоверяющийполномочия представителя Заявителя, в случае обращения за предоставлениемуслуги указанным лицом).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2.13.5. Представленные документы содержат подчистки и исправлениятекста, не заверенные в порядке, установленном законодательством РоссийскойФедерации.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2.13.6. Подача заявления о предоставлении услуги и документов,необходимых для предоставления услуги, в электронной форме с нарушениемустановленных требований.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2.13.7. Представленные в электронной форме документы содержатповреждения, наличие которых не позволяет в полном объеме использоватьинформацию и сведения, содержащиеся в документах для предоставления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2.13.8. Заявление подано лицом, не имеющим полномочий представлятьинтересы заявителя.</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оснований для приостановления или отказа впредоставлении муниципальнойуслуги</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2.14. Основаниями для отказа в предоставлении услуги являются: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2.14.1. Документы (сведения), представленные заявителем, противоречатдокументам (сведениям), полученным в рамках межведомственноговзаимодействия.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2.14.2. Представленными документами и сведениями не подтверждаетсяправо гражданина в предоставлении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2.15</w:t>
      </w:r>
      <w:r w:rsidR="00E17185" w:rsidRPr="006C0078">
        <w:rPr>
          <w:rFonts w:ascii="PT Astra Serif" w:hAnsi="PT Astra Serif" w:cs="Arial"/>
          <w:sz w:val="26"/>
          <w:szCs w:val="26"/>
        </w:rPr>
        <w:t xml:space="preserve">. </w:t>
      </w:r>
      <w:r w:rsidRPr="006C0078">
        <w:rPr>
          <w:rFonts w:ascii="PT Astra Serif" w:hAnsi="PT Astra Serif" w:cs="Arial"/>
          <w:sz w:val="26"/>
          <w:szCs w:val="26"/>
        </w:rPr>
        <w:t>Оснований для приостановлени</w:t>
      </w:r>
      <w:r w:rsidR="00E17185" w:rsidRPr="006C0078">
        <w:rPr>
          <w:rFonts w:ascii="PT Astra Serif" w:hAnsi="PT Astra Serif" w:cs="Arial"/>
          <w:sz w:val="26"/>
          <w:szCs w:val="26"/>
        </w:rPr>
        <w:t xml:space="preserve">я предоставления </w:t>
      </w:r>
      <w:r w:rsidRPr="006C0078">
        <w:rPr>
          <w:rFonts w:ascii="PT Astra Serif" w:hAnsi="PT Astra Serif" w:cs="Arial"/>
          <w:sz w:val="26"/>
          <w:szCs w:val="26"/>
        </w:rPr>
        <w:t>муниципальной услуги законодательством Российской Федерации непредусмотрено.</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Перечень услуг, которые являются необходимыми и обязательными дляпредоставления муниципальнойуслуги, в том числесведения о документе (документах), выдаваемом (выдаваемых)организациями, участвующими в предоставлении муниципальнойуслуги</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2.16. Услуги, необходимые и обязательные для предоставлениямуниципальной услуги, отсутствуют.</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размер и основания взимания государственной пошлины или</w:t>
      </w: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b/>
          <w:bCs/>
          <w:sz w:val="26"/>
          <w:szCs w:val="26"/>
        </w:rPr>
      </w:pPr>
      <w:r w:rsidRPr="006C0078">
        <w:rPr>
          <w:rFonts w:ascii="PT Astra Serif" w:hAnsi="PT Astra Serif" w:cs="Arial"/>
          <w:sz w:val="26"/>
          <w:szCs w:val="26"/>
        </w:rPr>
        <w:t>иной оплаты, взимаемой за предоставление муниципальной</w:t>
      </w: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услуги</w:t>
      </w:r>
    </w:p>
    <w:p w:rsidR="00E17185" w:rsidRPr="006C0078" w:rsidRDefault="00E17185" w:rsidP="00E17185">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2.17. Предоставление муниципальной услугиосуществляется бесплатно.</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размер и основания взимания платы за предоставление услуг,которые являются необходимыми и обязательными для предоставлениямуниципальнойуслуги, включая информацию о методикерасчета размера такой платы</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2.18. Услуги, необходимые и обязательные для предоставлениямуниципальной услуги, отсутствуют.</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1718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lastRenderedPageBreak/>
        <w:t xml:space="preserve">Максимальный срок ожидания в очереди при подаче запроса опредоставлении </w:t>
      </w:r>
      <w:r w:rsidR="00E17185" w:rsidRPr="006C0078">
        <w:rPr>
          <w:rFonts w:ascii="PT Astra Serif" w:hAnsi="PT Astra Serif" w:cs="Arial"/>
          <w:sz w:val="26"/>
          <w:szCs w:val="26"/>
        </w:rPr>
        <w:t>м</w:t>
      </w:r>
      <w:r w:rsidRPr="006C0078">
        <w:rPr>
          <w:rFonts w:ascii="PT Astra Serif" w:hAnsi="PT Astra Serif" w:cs="Arial"/>
          <w:sz w:val="26"/>
          <w:szCs w:val="26"/>
        </w:rPr>
        <w:t>униципальнойуслуги и при получениирезультата предоставления муниципальнойуслуги</w:t>
      </w:r>
    </w:p>
    <w:p w:rsidR="00E17185" w:rsidRPr="006C0078" w:rsidRDefault="00E17185"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2.19. Максимальный срок ожидания в очереди при подаче запроса опредоставлении муниципальной услуги и при получениирезультата предоставления (муниципальной услуги вУполномоченном органе или многофункциональном центре составляет не более 15минут.</w:t>
      </w:r>
    </w:p>
    <w:p w:rsidR="00A944BD" w:rsidRPr="006C0078" w:rsidRDefault="00A944B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A944BD">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Срок и порядок регистрации запроса заявителя о предоставлении</w:t>
      </w:r>
    </w:p>
    <w:p w:rsidR="00745646" w:rsidRPr="006C0078" w:rsidRDefault="00745646" w:rsidP="00A944BD">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муниципальнойуслуги, в том числе в электронной форме</w:t>
      </w:r>
    </w:p>
    <w:p w:rsidR="00A944BD" w:rsidRPr="006C0078" w:rsidRDefault="00A944B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2.20. Срок регистрации заявления о предоставлении муниципальной услуги подлежат регистрации в Уполномоченном органе втечение 1 рабочего дня со дня получения заявления и документов, необходимыхдля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наличия оснований для отказа в приеме документов, необходимыхдля предоставления муниципальной услуги, указанных впункте 2.13 настоящего Административного регламента, Уполномоченный органне позднее следующего за днем поступления заявления и документов,необходимых для предоставления муниципальной услуги,рабочего дня, направляет Заявителю либо его представителю решение об отказе вприеме документов, необходимых д</w:t>
      </w:r>
      <w:r w:rsidR="00A944BD" w:rsidRPr="006C0078">
        <w:rPr>
          <w:rFonts w:ascii="PT Astra Serif" w:hAnsi="PT Astra Serif" w:cs="Arial"/>
          <w:sz w:val="26"/>
          <w:szCs w:val="26"/>
        </w:rPr>
        <w:t xml:space="preserve">ля предоставления </w:t>
      </w:r>
      <w:r w:rsidRPr="006C0078">
        <w:rPr>
          <w:rFonts w:ascii="PT Astra Serif" w:hAnsi="PT Astra Serif" w:cs="Arial"/>
          <w:sz w:val="26"/>
          <w:szCs w:val="26"/>
        </w:rPr>
        <w:t>муниципальной услуги по форме, приведенной в Приложении № 2 к настоящемуАдминистративному регламенту.</w:t>
      </w:r>
    </w:p>
    <w:p w:rsidR="00A944BD" w:rsidRPr="006C0078" w:rsidRDefault="00A944B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A944BD">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Требования к помещениям, в которых предоставляется муниципальнаяуслуга</w:t>
      </w:r>
    </w:p>
    <w:p w:rsidR="00A944BD" w:rsidRPr="006C0078" w:rsidRDefault="00A944B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2.21. Местоположение административных зданий, в которых осуществляетсяприем заявлений и документов, необходимых дл</w:t>
      </w:r>
      <w:r w:rsidR="00A944BD" w:rsidRPr="006C0078">
        <w:rPr>
          <w:rFonts w:ascii="PT Astra Serif" w:hAnsi="PT Astra Serif" w:cs="Arial"/>
          <w:sz w:val="26"/>
          <w:szCs w:val="26"/>
        </w:rPr>
        <w:t xml:space="preserve">я предоставления </w:t>
      </w:r>
      <w:r w:rsidRPr="006C0078">
        <w:rPr>
          <w:rFonts w:ascii="PT Astra Serif" w:hAnsi="PT Astra Serif" w:cs="Arial"/>
          <w:sz w:val="26"/>
          <w:szCs w:val="26"/>
        </w:rPr>
        <w:t>муниципальной услуги, а также выдача результатов предоставлениямуниципальной услуги, должно обеспечивать удобство дляграждан с точки зрения пешеходной доступности от остановок общественноготранспорта.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если имеется возможность организации стоянки (парковки) возлездания (строения), в котором размещено помещение приема и выдачи документов,организовывается стоянка (парковка) для личного автомобильного транспортазаявителей. За пользование стоянкой (парковкой) с заявителей плата не взимается.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Для парковки специальных автотранспортных средств инвалидов на стоянке(парковке) выделяется не менее 10% мест (но не менее одного места) длябесплатной парковки транспортных средств, управляемых инвалидами I, II групп, атакже инвалидами III группы в порядке, установленном ПравительствомРоссийской Федерации, и транспортных средств, перевозящих таких инвалидов и(или) детей-инвалидов.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В целях обеспечения беспрепятственного доступа заявителей, в том числепередвигающихся на инвалидных колясках, вход в здание и помещения, в которыхпредоставляется муниципальная услуга, оборудуютсяпандусами, поручнями, тактильными (контрастными) предупреждающимиэлементами, иными </w:t>
      </w:r>
      <w:r w:rsidRPr="006C0078">
        <w:rPr>
          <w:rFonts w:ascii="PT Astra Serif" w:hAnsi="PT Astra Serif" w:cs="Arial"/>
          <w:sz w:val="26"/>
          <w:szCs w:val="26"/>
        </w:rPr>
        <w:lastRenderedPageBreak/>
        <w:t>специальными приспособлениями, позволяющими обеспечитьбеспрепятственный доступ и передвижение инвалидов, в соответствии сзаконодательством Российской Федерации о социальной защите инвалидов.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Центральный вход в здание Уполномоченного органа должен бытьоборудован информационной табличкой (вывеской), содержащей информацию: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наименование;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местонахождение и юридический адрес;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режим работы;</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график приема;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номера телефонов для справок.</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Помещения, в которых предоставляется муниципальнаяуслуга, должны соответствовать санитарно-эпидемиологическим правилам инормативам.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Помещения, в которых предоставляется муниципальнаяуслуга, оснащаются: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противопожарной системой и средствами пожаротушения;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системой оповещения о возникновении чрезвычайной ситуации;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средствами оказания первой медицинской помощи;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туалетными комнатами для посетителей.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Зал ожидания Заявителей оборудуется стульями, скамьями, количествокоторых определяется исходя из фактической нагрузки и возможностей для ихразмещения в помещении, а также информационными стендами.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Тексты материалов, размещенных на информационном стенде, печатаютсяудобным для чтения шрифтом, без исправлений, с выделением наиболее важныхмест полужирным шрифтом.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Места для заполнения заявлений оборудуются стульями, столами (стойками),бланками заявлений, письменными принадлежностями.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Места приема Заявителей оборудуются информационными табличками(вывесками) с указанием: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номера кабинета и наименования отдела;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фамилии, имени и отчества (последнее – при наличии), должности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ответственного лица за прием 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графика приема Заявителей.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Рабочее место каждого ответственного лица за прием документов, должнобыть оборудовано персональным компьютером с возможностью доступа кнеобходимым информационным базам данных, печатающим устройством(принтером) и копирующим устройством.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Лицо, ответственное за прием документов, должно иметь настольнуютабличку с указанием фамилии, имени, отчества (последнее - при наличии) идолжности.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 предоставлении муниципальной услуги инвалидамобеспечиваются: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возможность беспрепятственного доступа к объекту (зданию, помещению), вкотором предоставляется муниципальная услуга;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возможность самостоятельного передвижения по территории, на которойрасположены здания и помещения, в которых предоставляется муниципальная услуга, а также входа в такие объекты и выхода из них, посадки втранспортное средство и высадки из него, в том числе с использование кресла-коляски;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сопровождение инвалидов, имеющих стойкие расстройства функции зренияи самостоятельного передвижения;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надлежащее размещение оборудования и носителей информации,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необходимых для обеспечения беспрепятственного доступа инвалидов зданиям ипомещениям, в которых предоставляется муниципальная услуга,и к муниципальной услуге с учетом ограничений ихжизнедеятельности;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дублирование необходимой для инвалидов звуковой и зрительнойинформации, а также надписей, знаков и иной текстовой и графическойинформации знаками, выполненными рельефно-точечным шрифтом Брайля;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допуск сурдопереводчика и тифлосурдопереводчика;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допуск собаки-проводника при наличии документа, подтверждающего ееспециальное обучение, на объекты (здания, помещения), в которыхпредоставляются муниципальная услуг</w:t>
      </w:r>
      <w:r w:rsidR="002524DD" w:rsidRPr="006C0078">
        <w:rPr>
          <w:rFonts w:ascii="PT Astra Serif" w:hAnsi="PT Astra Serif" w:cs="Arial"/>
          <w:sz w:val="26"/>
          <w:szCs w:val="26"/>
        </w:rPr>
        <w:t>а</w:t>
      </w:r>
      <w:r w:rsidRPr="006C0078">
        <w:rPr>
          <w:rFonts w:ascii="PT Astra Serif" w:hAnsi="PT Astra Serif" w:cs="Arial"/>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оказание инвалидам помощи в преодолении барьеров, мешающих получениюими муниципальных услуг наравне с другими лицами.</w:t>
      </w:r>
    </w:p>
    <w:p w:rsidR="002524DD" w:rsidRPr="006C0078" w:rsidRDefault="002524D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2524DD">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Показатели доступности и качества муниципальнойуслуги</w:t>
      </w:r>
    </w:p>
    <w:p w:rsidR="002524DD" w:rsidRPr="006C0078" w:rsidRDefault="002524D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2.22. Основными показателями доступности предоставлениямуниципальной услуги являются: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наличие полной и понятной информации о порядке, сроках и ходепредоставления муниципальной услуги в информационно-телекоммуникационных сетях общего пользования (в том числе в сети«Интернет»), средствах массовой информации;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возможность получения заявителем уведомлений о предоставлениимуниципальной услуги с помощью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2.23. Основными показателями качества предоставления муниципальной услуги являются: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своевременность предоставления муниципальной услуги всоответствии со стандартом ее предоставления, установленным настоящимАдминистративным регламентом;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минимально возможное количество взаимодействий гражданина сдолжностными лицами, участвующими в 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отсутствие обоснованных жалоб на действия (бездействие) сотрудников и ихнекорректное (невнимательное) отношение к заявителям;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отсутствие нарушений установленных сроков в процессе предоставлениямуниципальной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отсутствие заявлений об оспаривании решений, действий (бездействия)Уполномоченного органа, его должностных лиц, принимаемых (совершенных) припредоставлении муниципальной услуги, по итогамрассмотрения которых вынесены решения об удовлетворении (частичномудовлетворении) требований заявителей.</w:t>
      </w:r>
    </w:p>
    <w:p w:rsidR="002524DD" w:rsidRPr="006C0078" w:rsidRDefault="002524DD"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2524DD">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lastRenderedPageBreak/>
        <w:t>Иные требования, в том числе учитывающие особенности предоставлениямуниципальнойуслуги в многофункциональных центрах,особенности предоставления муниципальной услуги поэкстерриториальному принципу и особенности предоставлениямуниципальной услуги в электронной форме</w:t>
      </w:r>
    </w:p>
    <w:p w:rsidR="002524DD" w:rsidRPr="006C0078" w:rsidRDefault="002524DD" w:rsidP="002524DD">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2.24. Предоставление муниципальной услуги поэкстерриториальному принципу осуществляется в части обеспечения возможностиподачи заявлений посредством ЕПГУ и получения результата муниципальной услуги в многофункциональном центре.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2.25. Заявителям обеспечивается возможность представления заявления иприлагаемых документов в форме электронных документов посредством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В этом случае заявитель или его представитель авторизуется на ЕПГУпосредством подтвержденной учетной записи в ЕСИА, заполняет заявление опредоставлении </w:t>
      </w:r>
      <w:r w:rsidR="002F5F8C"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 с использованиеминтерактивной формы в электронном виде.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Заполненное заявление о предоставлении муниципальнойуслуги отправляется заявителем вместе с прикрепленными электронными образамидокументов, необходимыми для предоставления муниципальнойуслуги, в Уполномоченный орган. При авторизации в ЕСИА заявление опредоставлении муниципальной услуги считается подписаннымпростой электронной подписью заявителя, представителя, уполномоченного наподписание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Результаты предоставления муниципальной услуги,указанные в пункте 2.5 настоящего Административного регламента, направляютсязаявителю, представителю в личный кабинет на ЕПГУ в форме электронногодокумента, подписанного усиленной квалифицированной электронной подписьюуполномоченного должностного лица Уполномоченного органа в случаенаправления заявления посредством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направления заявления посредством ЕПГУ результатпредоставления муниципальной услуги также может бытьвыдан заявителю на бумажном носителе в многофункциональном центре впорядке, предусмотренном пунктом 6.4 настоящего Административногорегламента.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2.26. Электронные документы представляются в следующих форматах:</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а) </w:t>
      </w:r>
      <w:proofErr w:type="spellStart"/>
      <w:r w:rsidRPr="006C0078">
        <w:rPr>
          <w:rFonts w:ascii="PT Astra Serif" w:hAnsi="PT Astra Serif" w:cs="Arial"/>
          <w:sz w:val="26"/>
          <w:szCs w:val="26"/>
        </w:rPr>
        <w:t>xml</w:t>
      </w:r>
      <w:proofErr w:type="spellEnd"/>
      <w:r w:rsidRPr="006C0078">
        <w:rPr>
          <w:rFonts w:ascii="PT Astra Serif" w:hAnsi="PT Astra Serif" w:cs="Arial"/>
          <w:sz w:val="26"/>
          <w:szCs w:val="26"/>
        </w:rPr>
        <w:t xml:space="preserve"> - для формализованных 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б) </w:t>
      </w:r>
      <w:proofErr w:type="spellStart"/>
      <w:r w:rsidRPr="006C0078">
        <w:rPr>
          <w:rFonts w:ascii="PT Astra Serif" w:hAnsi="PT Astra Serif" w:cs="Arial"/>
          <w:sz w:val="26"/>
          <w:szCs w:val="26"/>
        </w:rPr>
        <w:t>doc</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docx</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odt</w:t>
      </w:r>
      <w:proofErr w:type="spellEnd"/>
      <w:r w:rsidRPr="006C0078">
        <w:rPr>
          <w:rFonts w:ascii="PT Astra Serif" w:hAnsi="PT Astra Serif" w:cs="Arial"/>
          <w:sz w:val="26"/>
          <w:szCs w:val="26"/>
        </w:rPr>
        <w:t xml:space="preserve"> - для документов с текстовым содержанием, не включающимформулы (за исключением документов, указанных в подпункте "в" настоящегопункта);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в) </w:t>
      </w:r>
      <w:proofErr w:type="spellStart"/>
      <w:r w:rsidRPr="006C0078">
        <w:rPr>
          <w:rFonts w:ascii="PT Astra Serif" w:hAnsi="PT Astra Serif" w:cs="Arial"/>
          <w:sz w:val="26"/>
          <w:szCs w:val="26"/>
        </w:rPr>
        <w:t>xls</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xlsx</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ods</w:t>
      </w:r>
      <w:proofErr w:type="spellEnd"/>
      <w:r w:rsidRPr="006C0078">
        <w:rPr>
          <w:rFonts w:ascii="PT Astra Serif" w:hAnsi="PT Astra Serif" w:cs="Arial"/>
          <w:sz w:val="26"/>
          <w:szCs w:val="26"/>
        </w:rPr>
        <w:t xml:space="preserve"> - для документов, содержащих расчеты;</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г) </w:t>
      </w:r>
      <w:proofErr w:type="spellStart"/>
      <w:r w:rsidRPr="006C0078">
        <w:rPr>
          <w:rFonts w:ascii="PT Astra Serif" w:hAnsi="PT Astra Serif" w:cs="Arial"/>
          <w:sz w:val="26"/>
          <w:szCs w:val="26"/>
        </w:rPr>
        <w:t>pdf</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jpg</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jpeg</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png</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bmp</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tiff</w:t>
      </w:r>
      <w:proofErr w:type="spellEnd"/>
      <w:r w:rsidRPr="006C0078">
        <w:rPr>
          <w:rFonts w:ascii="PT Astra Serif" w:hAnsi="PT Astra Serif" w:cs="Arial"/>
          <w:sz w:val="26"/>
          <w:szCs w:val="26"/>
        </w:rPr>
        <w:t xml:space="preserve"> - для документов с текстовым содержанием, втом числе включающих формулы и (или) графические изображения (заисключением документов, указанных в подпункте "в" настоящего пункта), а такжедокументов с графическим содержанием.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д) </w:t>
      </w:r>
      <w:proofErr w:type="spellStart"/>
      <w:r w:rsidRPr="006C0078">
        <w:rPr>
          <w:rFonts w:ascii="PT Astra Serif" w:hAnsi="PT Astra Serif" w:cs="Arial"/>
          <w:sz w:val="26"/>
          <w:szCs w:val="26"/>
        </w:rPr>
        <w:t>zip</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rar</w:t>
      </w:r>
      <w:proofErr w:type="spellEnd"/>
      <w:r w:rsidRPr="006C0078">
        <w:rPr>
          <w:rFonts w:ascii="PT Astra Serif" w:hAnsi="PT Astra Serif" w:cs="Arial"/>
          <w:sz w:val="26"/>
          <w:szCs w:val="26"/>
        </w:rPr>
        <w:t xml:space="preserve"> – для сжатых документов в один файл;</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е) </w:t>
      </w:r>
      <w:proofErr w:type="spellStart"/>
      <w:r w:rsidRPr="006C0078">
        <w:rPr>
          <w:rFonts w:ascii="PT Astra Serif" w:hAnsi="PT Astra Serif" w:cs="Arial"/>
          <w:sz w:val="26"/>
          <w:szCs w:val="26"/>
        </w:rPr>
        <w:t>sig</w:t>
      </w:r>
      <w:proofErr w:type="spellEnd"/>
      <w:r w:rsidRPr="006C0078">
        <w:rPr>
          <w:rFonts w:ascii="PT Astra Serif" w:hAnsi="PT Astra Serif" w:cs="Arial"/>
          <w:sz w:val="26"/>
          <w:szCs w:val="26"/>
        </w:rPr>
        <w:t xml:space="preserve"> – для открепленной усиленной квалифицированной электронной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подписи.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Допускается формирование электронного документа путем сканированиянепосредственно с оригинала документа (использование копий не допускается),которое осуществляется с сохранением ориентации оригинала </w:t>
      </w:r>
      <w:r w:rsidRPr="006C0078">
        <w:rPr>
          <w:rFonts w:ascii="PT Astra Serif" w:hAnsi="PT Astra Serif" w:cs="Arial"/>
          <w:sz w:val="26"/>
          <w:szCs w:val="26"/>
        </w:rPr>
        <w:lastRenderedPageBreak/>
        <w:t xml:space="preserve">документа вразрешении 300 - 500 </w:t>
      </w:r>
      <w:proofErr w:type="spellStart"/>
      <w:r w:rsidRPr="006C0078">
        <w:rPr>
          <w:rFonts w:ascii="PT Astra Serif" w:hAnsi="PT Astra Serif" w:cs="Arial"/>
          <w:sz w:val="26"/>
          <w:szCs w:val="26"/>
        </w:rPr>
        <w:t>dpi</w:t>
      </w:r>
      <w:proofErr w:type="spellEnd"/>
      <w:r w:rsidRPr="006C0078">
        <w:rPr>
          <w:rFonts w:ascii="PT Astra Serif" w:hAnsi="PT Astra Serif" w:cs="Arial"/>
          <w:sz w:val="26"/>
          <w:szCs w:val="26"/>
        </w:rPr>
        <w:t xml:space="preserve"> (масштаб 1:1) с использованием следующих режимов: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«черно-белый» (при отсутствии в документе графических изображений и(или) цветного текста);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«оттенки серого» (при наличии в документе графических изображений,отличных от цветного графического изображения);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«цветной» или «режим полной цветопередачи» (при наличии в документецветных графических изображений либо цветного текста);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сохранением всех аутентичных признаков подлинности, а именно: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графической подписи лица, печати, углового штампа бланка;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количество файлов должно соответствовать количеству документов,каждый из которых содержит текстовую и (или) графическую информацию.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Электронные документы должны обеспечивать: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возможность идентифицировать документ и количество листов вдокументе;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для документов, содержащих структурированные по частям, главам,разделам (подразделам) данные и закладки, обеспечивающие переходы пооглавлению и (или) к содержащимся в тексте рисункам и таблицам.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Документы, подлежащие представлению в форматах </w:t>
      </w:r>
      <w:proofErr w:type="spellStart"/>
      <w:r w:rsidRPr="006C0078">
        <w:rPr>
          <w:rFonts w:ascii="PT Astra Serif" w:hAnsi="PT Astra Serif" w:cs="Arial"/>
          <w:sz w:val="26"/>
          <w:szCs w:val="26"/>
        </w:rPr>
        <w:t>xls</w:t>
      </w:r>
      <w:proofErr w:type="spellEnd"/>
      <w:r w:rsidRPr="006C0078">
        <w:rPr>
          <w:rFonts w:ascii="PT Astra Serif" w:hAnsi="PT Astra Serif" w:cs="Arial"/>
          <w:sz w:val="26"/>
          <w:szCs w:val="26"/>
        </w:rPr>
        <w:t xml:space="preserve">, </w:t>
      </w:r>
      <w:proofErr w:type="spellStart"/>
      <w:r w:rsidRPr="006C0078">
        <w:rPr>
          <w:rFonts w:ascii="PT Astra Serif" w:hAnsi="PT Astra Serif" w:cs="Arial"/>
          <w:sz w:val="26"/>
          <w:szCs w:val="26"/>
        </w:rPr>
        <w:t>xlsx</w:t>
      </w:r>
      <w:proofErr w:type="spellEnd"/>
      <w:r w:rsidRPr="006C0078">
        <w:rPr>
          <w:rFonts w:ascii="PT Astra Serif" w:hAnsi="PT Astra Serif" w:cs="Arial"/>
          <w:sz w:val="26"/>
          <w:szCs w:val="26"/>
        </w:rPr>
        <w:t xml:space="preserve"> или </w:t>
      </w:r>
      <w:proofErr w:type="spellStart"/>
      <w:r w:rsidRPr="006C0078">
        <w:rPr>
          <w:rFonts w:ascii="PT Astra Serif" w:hAnsi="PT Astra Serif" w:cs="Arial"/>
          <w:sz w:val="26"/>
          <w:szCs w:val="26"/>
        </w:rPr>
        <w:t>ods,формируются</w:t>
      </w:r>
      <w:proofErr w:type="spellEnd"/>
      <w:r w:rsidRPr="006C0078">
        <w:rPr>
          <w:rFonts w:ascii="PT Astra Serif" w:hAnsi="PT Astra Serif" w:cs="Arial"/>
          <w:sz w:val="26"/>
          <w:szCs w:val="26"/>
        </w:rPr>
        <w:t xml:space="preserve"> в виде отдельного электронного документа.</w:t>
      </w:r>
    </w:p>
    <w:p w:rsidR="003720D0" w:rsidRPr="006C0078" w:rsidRDefault="003720D0"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3720D0">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III</w:t>
      </w:r>
      <w:r w:rsidRPr="006C0078">
        <w:rPr>
          <w:rFonts w:ascii="PT Astra Serif" w:hAnsi="PT Astra Serif" w:cs="Arial"/>
          <w:sz w:val="26"/>
          <w:szCs w:val="26"/>
        </w:rPr>
        <w:t>. Состав, последовательность и сроки выполнения административныхпроцедур (действий), требования к порядку их выполнения, в том числеособенности выполнения административных процедур в электронной форме</w:t>
      </w:r>
    </w:p>
    <w:p w:rsidR="003720D0" w:rsidRPr="006C0078" w:rsidRDefault="003720D0" w:rsidP="003720D0">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3720D0">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административных процедур</w:t>
      </w:r>
    </w:p>
    <w:p w:rsidR="003720D0" w:rsidRPr="006C0078" w:rsidRDefault="003720D0"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 Предоставление муниципальной услуги включает всебя следующие административные процедуры:</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проверка документов и регистрация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получение сведений посредством Федеральной государственной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информационной системы «Единая система межведомственного электронноговзаимодействия» (далее – СМЭВ);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рассмотрение документов и сведений;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принятие решения;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выдача результата;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внесение результата муниципальной услуги в реестр юридически значимыхзаписей.</w:t>
      </w:r>
    </w:p>
    <w:p w:rsidR="00543D61" w:rsidRPr="006C0078" w:rsidRDefault="00543D61"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543D61">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Перечень административных процедур (действий) при предоставлениимуниципальнойуслуги услуг в электронной форме</w:t>
      </w:r>
    </w:p>
    <w:p w:rsidR="00543D61" w:rsidRPr="006C0078" w:rsidRDefault="00543D61" w:rsidP="00543D61">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543D61"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3.2. При предоставлении </w:t>
      </w:r>
      <w:r w:rsidR="00745646" w:rsidRPr="006C0078">
        <w:rPr>
          <w:rFonts w:ascii="PT Astra Serif" w:hAnsi="PT Astra Serif" w:cs="Arial"/>
          <w:sz w:val="26"/>
          <w:szCs w:val="26"/>
        </w:rPr>
        <w:t>муниципальной услуги вэлектронной форме заявителю обеспечиваются: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получение информации о порядке и сроках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формирование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 xml:space="preserve">прием и регистрация Уполномоченным органом заявления и иныхдокументов, </w:t>
      </w:r>
      <w:r w:rsidR="00543D61" w:rsidRPr="006C0078">
        <w:rPr>
          <w:rFonts w:ascii="PT Astra Serif" w:hAnsi="PT Astra Serif" w:cs="Arial"/>
          <w:sz w:val="26"/>
          <w:szCs w:val="26"/>
        </w:rPr>
        <w:t xml:space="preserve">необходимых для предоставления </w:t>
      </w:r>
      <w:r w:rsidRPr="006C0078">
        <w:rPr>
          <w:rFonts w:ascii="PT Astra Serif" w:hAnsi="PT Astra Serif" w:cs="Arial"/>
          <w:sz w:val="26"/>
          <w:szCs w:val="26"/>
        </w:rPr>
        <w:t>муниципальнойуслуги;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получение результата предоставления муниципальнойуслуги;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получение сведений о ходе рассмотрения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осуществление оценки качества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досудебное (внесудебное) обжалование решений и действий (бездействия)Уполномоченного органа либо действия (бездействие) должностных лицУполномоченного органа, предоставляющего муниципальнуюуслугу, либо муниципального служащего.</w:t>
      </w:r>
    </w:p>
    <w:p w:rsidR="00543D61" w:rsidRPr="006C0078" w:rsidRDefault="00543D61" w:rsidP="00F628DD">
      <w:pPr>
        <w:autoSpaceDE w:val="0"/>
        <w:autoSpaceDN w:val="0"/>
        <w:adjustRightInd w:val="0"/>
        <w:spacing w:after="0" w:line="240" w:lineRule="auto"/>
        <w:ind w:firstLine="709"/>
        <w:jc w:val="both"/>
        <w:rPr>
          <w:rFonts w:ascii="PT Astra Serif" w:hAnsi="PT Astra Serif" w:cs="Arial"/>
          <w:sz w:val="26"/>
          <w:szCs w:val="26"/>
        </w:rPr>
      </w:pPr>
    </w:p>
    <w:p w:rsidR="003879FE" w:rsidRPr="006C0078" w:rsidRDefault="003879FE" w:rsidP="00543D61">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543D61">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осуществления административных процедур (действий) в</w:t>
      </w:r>
    </w:p>
    <w:p w:rsidR="00745646" w:rsidRPr="006C0078" w:rsidRDefault="00745646" w:rsidP="00543D61">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электронной форме</w:t>
      </w:r>
    </w:p>
    <w:p w:rsidR="00543D61" w:rsidRPr="006C0078" w:rsidRDefault="00543D61" w:rsidP="00543D61">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3.3. Формирование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Формирование заявления осуществляется посредством заполненияэлектронной формы заявления на ЕПГУ без необходимости дополнительнойподачи заявления в какой-либо иной форме.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Форматно-логическая проверка сформированного заявления осуществляетсяпосле заполнения заявителем каждого из полей электронной формы заявления. Привыявлении некорректно заполненного поля электронной формы заявлениязаявитель уведомляется о характере выявленной ошибки и порядке ее устраненияпосредством информационного сообщения непосредственно в электронной формезаявления.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 формировании заявления заявителю обеспечивается: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 возможность копирования и сохранения заявления и иных документов,указанных в пунктах 2.9 – 2.12 настоящего Административного регламента,необходимых для предоставлениямуниципальной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б) возможность печати на бумажном носителе копии электронной формызаявления;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сохранение ранее введенных в электронную форму заявления значений влюбой момент по желанию пользователя, в том числе при возникновении ошибокввода и возврате для повторного ввода значений в электронную форму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 заполнение полей электронной формы заявления до начала ввода сведенийзаявителем с использованием сведений, размещенных в ЕСИА, и сведений,опубликованных на ЕПГУ, в части, касающейся сведений, отсутствующих вЕСИА;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 возможность вернуться на любой из этапов заполнения электроннойформы заявления без потери ранее введенной информации;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е) возможность доступа заявителя на ЕПГУ к ранее поданным им заявлениямв течение не менее одного года, а также частично сформированных заявлений – втечение не менее 3 месяцев.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Сформированное и подписанное заявление и иные документы, необходимыедля предоставления муниципальной услуги, направляются вУполномоченный орган посредством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3.4. Уполномоченный орган обеспечивает в срок не позднее 1 рабочего дня смомента подачи заявления на ЕПГУ, а в случае его поступления в нерабочий илипраздничный день, – в следующий за ним первый рабочий день: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 прием документов, необходимых для предоставления муниципальной услуги, и направление заявителю электронного сообщения опоступлении заявления;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б) регистрацию заявления и направление заявителю уведомления орегистрации заявления либо об отказе в приеме документов, необходимых дляпредоставления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3.5. Электронное заявление становится доступным для должностного лицаУполномоченного органа, ответственного за прием и регистрацию заявления(далее – ответственное должностное лицо), в государственной информационнойсистеме, используемой Уполномоченным органом для предоставлениямуниципальной услуги (далее – ГИС).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Ответственное должностное лицо: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проверяет наличие электронных заявлений, поступивших с ЕПГУ, спериодом не реже 2 раз в день;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рассматривает поступившие заявления и приложенные образы документов(документы);</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производит действия в соответствии с пунктом 3.4 настоящегоАдминистративного 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3.6. Заявителю в качестве результат</w:t>
      </w:r>
      <w:r w:rsidR="00543D61" w:rsidRPr="006C0078">
        <w:rPr>
          <w:rFonts w:ascii="PT Astra Serif" w:hAnsi="PT Astra Serif" w:cs="Arial"/>
          <w:sz w:val="26"/>
          <w:szCs w:val="26"/>
        </w:rPr>
        <w:t xml:space="preserve">а предоставления </w:t>
      </w:r>
      <w:r w:rsidRPr="006C0078">
        <w:rPr>
          <w:rFonts w:ascii="PT Astra Serif" w:hAnsi="PT Astra Serif" w:cs="Arial"/>
          <w:sz w:val="26"/>
          <w:szCs w:val="26"/>
        </w:rPr>
        <w:t>муниципальной услуги обеспечивается возможность получения документа: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форме электронного документа, подписанного усиленнойквалифицированной электронной подписью уполномоченного должностного лицаУполномоченного органа, направленного заявителю в личный кабинет на ЕПГУ;</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виде бумажного документа, подтверждающего содержание электронногодокумента, который заявитель получает при личном обращении вмногофункциональном центре.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3.7. Получение информации о ходе рассмотрения заявления и о результатепредоставления муниципальной услуги производится в личномкабинете на ЕПГУ, при условии авторизации. Заявитель имеет возможностьпросматривать статус электронного заявления, а также информацию о дальнейшихдействиях в личном кабинете по собственной инициативе, в любое время.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 предоставлении муниципальной услуги вэлектронной форме заявителю направляется: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 уведомление о приеме и регистрации заявления и иных 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необходимых для предоставления государственной (муниципальной) услуги,содержащее сведения о факте приема заявления и документов, необходимых дляпредоставления муниципальной услуги, и начале процедурыпредоставления муниципальной услуги, а также сведения о датеи времени окончания предоставления </w:t>
      </w:r>
      <w:r w:rsidR="00F86018"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услугилибо мотивированный отказ в приеме документов, необходимых дляпредоставления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б) уведомление о результатах рассмотрения документов, необходимых дляпредоставления муниципальной услуги, содержащее сведения опринятии положительного решения о предоставлении муниципальной услуги и возможности </w:t>
      </w:r>
      <w:r w:rsidRPr="006C0078">
        <w:rPr>
          <w:rFonts w:ascii="PT Astra Serif" w:hAnsi="PT Astra Serif" w:cs="Arial"/>
          <w:sz w:val="26"/>
          <w:szCs w:val="26"/>
        </w:rPr>
        <w:lastRenderedPageBreak/>
        <w:t>получить результат предоставления</w:t>
      </w:r>
      <w:r w:rsidR="00F86018" w:rsidRPr="006C0078">
        <w:rPr>
          <w:rFonts w:ascii="PT Astra Serif" w:hAnsi="PT Astra Serif" w:cs="Arial"/>
          <w:sz w:val="26"/>
          <w:szCs w:val="26"/>
        </w:rPr>
        <w:t xml:space="preserve"> муниципальной</w:t>
      </w:r>
      <w:r w:rsidRPr="006C0078">
        <w:rPr>
          <w:rFonts w:ascii="PT Astra Serif" w:hAnsi="PT Astra Serif" w:cs="Arial"/>
          <w:sz w:val="26"/>
          <w:szCs w:val="26"/>
        </w:rPr>
        <w:t xml:space="preserve"> услуги либо мотивированный отказ впредоставлении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3.8. Оценка качества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Оценка качества предоставления муниципальной услугиосуществляется в соответствии с Правилами оценки гражданами эффективностидеятельности руководителей территориальных органов федеральных органовисполнительной власти (их структурных подразделений) с учетом качествапредоставления ими государственных услуг, а также применения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обязанностей,утвержденными постановлением Правительства Российской Федерации от 12декабря 2012 года № 1284 «Об оценке гражданами эффективности деятельностируководителей территориальных органов федеральных органов исполнительнойвласти (их структурных подразделений) и территориальных органовгосударственных внебюджетных фондов (их региональных отделений) с учетомкачества предоставления государственных услуг, руководителеймногофункциональных центров предоставления государственных имуниципальных услуг с учетом качества организации предоставлениягосударственных и муниципальных услуг, а также о применении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должностныхобязанностей».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3.9. Заявителю обеспечивается возможность направления жалобы нарешения, действия или бездействие Уполномоченного органа, должностного лицаУполномоченного органа либо муниципального служащего в соответствии состатьей 11.2 Федерального закона № 210-ФЗ и в порядке, установленномпостановлением Правительства Российской Федерации от 20 ноября 2012 года№ 1198 «О федеральной государственной информационной системе,обеспечивающей процесс досудебного, (внесудебного) обжалования решений идействий (бездействия), совершенных при предоставлении государственных имуниципальных услуг.</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исправления допущенных опечаток и ошибок ввыданных в результате предоставления муниципальнойуслуги документах</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3.10. В случае выявления опечаток и ошибок заявитель вправе обратиться вУполномоченный органа с заявлением с приложением документов, указанных впункте 2.9. настоящего Административного 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3.11. Основания отказа в приеме заявления об исправлении опечаток иошибок указаны в пункте 2.13 настоящего Административного 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3.12. Исправление допущенных опечаток и ошибок в выданных в результатепредоставления </w:t>
      </w:r>
      <w:r w:rsidR="003E23AA"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 документахосуществляется в следующем порядке: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3.13.1. Заявитель при обнаружении опечаток и ошибок в документах,выданных в результате предоставления муниципальной услуги,обращается лично в Уполномоченный орган с заявлением о необходимостиисправления опечаток и ошибок, в котором содержится указание на их описание.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3.13.2. Уполномоченный орган при получении заявления, указанного вподпункте 3.13.1 пункта 3.13 настоящего подраздела, рассматриваетнеобходимость внесения соответствующих изменений в документы, являющиесярезультатом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3.13.3. Уполномоченный орган обеспечивает устранение опечаток и ошибокв документах, являющихся результатом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3.13.4. Срок устранения опечаток и ошибок не должен превышать 3 (трех)рабочих дней с даты регистрации заявления, указанного в подпункте 3.13.1 пункта3.13 настоящего подраздела.</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IV</w:t>
      </w:r>
      <w:r w:rsidRPr="006C0078">
        <w:rPr>
          <w:rFonts w:ascii="PT Astra Serif" w:hAnsi="PT Astra Serif" w:cs="Arial"/>
          <w:sz w:val="26"/>
          <w:szCs w:val="26"/>
        </w:rPr>
        <w:t>. Формы контроля за исполнением административного регламента</w:t>
      </w: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осуществления текущего контроля за соблюдением</w:t>
      </w: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 исполнением ответственными должностными лицами положений</w:t>
      </w: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регламента и иных нормативных правовых актов,</w:t>
      </w: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устанавливающих требования к предоставлению государственной</w:t>
      </w: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w:t>
      </w:r>
      <w:r w:rsidRPr="006C0078">
        <w:rPr>
          <w:rFonts w:ascii="PT Astra Serif" w:hAnsi="PT Astra Serif" w:cs="Arial"/>
          <w:sz w:val="26"/>
          <w:szCs w:val="26"/>
        </w:rPr>
        <w:t>муниципальной</w:t>
      </w:r>
      <w:r w:rsidRPr="006C0078">
        <w:rPr>
          <w:rFonts w:ascii="PT Astra Serif" w:hAnsi="PT Astra Serif" w:cs="Arial"/>
          <w:bCs/>
          <w:sz w:val="26"/>
          <w:szCs w:val="26"/>
        </w:rPr>
        <w:t xml:space="preserve">) </w:t>
      </w:r>
      <w:r w:rsidRPr="006C0078">
        <w:rPr>
          <w:rFonts w:ascii="PT Astra Serif" w:hAnsi="PT Astra Serif" w:cs="Arial"/>
          <w:sz w:val="26"/>
          <w:szCs w:val="26"/>
        </w:rPr>
        <w:t>услуги, а также принятием ими решений</w:t>
      </w:r>
    </w:p>
    <w:p w:rsidR="003E23AA" w:rsidRPr="006C0078" w:rsidRDefault="003E23AA" w:rsidP="003E23AA">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4.1. Текущий контроль за соблюдением и исполнением настоящегоАдминистративного регламента, иных нормативных правовых актов,устанавливающих требования к предоставлению муниципальной услуги,осуществляется на постоянной основе должностными лицами Администрации(Уполномоченного органа), уполномоченными на осуществление контроля запредоставлением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Для текущего контроля используются сведения служебной корреспонденции,устная и письменная информация специалистов и должностных лицАдминистрации (Уполномоченного 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Текущий контроль осуществляется путем проведения проверок:</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решений о предоставлении (об отказе в 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выявления и устранения нарушений прав граждан;</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рассмотрения, принятия решений и подготовки ответов на обращения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граждан, содержащие жалобы на решения, действия (бездействие) должностныхлиц.</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Порядок и периодичность осуществления плановых и внеплановыхпроверок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муниципальнойуслуги</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4.2. Контроль за полнотой и качеством предоставления муниципальной услуги включает в себя проведение плановых и внеплановыхпроверок.</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4.3. Плановые проверки осуществляются на основании годовых планов работыУполномоченного органа, утверждаемых руководителем Уполномоченного 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 плановой проверке полноты и качества предоставления муниципальной услуги контролю подлежат: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соблюдение сроков 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соблюдение положений настоящего Административного 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правильность и обоснованность принятого решения об отказе 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предоставлении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Основанием для проведения внеплановых проверок являются: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sz w:val="26"/>
          <w:szCs w:val="26"/>
        </w:rPr>
        <w:t xml:space="preserve">получение от государственных органов, органов местного самоуправленияинформации о предполагаемых или выявленных нарушениях нормативныхправовых актов Российской Федерации, нормативных правовых актов органов местного самоуправления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003E23AA" w:rsidRPr="006C0078">
        <w:rPr>
          <w:rFonts w:ascii="PT Astra Serif" w:hAnsi="PT Astra Serif" w:cs="Arial"/>
          <w:sz w:val="26"/>
          <w:szCs w:val="26"/>
        </w:rPr>
        <w:t xml:space="preserve"> сельского поселения </w:t>
      </w:r>
      <w:r w:rsidR="006C0078">
        <w:rPr>
          <w:rFonts w:ascii="PT Astra Serif" w:hAnsi="PT Astra Serif" w:cs="Arial"/>
          <w:sz w:val="26"/>
          <w:szCs w:val="26"/>
        </w:rPr>
        <w:t xml:space="preserve">Кадыйского муниципального района </w:t>
      </w:r>
      <w:r w:rsidR="003E23AA" w:rsidRPr="006C0078">
        <w:rPr>
          <w:rFonts w:ascii="PT Astra Serif" w:hAnsi="PT Astra Serif" w:cs="Arial"/>
          <w:sz w:val="26"/>
          <w:szCs w:val="26"/>
        </w:rPr>
        <w:t>Костромской области</w:t>
      </w:r>
      <w:r w:rsidRPr="006C0078">
        <w:rPr>
          <w:rFonts w:ascii="PT Astra Serif" w:hAnsi="PT Astra Serif" w:cs="Arial"/>
          <w:iCs/>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обращения граждан и юридических лиц на нарушения законодательства, в томчисле на качество предоставления муниципальной услуги.</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3E23AA">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Ответственность должностных лиц за решения и действия(бездействие), принимаемые (осуществляемые) ими в ходепредоставления муниципальнойуслуги</w:t>
      </w:r>
    </w:p>
    <w:p w:rsidR="003E23AA" w:rsidRPr="006C0078" w:rsidRDefault="003E23AA"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4.5. По результатам проведенных проверок в случае выявления нарушенийположений настоящего Административного регламента, нормативных правовыхактов </w:t>
      </w:r>
      <w:r w:rsidR="003E23AA" w:rsidRPr="006C0078">
        <w:rPr>
          <w:rFonts w:ascii="PT Astra Serif" w:hAnsi="PT Astra Serif" w:cs="Arial"/>
          <w:sz w:val="26"/>
          <w:szCs w:val="26"/>
        </w:rPr>
        <w:t xml:space="preserve">администрации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00EF5C9E" w:rsidRPr="006C0078">
        <w:rPr>
          <w:rFonts w:ascii="PT Astra Serif" w:hAnsi="PT Astra Serif" w:cs="Arial"/>
          <w:sz w:val="26"/>
          <w:szCs w:val="26"/>
        </w:rPr>
        <w:t xml:space="preserve"> сельского поселения </w:t>
      </w:r>
      <w:r w:rsidR="006C0078">
        <w:rPr>
          <w:rFonts w:ascii="PT Astra Serif" w:hAnsi="PT Astra Serif" w:cs="Arial"/>
          <w:sz w:val="26"/>
          <w:szCs w:val="26"/>
        </w:rPr>
        <w:t xml:space="preserve">Кадыйского муниципального района </w:t>
      </w:r>
      <w:r w:rsidR="00EF5C9E" w:rsidRPr="006C0078">
        <w:rPr>
          <w:rFonts w:ascii="PT Astra Serif" w:hAnsi="PT Astra Serif" w:cs="Arial"/>
          <w:sz w:val="26"/>
          <w:szCs w:val="26"/>
        </w:rPr>
        <w:t xml:space="preserve">Костромской области </w:t>
      </w:r>
      <w:r w:rsidRPr="006C0078">
        <w:rPr>
          <w:rFonts w:ascii="PT Astra Serif" w:hAnsi="PT Astra Serif" w:cs="Arial"/>
          <w:sz w:val="26"/>
          <w:szCs w:val="26"/>
        </w:rPr>
        <w:t>осуществляется привлечение виновных лиц кответственности в соответствии с законодательством 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Персональная ответственность должностных лиц за правильность исвоевременность принятия решения о предоставлении (об отказе впредоставлении) </w:t>
      </w:r>
      <w:r w:rsidR="00EF5C9E" w:rsidRPr="006C0078">
        <w:rPr>
          <w:rFonts w:ascii="PT Astra Serif" w:hAnsi="PT Astra Serif" w:cs="Arial"/>
          <w:sz w:val="26"/>
          <w:szCs w:val="26"/>
        </w:rPr>
        <w:t>муниципальной</w:t>
      </w:r>
      <w:r w:rsidRPr="006C0078">
        <w:rPr>
          <w:rFonts w:ascii="PT Astra Serif" w:hAnsi="PT Astra Serif" w:cs="Arial"/>
          <w:sz w:val="26"/>
          <w:szCs w:val="26"/>
        </w:rPr>
        <w:t xml:space="preserve"> услуги закрепляется в ихдолжностных регламентах в соответствии с требованиями законодательства.</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F5C9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Требования к порядку и формам контроля за предоставлениеммуниципальнойуслуги, в том числе со стороны граждан,их объединений и организаций</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4.6. Граждане, их объединения и организации имеют право осуществлятьконтроль за предоставлением муниципальной услуги путемполучения информации о ходе предоставления муниципальнойуслуги, в том числе о сроках завершения административных процедур (действий).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Граждане, их объединения и организации также имеют право: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направлять замечания и предложения по улучшению доступности и качествапредоставления муниципальной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вносить предложения о мерах по устранению нарушений настоящего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Административного регламента.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4.7. Должностные лица Уполномоченного органа принимают меры кпрекращению допущенных нарушений, устраняют причины и условия,способствующие совершению нарушений.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Информация о результатах рассмотрения замечаний и предложений граждан,их объединений и организаций доводится до сведения лиц, направивших этизамечания и предложения.</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F5C9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V</w:t>
      </w:r>
      <w:r w:rsidRPr="006C0078">
        <w:rPr>
          <w:rFonts w:ascii="PT Astra Serif" w:hAnsi="PT Astra Serif" w:cs="Arial"/>
          <w:sz w:val="26"/>
          <w:szCs w:val="26"/>
        </w:rPr>
        <w:t>. Досудебный (внесудебный) порядок обжалования решений и действий(бездействия) органа, предоставляющего муниципальнуюуслугу, а также их должностных лиц, муниципальныхслужащих</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5B30C0">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5.1. Заявитель имеет право на обжал</w:t>
      </w:r>
      <w:r w:rsidR="005B30C0">
        <w:rPr>
          <w:rFonts w:ascii="PT Astra Serif" w:hAnsi="PT Astra Serif" w:cs="Arial"/>
          <w:sz w:val="26"/>
          <w:szCs w:val="26"/>
        </w:rPr>
        <w:t xml:space="preserve">ование решения и (или) действий </w:t>
      </w:r>
      <w:r w:rsidRPr="006C0078">
        <w:rPr>
          <w:rFonts w:ascii="PT Astra Serif" w:hAnsi="PT Astra Serif" w:cs="Arial"/>
          <w:sz w:val="26"/>
          <w:szCs w:val="26"/>
        </w:rPr>
        <w:t>(бездействия) Уполномоченного органа, должностных лиц Уполномоченного</w:t>
      </w:r>
      <w:r w:rsidR="00EF5C9E" w:rsidRPr="006C0078">
        <w:rPr>
          <w:rFonts w:ascii="PT Astra Serif" w:hAnsi="PT Astra Serif" w:cs="Arial"/>
          <w:sz w:val="26"/>
          <w:szCs w:val="26"/>
        </w:rPr>
        <w:t xml:space="preserve"> органа, </w:t>
      </w:r>
      <w:r w:rsidRPr="006C0078">
        <w:rPr>
          <w:rFonts w:ascii="PT Astra Serif" w:hAnsi="PT Astra Serif" w:cs="Arial"/>
          <w:sz w:val="26"/>
          <w:szCs w:val="26"/>
        </w:rPr>
        <w:t>муниципальных служащих, многофункциональногоцентра, а также работника многофункционального центра при предоставлениимуниципальной услуги в досудебном (внесудебном) порядке(далее – жалоба).</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EF5C9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Органы местного самоуправления, организации и уполномоченные нарассмотрение жалобы лица, которым может быть направлена жалобазаявителя в д</w:t>
      </w:r>
      <w:r w:rsidR="00EF5C9E" w:rsidRPr="006C0078">
        <w:rPr>
          <w:rFonts w:ascii="PT Astra Serif" w:hAnsi="PT Astra Serif" w:cs="Arial"/>
          <w:sz w:val="26"/>
          <w:szCs w:val="26"/>
        </w:rPr>
        <w:t>осудебном (внесудебном) порядке</w:t>
      </w:r>
    </w:p>
    <w:p w:rsidR="00EF5C9E" w:rsidRPr="006C0078" w:rsidRDefault="00EF5C9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5.2. В досудебном (внесудебном) порядке заявитель (представитель) вправеобратиться с жалобой в письменной форме на бумажном носителе или вэлектронной форме: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Уполномоченный орган – на решение и (или) действия (бездействие)должностного лица, руководителя структурного подразделения Уполномоченногооргана, на решение и действия (бездействие) Уполномоченного 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руководителя Уполномоченного 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вышестоящий орган на решение и (или) действия (бездействие)должностного лица, руководителя структурного подразделения Уполномоченногооргана;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к руководителю многофункционального центра – на решения и действия(бездействие) работника многофункционального центра;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к учредителю многофункционального центра – на решение и действия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(бездействие) многофункционального центра.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Уполномоченном органе, многофункциональном центре, у учредителямногофункционального центра определяются уполномоченные на рассмотрениежалоб должностные лица.</w:t>
      </w:r>
    </w:p>
    <w:p w:rsidR="00466B0E" w:rsidRPr="006C0078" w:rsidRDefault="00466B0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466B0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Способы информирования заявителей о порядке подачи и рассмотренияжалобы, в том числе с использованием Единого портала государственных имуниципальных услуг (функций)</w:t>
      </w:r>
    </w:p>
    <w:p w:rsidR="00466B0E" w:rsidRPr="006C0078" w:rsidRDefault="00466B0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5.3. Информация о порядке подачи и рассмотрения жалобы размещается наинформационных стендах в места</w:t>
      </w:r>
      <w:r w:rsidR="00466B0E" w:rsidRPr="006C0078">
        <w:rPr>
          <w:rFonts w:ascii="PT Astra Serif" w:hAnsi="PT Astra Serif" w:cs="Arial"/>
          <w:sz w:val="26"/>
          <w:szCs w:val="26"/>
        </w:rPr>
        <w:t xml:space="preserve">х предоставления </w:t>
      </w:r>
      <w:r w:rsidRPr="006C0078">
        <w:rPr>
          <w:rFonts w:ascii="PT Astra Serif" w:hAnsi="PT Astra Serif" w:cs="Arial"/>
          <w:sz w:val="26"/>
          <w:szCs w:val="26"/>
        </w:rPr>
        <w:t>муниципальной услуги, на сайте Уполномоченного органа, ЕПГУ, а такжепредоставляется в устной форме по телефону и (или) на личном приеме либо вписьменной форме почтовым отправлением по адресу, указанному заявителем(представителем).</w:t>
      </w:r>
    </w:p>
    <w:p w:rsidR="00466B0E" w:rsidRPr="006C0078" w:rsidRDefault="00466B0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466B0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Перечень нормативных правовых актов, регулирующих порядок досудебного(внесудебного) обжалования действий (бездействия) и (или) решений,принятых (осуществленных) в ходе предоставления муниципальнойуслуги</w:t>
      </w:r>
    </w:p>
    <w:p w:rsidR="00466B0E" w:rsidRPr="006C0078" w:rsidRDefault="00466B0E"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5.4. Порядок досудебного (внесудебного) обжалования решений и действий(бездействия) Уполномоченного органа, предоставляющего муниципальную услугу, а также его должностных лиц регулируется: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Федеральным законом «Об организации предоставления государственных имуниципальных услуг»;</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sz w:val="26"/>
          <w:szCs w:val="26"/>
        </w:rPr>
        <w:t xml:space="preserve">постановлением </w:t>
      </w:r>
      <w:r w:rsidRPr="006C0078">
        <w:rPr>
          <w:rFonts w:ascii="PT Astra Serif" w:hAnsi="PT Astra Serif" w:cs="Arial"/>
          <w:iCs/>
          <w:sz w:val="26"/>
          <w:szCs w:val="26"/>
        </w:rPr>
        <w:t>(указывается нормативный правовой акт об утвержденииправил (порядка) подачи и рассмотрения жалоб на решения и действия(бездействие) органов государственной власти, органов местного самоуправленияи их должностных лиц, муниципальных служащих);</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постановлением Правительства Российской Федерации от 20 ноября 2012года № 1198 «О федеральной государственной информационной системе,</w:t>
      </w:r>
    </w:p>
    <w:p w:rsidR="00745646"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обеспечивающей процесс досудебного (внесудебного) обжалования решений идействий (бездействия), совершенных при предоставлении государственных имуниципальных услуг».</w:t>
      </w:r>
    </w:p>
    <w:p w:rsidR="005B30C0" w:rsidRPr="006C0078"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5B30C0">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VI. Особенности выполнения админис</w:t>
      </w:r>
      <w:r w:rsidR="005B30C0">
        <w:rPr>
          <w:rFonts w:ascii="PT Astra Serif" w:hAnsi="PT Astra Serif" w:cs="Arial"/>
          <w:sz w:val="26"/>
          <w:szCs w:val="26"/>
        </w:rPr>
        <w:t xml:space="preserve">тративных процедур (действий) в </w:t>
      </w:r>
      <w:r w:rsidRPr="006C0078">
        <w:rPr>
          <w:rFonts w:ascii="PT Astra Serif" w:hAnsi="PT Astra Serif" w:cs="Arial"/>
          <w:sz w:val="26"/>
          <w:szCs w:val="26"/>
        </w:rPr>
        <w:t>многофункциональных центрах п</w:t>
      </w:r>
      <w:r w:rsidR="005B30C0">
        <w:rPr>
          <w:rFonts w:ascii="PT Astra Serif" w:hAnsi="PT Astra Serif" w:cs="Arial"/>
          <w:sz w:val="26"/>
          <w:szCs w:val="26"/>
        </w:rPr>
        <w:t xml:space="preserve">редоставления государственных и </w:t>
      </w:r>
      <w:r w:rsidRPr="006C0078">
        <w:rPr>
          <w:rFonts w:ascii="PT Astra Serif" w:hAnsi="PT Astra Serif" w:cs="Arial"/>
          <w:sz w:val="26"/>
          <w:szCs w:val="26"/>
        </w:rPr>
        <w:t>муниципальных услуг</w:t>
      </w:r>
    </w:p>
    <w:p w:rsidR="00D046AC" w:rsidRPr="006C0078" w:rsidRDefault="00D046AC" w:rsidP="00D046AC">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5B30C0">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Исчерпывающий перечень администр</w:t>
      </w:r>
      <w:r w:rsidR="005B30C0">
        <w:rPr>
          <w:rFonts w:ascii="PT Astra Serif" w:hAnsi="PT Astra Serif" w:cs="Arial"/>
          <w:sz w:val="26"/>
          <w:szCs w:val="26"/>
        </w:rPr>
        <w:t xml:space="preserve">ативных процедур (действий) при </w:t>
      </w:r>
      <w:r w:rsidRPr="006C0078">
        <w:rPr>
          <w:rFonts w:ascii="PT Astra Serif" w:hAnsi="PT Astra Serif" w:cs="Arial"/>
          <w:sz w:val="26"/>
          <w:szCs w:val="26"/>
        </w:rPr>
        <w:t>предоставлении государственной (муниципальной</w:t>
      </w:r>
      <w:r w:rsidRPr="006C0078">
        <w:rPr>
          <w:rFonts w:ascii="PT Astra Serif" w:hAnsi="PT Astra Serif" w:cs="Arial"/>
          <w:b/>
          <w:bCs/>
          <w:sz w:val="26"/>
          <w:szCs w:val="26"/>
        </w:rPr>
        <w:t xml:space="preserve">) </w:t>
      </w:r>
      <w:r w:rsidRPr="006C0078">
        <w:rPr>
          <w:rFonts w:ascii="PT Astra Serif" w:hAnsi="PT Astra Serif" w:cs="Arial"/>
          <w:sz w:val="26"/>
          <w:szCs w:val="26"/>
        </w:rPr>
        <w:t>услуги, выполняемыхмногофункциональными центрами</w:t>
      </w:r>
    </w:p>
    <w:p w:rsidR="00D046AC" w:rsidRPr="006C0078" w:rsidRDefault="00D046AC" w:rsidP="00D046AC">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6.1 Многофункциональный центр осуществляет: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информирование заявителей о порядке предоставлениямуниципальной услуги в многофункциональном центре, по иным вопросам,связанным с предоставлением муниципальной услуги, а такжеконсультирование заявителей о порядке предоставления муниципальной услуги в многофункциональном центре;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выдачу заявителю результата предоставления муниципальной услуги, на бумажном носителе, подтверждающих содержаниеэлектронных документов, направленных в многофункциональный центр порезультатам предоставления муниципальной услуги</w:t>
      </w:r>
      <w:r w:rsidR="00B5246E">
        <w:rPr>
          <w:rFonts w:ascii="PT Astra Serif" w:hAnsi="PT Astra Serif" w:cs="Arial"/>
          <w:sz w:val="26"/>
          <w:szCs w:val="26"/>
        </w:rPr>
        <w:t>,</w:t>
      </w:r>
      <w:bookmarkStart w:id="0" w:name="_GoBack"/>
      <w:bookmarkEnd w:id="0"/>
      <w:r w:rsidRPr="006C0078">
        <w:rPr>
          <w:rFonts w:ascii="PT Astra Serif" w:hAnsi="PT Astra Serif" w:cs="Arial"/>
          <w:sz w:val="26"/>
          <w:szCs w:val="26"/>
        </w:rPr>
        <w:t xml:space="preserve"> а такжевыдача документов, включая составление на бумажном носителе и заверениевыписок из информационных с</w:t>
      </w:r>
      <w:r w:rsidR="00D046AC" w:rsidRPr="006C0078">
        <w:rPr>
          <w:rFonts w:ascii="PT Astra Serif" w:hAnsi="PT Astra Serif" w:cs="Arial"/>
          <w:sz w:val="26"/>
          <w:szCs w:val="26"/>
        </w:rPr>
        <w:t xml:space="preserve">истем органов, предоставляющих </w:t>
      </w:r>
      <w:r w:rsidRPr="006C0078">
        <w:rPr>
          <w:rFonts w:ascii="PT Astra Serif" w:hAnsi="PT Astra Serif" w:cs="Arial"/>
          <w:sz w:val="26"/>
          <w:szCs w:val="26"/>
        </w:rPr>
        <w:t>муниципальных услуг;</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иные процедуры и действия, предусмотренные Федеральным законом № 210-ФЗ.</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соответствии с частью 1.1 статьи 16 Федерального закона № 210-ФЗ дляреализации своих функций многофункциональные центры вправе привлекать иныеорганизации.</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Информирование заявителей</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6.2. Информирование заявителя многофункциональными центрамиосуществляется следующими способами: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 посредством привлечения средств массовой информации, а также путемразмещения информации на официальных сайтах и информационных стендахмногофункциональных центров;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б) при обращении заявителя в многофункциональный центр лично, потелефону, посредством почтовых отправлений, либо по электронной почте.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 xml:space="preserve">При личном обращении работник многофункционального центра информирует заявителей по интересующим их вопросам в вежливой </w:t>
      </w:r>
      <w:r w:rsidRPr="006C0078">
        <w:rPr>
          <w:rFonts w:ascii="PT Astra Serif" w:hAnsi="PT Astra Serif" w:cs="Arial"/>
          <w:sz w:val="26"/>
          <w:szCs w:val="26"/>
        </w:rPr>
        <w:lastRenderedPageBreak/>
        <w:t>корректнойформе с использованием официально-делового стиля речи. Рекомендуемое времяпредоставления консультации – не более 15 минут, время ожидания в очереди всекторе информирования для получения информации о муниципальных услугах неможет превышать 15 минут.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Ответ на телефонный звонок должен начинаться с информации онаименовании организации, фамилии, имени, отчестве и должности работникамногофункционального центра, принявшего телефонный звонок. Индивидуальноеустное консультирование при обращении заявителя по телефону работникмногофункционального центра осуществляет не более 10 минут;</w:t>
      </w:r>
    </w:p>
    <w:p w:rsidR="00D046AC"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 случае если для подготовки ответа требуется более продолжительноевремя, работник многофункционального центра, осуществляющий индивидуальноеустное консультирование по телефону, может предложить заявителю: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изложить обращение в письменной форме (ответ направляется Заявителю всоответствии со способом, указанным в обращении);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назначить другое время для консультаций.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При консультировании по письменным обращениям заявителей 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 указанному в обращении, поступившем в многофункциональный центр вформе электронного документа, и в письменной форме по почтовому адресу,указанному в обращении, поступившем в многофункциональный центр вписьменной форме.</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Выдача заявителю результата предоставления государственной</w:t>
      </w: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bCs/>
          <w:sz w:val="26"/>
          <w:szCs w:val="26"/>
        </w:rPr>
        <w:t>(</w:t>
      </w:r>
      <w:r w:rsidRPr="006C0078">
        <w:rPr>
          <w:rFonts w:ascii="PT Astra Serif" w:hAnsi="PT Astra Serif" w:cs="Arial"/>
          <w:sz w:val="26"/>
          <w:szCs w:val="26"/>
        </w:rPr>
        <w:t>муниципальной</w:t>
      </w:r>
      <w:r w:rsidRPr="006C0078">
        <w:rPr>
          <w:rFonts w:ascii="PT Astra Serif" w:hAnsi="PT Astra Serif" w:cs="Arial"/>
          <w:bCs/>
          <w:sz w:val="26"/>
          <w:szCs w:val="26"/>
        </w:rPr>
        <w:t xml:space="preserve">) </w:t>
      </w:r>
      <w:r w:rsidRPr="006C0078">
        <w:rPr>
          <w:rFonts w:ascii="PT Astra Serif" w:hAnsi="PT Astra Serif" w:cs="Arial"/>
          <w:sz w:val="26"/>
          <w:szCs w:val="26"/>
        </w:rPr>
        <w:t>услуги</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6.3. При наличии в заявлени</w:t>
      </w:r>
      <w:r w:rsidR="00D046AC" w:rsidRPr="006C0078">
        <w:rPr>
          <w:rFonts w:ascii="PT Astra Serif" w:hAnsi="PT Astra Serif" w:cs="Arial"/>
          <w:sz w:val="26"/>
          <w:szCs w:val="26"/>
        </w:rPr>
        <w:t xml:space="preserve">и о предоставлении </w:t>
      </w:r>
      <w:r w:rsidRPr="006C0078">
        <w:rPr>
          <w:rFonts w:ascii="PT Astra Serif" w:hAnsi="PT Astra Serif" w:cs="Arial"/>
          <w:sz w:val="26"/>
          <w:szCs w:val="26"/>
        </w:rPr>
        <w:t>муниципальной услуги указания о выдаче результатов оказания услуги черезмногофункциональный центр, Уполномоченный орган передает документы вмногофункциональный центр для последующей выдачи заявителю(представителю) способом, согласно заключенным соглашениям о взаимодействиизаключенным между Уполномоченным органом и многофункциональным центромв порядке, утвержденном Постановлением № 797.</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Порядок и сроки передачи Уполномоченным органом таких документов вмногофункциональный центр определяются соглашением о взаимодействии,заключенным ими в порядке, установленном Постановлением № 797.</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6.4. Прием заявителей для выдачи документов, являющихся результатомгосударственной (муниципальной) услуги, в порядке очередности при полученииномерного талона из терминала электронной очереди, соответствующего целиобращения, либо по предварительной записи.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Работник многофункционального центра осуществляет следующие действия: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устанавливает личность заявителя на основании документа,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удостоверяющего личность в соответствии с законодательством РоссийскойФедерации;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проверяет полномочия представителя заявителя (в случае обращенияпредставителя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определяет статус исполнения заявления заявителя в ГИС;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распечатывает результат предоставления муниципальнойуслуги в виде экземпляра электронного документа на бумажном носителе изаверяет его с использованием печати многофункционального центра (впредусмотренных нормативными правовыми актами Российской Федерациислучаях – печати с изображением Государственного герба 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заверяет экземпляр электронного документа на бумажном носителе сиспользованием печати многофункционального центра (в предусмотренныхнормативными правовыми актами Российской Федерации случаях – печати сизображением Государственного герба 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выдает документы заявителю, при необходимости запрашивает у заявителяподписи за каждый выданный документ;</w:t>
      </w:r>
    </w:p>
    <w:p w:rsidR="00745646"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запрашивает согласие заявителя на участие в смс-опросе для оценки качествапредоставленных услуг многофункциональным центром.</w:t>
      </w: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Pr="006C0078"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Приложение № 1</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к Административному регламенту</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по предоставлению муниципальной услуги</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Форма решения о предоставлениимуниципальной услуги</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Администрация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Pr="006C0078">
        <w:rPr>
          <w:rFonts w:ascii="PT Astra Serif" w:hAnsi="PT Astra Serif" w:cs="Arial"/>
          <w:sz w:val="26"/>
          <w:szCs w:val="26"/>
        </w:rPr>
        <w:t xml:space="preserve"> сельского поселения </w:t>
      </w:r>
    </w:p>
    <w:p w:rsidR="00A754E5" w:rsidRPr="006C0078" w:rsidRDefault="006C0078" w:rsidP="00A754E5">
      <w:pPr>
        <w:autoSpaceDE w:val="0"/>
        <w:autoSpaceDN w:val="0"/>
        <w:adjustRightInd w:val="0"/>
        <w:spacing w:after="0" w:line="240" w:lineRule="auto"/>
        <w:ind w:firstLine="709"/>
        <w:jc w:val="center"/>
        <w:rPr>
          <w:rFonts w:ascii="PT Astra Serif" w:hAnsi="PT Astra Serif" w:cs="Arial"/>
          <w:sz w:val="26"/>
          <w:szCs w:val="26"/>
        </w:rPr>
      </w:pPr>
      <w:r>
        <w:rPr>
          <w:rFonts w:ascii="PT Astra Serif" w:hAnsi="PT Astra Serif" w:cs="Arial"/>
          <w:sz w:val="26"/>
          <w:szCs w:val="26"/>
        </w:rPr>
        <w:t xml:space="preserve">Кадыйского муниципального района </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Костромской области</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iCs/>
          <w:sz w:val="26"/>
          <w:szCs w:val="26"/>
        </w:rPr>
      </w:pP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Кому 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(фамилия, имя, отчество)</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______________________________________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______________________________________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(телефон и адрес электронной почты)</w:t>
      </w:r>
    </w:p>
    <w:p w:rsidR="00D046AC" w:rsidRPr="006C0078" w:rsidRDefault="00D046AC" w:rsidP="00D046AC">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РЕШЕНИЕ</w:t>
      </w: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о предоставлении жилого помещения</w:t>
      </w:r>
    </w:p>
    <w:p w:rsidR="00D046AC" w:rsidRPr="006C0078" w:rsidRDefault="00D046AC" w:rsidP="00D046AC">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Дата ___________№ ________</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lastRenderedPageBreak/>
        <w:t>По результатам рассмотрения заявления от __________ № __________и приложенных к нему документов, в соответствии со статьей 57 Жилищногокодекса Российской Федерации принято решение предоставить жилое помещение:________________________________________________________</w:t>
      </w: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ФИО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и совместно проживающим с ним членам семьи: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1.</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2.</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3.</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4.</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Сведения о жилом помещении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Вид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Адрес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Количество комнат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Общая площадь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Жилая площадь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_________________________ ___________ ________________________</w:t>
      </w: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(должность (подпись) (расшифровка подписи)</w:t>
      </w: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сотрудника органа власти,принявшего решение)</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«__» _______________ 20__ г.</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М.П.</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A754E5" w:rsidRDefault="00A754E5" w:rsidP="00D046AC">
      <w:pPr>
        <w:autoSpaceDE w:val="0"/>
        <w:autoSpaceDN w:val="0"/>
        <w:adjustRightInd w:val="0"/>
        <w:spacing w:after="0" w:line="240" w:lineRule="auto"/>
        <w:ind w:firstLine="709"/>
        <w:jc w:val="right"/>
        <w:rPr>
          <w:rFonts w:ascii="PT Astra Serif" w:hAnsi="PT Astra Serif" w:cs="Arial"/>
          <w:sz w:val="26"/>
          <w:szCs w:val="26"/>
        </w:rPr>
      </w:pPr>
    </w:p>
    <w:p w:rsidR="005B30C0" w:rsidRPr="006C0078" w:rsidRDefault="005B30C0" w:rsidP="00D046AC">
      <w:pPr>
        <w:autoSpaceDE w:val="0"/>
        <w:autoSpaceDN w:val="0"/>
        <w:adjustRightInd w:val="0"/>
        <w:spacing w:after="0" w:line="240" w:lineRule="auto"/>
        <w:ind w:firstLine="709"/>
        <w:jc w:val="right"/>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Приложение № 2</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к Административному регламенту</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по предоставлению муниципальной услуги</w:t>
      </w:r>
    </w:p>
    <w:p w:rsidR="003879FE" w:rsidRPr="006C0078" w:rsidRDefault="003879FE" w:rsidP="00D046AC">
      <w:pPr>
        <w:autoSpaceDE w:val="0"/>
        <w:autoSpaceDN w:val="0"/>
        <w:adjustRightInd w:val="0"/>
        <w:spacing w:after="0" w:line="240" w:lineRule="auto"/>
        <w:ind w:firstLine="709"/>
        <w:jc w:val="right"/>
        <w:rPr>
          <w:rFonts w:ascii="PT Astra Serif" w:hAnsi="PT Astra Serif" w:cs="Arial"/>
          <w:sz w:val="26"/>
          <w:szCs w:val="26"/>
        </w:rPr>
      </w:pPr>
    </w:p>
    <w:p w:rsidR="00745646" w:rsidRPr="006C0078" w:rsidRDefault="00745646" w:rsidP="003879F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Форма решения об отказе в приеме документов, необходимых для</w:t>
      </w:r>
    </w:p>
    <w:p w:rsidR="00745646" w:rsidRPr="006C0078" w:rsidRDefault="00745646" w:rsidP="003879F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предоставления услуги/об отказе в предоставлении услуги</w:t>
      </w:r>
    </w:p>
    <w:p w:rsidR="003879FE" w:rsidRPr="006C0078" w:rsidRDefault="003879FE" w:rsidP="003879FE">
      <w:pPr>
        <w:autoSpaceDE w:val="0"/>
        <w:autoSpaceDN w:val="0"/>
        <w:adjustRightInd w:val="0"/>
        <w:spacing w:after="0" w:line="240" w:lineRule="auto"/>
        <w:ind w:firstLine="709"/>
        <w:jc w:val="center"/>
        <w:rPr>
          <w:rFonts w:ascii="PT Astra Serif" w:hAnsi="PT Astra Serif" w:cs="Arial"/>
          <w:sz w:val="26"/>
          <w:szCs w:val="26"/>
        </w:rPr>
      </w:pPr>
    </w:p>
    <w:p w:rsidR="003879FE" w:rsidRPr="006C0078" w:rsidRDefault="003879FE" w:rsidP="003879FE">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Администрация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Pr="006C0078">
        <w:rPr>
          <w:rFonts w:ascii="PT Astra Serif" w:hAnsi="PT Astra Serif" w:cs="Arial"/>
          <w:sz w:val="26"/>
          <w:szCs w:val="26"/>
        </w:rPr>
        <w:t xml:space="preserve"> сельского поселения </w:t>
      </w:r>
    </w:p>
    <w:p w:rsidR="003879FE" w:rsidRPr="006C0078" w:rsidRDefault="006C0078" w:rsidP="003879FE">
      <w:pPr>
        <w:autoSpaceDE w:val="0"/>
        <w:autoSpaceDN w:val="0"/>
        <w:adjustRightInd w:val="0"/>
        <w:spacing w:after="0" w:line="240" w:lineRule="auto"/>
        <w:ind w:firstLine="709"/>
        <w:jc w:val="center"/>
        <w:rPr>
          <w:rFonts w:ascii="PT Astra Serif" w:hAnsi="PT Astra Serif" w:cs="Arial"/>
          <w:sz w:val="26"/>
          <w:szCs w:val="26"/>
        </w:rPr>
      </w:pPr>
      <w:r>
        <w:rPr>
          <w:rFonts w:ascii="PT Astra Serif" w:hAnsi="PT Astra Serif" w:cs="Arial"/>
          <w:sz w:val="26"/>
          <w:szCs w:val="26"/>
        </w:rPr>
        <w:t xml:space="preserve">Кадыйского муниципального района </w:t>
      </w:r>
    </w:p>
    <w:p w:rsidR="00745646" w:rsidRPr="006C0078" w:rsidRDefault="003879FE" w:rsidP="003879FE">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sz w:val="26"/>
          <w:szCs w:val="26"/>
        </w:rPr>
        <w:t>Костромской области</w:t>
      </w:r>
    </w:p>
    <w:p w:rsidR="003879FE" w:rsidRPr="006C0078" w:rsidRDefault="003879FE" w:rsidP="00D046AC">
      <w:pPr>
        <w:autoSpaceDE w:val="0"/>
        <w:autoSpaceDN w:val="0"/>
        <w:adjustRightInd w:val="0"/>
        <w:spacing w:after="0" w:line="240" w:lineRule="auto"/>
        <w:ind w:firstLine="709"/>
        <w:jc w:val="right"/>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Кому 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(фамилия, имя, отчество)</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______________________________________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______________________________________</w:t>
      </w:r>
    </w:p>
    <w:p w:rsidR="00745646" w:rsidRPr="006C0078" w:rsidRDefault="00745646" w:rsidP="00D046AC">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(телефон и адрес электронной почты)</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РЕШЕНИЕ</w:t>
      </w:r>
    </w:p>
    <w:p w:rsidR="00D046AC" w:rsidRPr="006C0078" w:rsidRDefault="00D046AC" w:rsidP="00D046AC">
      <w:pPr>
        <w:autoSpaceDE w:val="0"/>
        <w:autoSpaceDN w:val="0"/>
        <w:adjustRightInd w:val="0"/>
        <w:spacing w:after="0" w:line="240" w:lineRule="auto"/>
        <w:ind w:firstLine="709"/>
        <w:jc w:val="center"/>
        <w:rPr>
          <w:rFonts w:ascii="PT Astra Serif" w:hAnsi="PT Astra Serif" w:cs="Arial"/>
          <w:sz w:val="26"/>
          <w:szCs w:val="26"/>
        </w:rPr>
      </w:pPr>
    </w:p>
    <w:p w:rsidR="00745646" w:rsidRPr="006C0078" w:rsidRDefault="00745646" w:rsidP="00D046AC">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об отказе в приеме документов, необходимых для предоставления услуги«Предоставление жилого помещения по договору социального найма»</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Дата ____________ № _____________</w:t>
      </w:r>
    </w:p>
    <w:p w:rsidR="00D046AC" w:rsidRPr="006C0078" w:rsidRDefault="00D046AC"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По результатам рассмотрения заявления от _________ № _______________и приложенных к нему документов, в соответствии с Жилищным кодексомРоссийской Федерации принято решение отказать в приеме документов,необходимых для предоставления услуги, по следующим основаниям:№ пунктаадминистративногорегламентаНаименование основания дляотказа в соответствии с единымстандартом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Разъяснение причин отказа впредоставлении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Запрос о предоставлении услугиподан в орган государственнойвласти, орган местногосамоуправления или организацию, вполномочия которых не входитпредоставление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Указываются основания такоговывода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Неполное заполнение обязательныхполей в форме запроса опредоставлении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Указываются основания такоговывода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Представление неполного комплектадокументов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Указывается исчерпывающийперечень документов,непредставленных заявителем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Представленные документы утратилисилу на момент обращения за услугой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Указывается исчерпывающийперечень документов,утративших силу</w:t>
      </w:r>
    </w:p>
    <w:p w:rsidR="00D07640"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Представленные документы содержатподчистки и исправления текста, незаверенные в порядке, установленномзаконодательством РоссийскойФедерации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Указывается исчерпывающийперечень документов,содержащих подчистки иисправления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Заявление подано лицом, неимеющим полномочий представлятьинтересы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Вы вправе повторно обратиться в уполномоченный орган с заявлением опредоставлении услуги после устранения указанных нарушений.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Данный отказ может быть обжалован в досудебном порядке путемнаправления жалобы в уполномоченный орган, а также в судебном порядке.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____________________________________ ___________ 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(должность (подпись) (расшифровка подписи)сотрудника органа власти,принявшего решение)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«__» _______________ 20__ г.</w:t>
      </w:r>
    </w:p>
    <w:p w:rsidR="00745646" w:rsidRDefault="00745646" w:rsidP="00F628DD">
      <w:pPr>
        <w:autoSpaceDE w:val="0"/>
        <w:autoSpaceDN w:val="0"/>
        <w:adjustRightInd w:val="0"/>
        <w:spacing w:after="0" w:line="240" w:lineRule="auto"/>
        <w:ind w:firstLine="709"/>
        <w:jc w:val="both"/>
        <w:rPr>
          <w:rFonts w:ascii="PT Astra Serif" w:hAnsi="PT Astra Serif" w:cs="Arial"/>
          <w:sz w:val="26"/>
          <w:szCs w:val="26"/>
        </w:rPr>
      </w:pPr>
      <w:r w:rsidRPr="006C0078">
        <w:rPr>
          <w:rFonts w:ascii="PT Astra Serif" w:hAnsi="PT Astra Serif" w:cs="Arial"/>
          <w:sz w:val="26"/>
          <w:szCs w:val="26"/>
        </w:rPr>
        <w:t>М.П.</w:t>
      </w: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5B30C0" w:rsidRPr="006C0078" w:rsidRDefault="005B30C0" w:rsidP="00F628DD">
      <w:pPr>
        <w:autoSpaceDE w:val="0"/>
        <w:autoSpaceDN w:val="0"/>
        <w:adjustRightInd w:val="0"/>
        <w:spacing w:after="0" w:line="240" w:lineRule="auto"/>
        <w:ind w:firstLine="709"/>
        <w:jc w:val="both"/>
        <w:rPr>
          <w:rFonts w:ascii="PT Astra Serif" w:hAnsi="PT Astra Serif" w:cs="Arial"/>
          <w:sz w:val="26"/>
          <w:szCs w:val="26"/>
        </w:rPr>
      </w:pPr>
    </w:p>
    <w:p w:rsidR="00D07640" w:rsidRPr="006C0078" w:rsidRDefault="00D07640" w:rsidP="00F628DD">
      <w:pPr>
        <w:autoSpaceDE w:val="0"/>
        <w:autoSpaceDN w:val="0"/>
        <w:adjustRightInd w:val="0"/>
        <w:spacing w:after="0" w:line="240" w:lineRule="auto"/>
        <w:ind w:firstLine="709"/>
        <w:jc w:val="both"/>
        <w:rPr>
          <w:rFonts w:ascii="PT Astra Serif" w:hAnsi="PT Astra Serif" w:cs="Arial"/>
          <w:sz w:val="26"/>
          <w:szCs w:val="26"/>
        </w:rPr>
      </w:pP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Приложение № 3</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к Административному регламенту</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 xml:space="preserve">по предоставлению </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sz w:val="26"/>
          <w:szCs w:val="26"/>
        </w:rPr>
      </w:pPr>
      <w:r w:rsidRPr="006C0078">
        <w:rPr>
          <w:rFonts w:ascii="PT Astra Serif" w:hAnsi="PT Astra Serif" w:cs="Arial"/>
          <w:sz w:val="26"/>
          <w:szCs w:val="26"/>
        </w:rPr>
        <w:t>муниципальной услуги</w:t>
      </w:r>
    </w:p>
    <w:p w:rsidR="00A754E5" w:rsidRPr="006C0078" w:rsidRDefault="00A754E5" w:rsidP="00D07640">
      <w:pPr>
        <w:autoSpaceDE w:val="0"/>
        <w:autoSpaceDN w:val="0"/>
        <w:adjustRightInd w:val="0"/>
        <w:spacing w:after="0" w:line="240" w:lineRule="auto"/>
        <w:ind w:firstLine="709"/>
        <w:jc w:val="right"/>
        <w:rPr>
          <w:rFonts w:ascii="PT Astra Serif" w:hAnsi="PT Astra Serif" w:cs="Arial"/>
          <w:sz w:val="26"/>
          <w:szCs w:val="26"/>
        </w:rPr>
      </w:pPr>
    </w:p>
    <w:p w:rsidR="00745646" w:rsidRPr="006C0078" w:rsidRDefault="00745646"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Форма решения об отказе в предоставлениимуниципальной услуги</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Администрация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Pr="006C0078">
        <w:rPr>
          <w:rFonts w:ascii="PT Astra Serif" w:hAnsi="PT Astra Serif" w:cs="Arial"/>
          <w:sz w:val="26"/>
          <w:szCs w:val="26"/>
        </w:rPr>
        <w:t xml:space="preserve"> сельского поселения </w:t>
      </w:r>
    </w:p>
    <w:p w:rsidR="00A754E5" w:rsidRPr="006C0078" w:rsidRDefault="006C0078" w:rsidP="00A754E5">
      <w:pPr>
        <w:autoSpaceDE w:val="0"/>
        <w:autoSpaceDN w:val="0"/>
        <w:adjustRightInd w:val="0"/>
        <w:spacing w:after="0" w:line="240" w:lineRule="auto"/>
        <w:ind w:firstLine="709"/>
        <w:jc w:val="center"/>
        <w:rPr>
          <w:rFonts w:ascii="PT Astra Serif" w:hAnsi="PT Astra Serif" w:cs="Arial"/>
          <w:sz w:val="26"/>
          <w:szCs w:val="26"/>
        </w:rPr>
      </w:pPr>
      <w:r>
        <w:rPr>
          <w:rFonts w:ascii="PT Astra Serif" w:hAnsi="PT Astra Serif" w:cs="Arial"/>
          <w:sz w:val="26"/>
          <w:szCs w:val="26"/>
        </w:rPr>
        <w:t xml:space="preserve">Кадыйского муниципального района </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sz w:val="26"/>
          <w:szCs w:val="26"/>
        </w:rPr>
        <w:t>Костромской области</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p>
    <w:p w:rsidR="00A754E5" w:rsidRPr="006C0078" w:rsidRDefault="00A754E5" w:rsidP="00D07640">
      <w:pPr>
        <w:autoSpaceDE w:val="0"/>
        <w:autoSpaceDN w:val="0"/>
        <w:adjustRightInd w:val="0"/>
        <w:spacing w:after="0" w:line="240" w:lineRule="auto"/>
        <w:ind w:firstLine="709"/>
        <w:jc w:val="right"/>
        <w:rPr>
          <w:rFonts w:ascii="PT Astra Serif" w:hAnsi="PT Astra Serif" w:cs="Arial"/>
          <w:iCs/>
          <w:sz w:val="26"/>
          <w:szCs w:val="26"/>
        </w:rPr>
      </w:pP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Кому _________________________________</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(фамилия, имя, отчество)</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______________________________________</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______________________________________</w:t>
      </w:r>
    </w:p>
    <w:p w:rsidR="00745646" w:rsidRPr="006C0078" w:rsidRDefault="00745646" w:rsidP="00D07640">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(телефон и адрес электронной почты)</w:t>
      </w:r>
    </w:p>
    <w:p w:rsidR="00D07640" w:rsidRPr="006C0078" w:rsidRDefault="00D07640"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EB69F1">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РЕШЕНИЕ</w:t>
      </w:r>
    </w:p>
    <w:p w:rsidR="00745646" w:rsidRPr="006C0078" w:rsidRDefault="00745646" w:rsidP="00EB69F1">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об отказе в предоставлении услуги</w:t>
      </w:r>
    </w:p>
    <w:p w:rsidR="00745646" w:rsidRPr="006C0078" w:rsidRDefault="00745646" w:rsidP="00EB69F1">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«Предоставление жилого помещения по договору социального найма»</w:t>
      </w:r>
    </w:p>
    <w:p w:rsidR="00EB69F1" w:rsidRPr="006C0078" w:rsidRDefault="00EB69F1" w:rsidP="00EB69F1">
      <w:pPr>
        <w:autoSpaceDE w:val="0"/>
        <w:autoSpaceDN w:val="0"/>
        <w:adjustRightInd w:val="0"/>
        <w:spacing w:after="0" w:line="240" w:lineRule="auto"/>
        <w:ind w:firstLine="709"/>
        <w:jc w:val="center"/>
        <w:rPr>
          <w:rFonts w:ascii="PT Astra Serif" w:hAnsi="PT Astra Serif" w:cs="Arial"/>
          <w:iCs/>
          <w:sz w:val="26"/>
          <w:szCs w:val="26"/>
        </w:rPr>
      </w:pPr>
    </w:p>
    <w:p w:rsidR="00745646" w:rsidRPr="006C0078" w:rsidRDefault="00745646" w:rsidP="00EB69F1">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Дата _______________ № _____________</w:t>
      </w:r>
    </w:p>
    <w:p w:rsidR="00EB69F1" w:rsidRPr="006C0078" w:rsidRDefault="00EB69F1" w:rsidP="00EB69F1">
      <w:pPr>
        <w:autoSpaceDE w:val="0"/>
        <w:autoSpaceDN w:val="0"/>
        <w:adjustRightInd w:val="0"/>
        <w:spacing w:after="0" w:line="240" w:lineRule="auto"/>
        <w:ind w:firstLine="709"/>
        <w:jc w:val="center"/>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По результатам рассмотрения заявления от _________ № _______________и приложенных к нему документов, в соответствии с Жилищным кодексомРоссийской Федерации принято решение отказать в приеме документов,необходимых для предоставления услуги, по следующим основаниям: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пунктаадминистративногорегламента</w:t>
      </w:r>
    </w:p>
    <w:p w:rsidR="00AC6904"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 основания для отказав соответствии с единым стандартом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Разъяснение причин отказа впредоставлении услуги</w:t>
      </w:r>
    </w:p>
    <w:p w:rsidR="00AC6904"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Документы (сведения),представленные заявителем,противоречат документам(сведениям), полученным в рамкахмежведомственного взаимодействия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Указываются основания такоговывода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Отсутствие у членов семьи местажительства на территории субъекта</w:t>
      </w:r>
    </w:p>
    <w:p w:rsidR="00AC6904"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Указываются основания такоговывода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Представленными документами исведениями не подтверждается право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гражданина на предоставлениежилого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Указываются основания такоговывода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Отсутствие законных оснований дляпредоставления жилого помещенияпо договору социального найма всоответствии с Жилищным кодексомРоссийской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Указываются основания такоговывода</w:t>
      </w:r>
    </w:p>
    <w:p w:rsidR="00AC6904" w:rsidRPr="006C0078" w:rsidRDefault="00AC6904" w:rsidP="00F628DD">
      <w:pPr>
        <w:autoSpaceDE w:val="0"/>
        <w:autoSpaceDN w:val="0"/>
        <w:adjustRightInd w:val="0"/>
        <w:spacing w:after="0" w:line="240" w:lineRule="auto"/>
        <w:ind w:firstLine="709"/>
        <w:jc w:val="both"/>
        <w:rPr>
          <w:rFonts w:ascii="PT Astra Serif" w:hAnsi="PT Astra Serif" w:cs="Arial"/>
          <w:iCs/>
          <w:sz w:val="26"/>
          <w:szCs w:val="26"/>
        </w:rPr>
      </w:pPr>
    </w:p>
    <w:p w:rsidR="00AC6904"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Разъяснение причин отказа: </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w:t>
      </w:r>
    </w:p>
    <w:p w:rsidR="00AC6904"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Дополнительно информируем: </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Вы вправе повторно обратиться в уполномоченный орган с заявлением опредоставлении услуги после устранения указанных нарушений.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Данный отказ может быть обжалован в досудебном порядке путемнаправления жалобы в уполномоченный орган, а также в судебном порядке.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 ___________ ________________________</w:t>
      </w:r>
    </w:p>
    <w:p w:rsidR="00745646" w:rsidRPr="006C0078" w:rsidRDefault="00745646" w:rsidP="00AC6904">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(должность (подпись) (расшифровка подписи)сотрудника органа власти,принявшего решение)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 _______________ 20__ г.</w:t>
      </w:r>
    </w:p>
    <w:p w:rsidR="00745646"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М.П.</w:t>
      </w: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5B30C0" w:rsidRPr="006C0078" w:rsidRDefault="005B30C0"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AC6904">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Приложение № 4</w:t>
      </w:r>
    </w:p>
    <w:p w:rsidR="00745646" w:rsidRPr="006C0078" w:rsidRDefault="00745646" w:rsidP="00AC6904">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к Административному регламенту</w:t>
      </w:r>
    </w:p>
    <w:p w:rsidR="00745646" w:rsidRPr="006C0078" w:rsidRDefault="00745646" w:rsidP="00AC6904">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по предоставлению муниципальной услуги</w:t>
      </w:r>
    </w:p>
    <w:p w:rsidR="00AC6904" w:rsidRPr="006C0078" w:rsidRDefault="00AC6904"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6A7700">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Форма заявления о предоставлении муниципальной услуги</w:t>
      </w:r>
    </w:p>
    <w:p w:rsidR="00A754E5" w:rsidRPr="006C0078" w:rsidRDefault="00A754E5" w:rsidP="006A7700">
      <w:pPr>
        <w:autoSpaceDE w:val="0"/>
        <w:autoSpaceDN w:val="0"/>
        <w:adjustRightInd w:val="0"/>
        <w:spacing w:after="0" w:line="240" w:lineRule="auto"/>
        <w:ind w:firstLine="709"/>
        <w:jc w:val="center"/>
        <w:rPr>
          <w:rFonts w:ascii="PT Astra Serif" w:hAnsi="PT Astra Serif" w:cs="Arial"/>
          <w:iCs/>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sz w:val="26"/>
          <w:szCs w:val="26"/>
        </w:rPr>
      </w:pPr>
      <w:r w:rsidRPr="006C0078">
        <w:rPr>
          <w:rFonts w:ascii="PT Astra Serif" w:hAnsi="PT Astra Serif" w:cs="Arial"/>
          <w:sz w:val="26"/>
          <w:szCs w:val="26"/>
        </w:rPr>
        <w:t xml:space="preserve">Администрация </w:t>
      </w:r>
      <w:r w:rsidR="00121CC8">
        <w:rPr>
          <w:rFonts w:ascii="PT Astra Serif" w:hAnsi="PT Astra Serif" w:cs="Arial"/>
          <w:sz w:val="26"/>
          <w:szCs w:val="26"/>
        </w:rPr>
        <w:t>Екатеринкинск</w:t>
      </w:r>
      <w:r w:rsidR="00B5246E">
        <w:rPr>
          <w:rFonts w:ascii="PT Astra Serif" w:hAnsi="PT Astra Serif" w:cs="Arial"/>
          <w:sz w:val="26"/>
          <w:szCs w:val="26"/>
        </w:rPr>
        <w:t>ого</w:t>
      </w:r>
      <w:r w:rsidRPr="006C0078">
        <w:rPr>
          <w:rFonts w:ascii="PT Astra Serif" w:hAnsi="PT Astra Serif" w:cs="Arial"/>
          <w:sz w:val="26"/>
          <w:szCs w:val="26"/>
        </w:rPr>
        <w:t xml:space="preserve"> сельского поселения </w:t>
      </w:r>
    </w:p>
    <w:p w:rsidR="00A754E5" w:rsidRPr="006C0078" w:rsidRDefault="006C0078" w:rsidP="00A754E5">
      <w:pPr>
        <w:autoSpaceDE w:val="0"/>
        <w:autoSpaceDN w:val="0"/>
        <w:adjustRightInd w:val="0"/>
        <w:spacing w:after="0" w:line="240" w:lineRule="auto"/>
        <w:ind w:firstLine="709"/>
        <w:jc w:val="center"/>
        <w:rPr>
          <w:rFonts w:ascii="PT Astra Serif" w:hAnsi="PT Astra Serif" w:cs="Arial"/>
          <w:sz w:val="26"/>
          <w:szCs w:val="26"/>
        </w:rPr>
      </w:pPr>
      <w:r>
        <w:rPr>
          <w:rFonts w:ascii="PT Astra Serif" w:hAnsi="PT Astra Serif" w:cs="Arial"/>
          <w:sz w:val="26"/>
          <w:szCs w:val="26"/>
        </w:rPr>
        <w:t xml:space="preserve">Кадыйского муниципального района </w:t>
      </w:r>
    </w:p>
    <w:p w:rsidR="00A754E5" w:rsidRPr="006C0078" w:rsidRDefault="00A754E5" w:rsidP="00A754E5">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sz w:val="26"/>
          <w:szCs w:val="26"/>
        </w:rPr>
        <w:t>Костромской области</w:t>
      </w:r>
    </w:p>
    <w:p w:rsidR="00A754E5" w:rsidRPr="006C0078" w:rsidRDefault="00A754E5" w:rsidP="006A7700">
      <w:pPr>
        <w:autoSpaceDE w:val="0"/>
        <w:autoSpaceDN w:val="0"/>
        <w:adjustRightInd w:val="0"/>
        <w:spacing w:after="0" w:line="240" w:lineRule="auto"/>
        <w:ind w:firstLine="709"/>
        <w:jc w:val="center"/>
        <w:rPr>
          <w:rFonts w:ascii="PT Astra Serif" w:hAnsi="PT Astra Serif" w:cs="Arial"/>
          <w:iCs/>
          <w:sz w:val="26"/>
          <w:szCs w:val="26"/>
        </w:rPr>
      </w:pPr>
    </w:p>
    <w:p w:rsidR="00745646" w:rsidRPr="006C0078" w:rsidRDefault="00745646" w:rsidP="006A7700">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Заявление о предоставлении жилого помещения</w:t>
      </w:r>
    </w:p>
    <w:p w:rsidR="00745646" w:rsidRPr="006C0078" w:rsidRDefault="00745646" w:rsidP="006A7700">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по договору социального найма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1. Заявитель__________________________________________________</w:t>
      </w:r>
    </w:p>
    <w:p w:rsidR="00745646" w:rsidRPr="006C0078" w:rsidRDefault="00745646" w:rsidP="00455ED5">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Телефон (мобильный):_________________________________________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Адрес электронной почты:______________________________________</w:t>
      </w:r>
    </w:p>
    <w:p w:rsidR="00455ED5"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удостоверяющий личность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 дата выдачи: 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кем </w:t>
      </w:r>
      <w:proofErr w:type="gramStart"/>
      <w:r w:rsidRPr="006C0078">
        <w:rPr>
          <w:rFonts w:ascii="PT Astra Serif" w:hAnsi="PT Astra Serif" w:cs="Arial"/>
          <w:iCs/>
          <w:sz w:val="26"/>
          <w:szCs w:val="26"/>
        </w:rPr>
        <w:t>выдан</w:t>
      </w:r>
      <w:proofErr w:type="gramEnd"/>
      <w:r w:rsidRPr="006C0078">
        <w:rPr>
          <w:rFonts w:ascii="PT Astra Serif" w:hAnsi="PT Astra Serif" w:cs="Arial"/>
          <w:iCs/>
          <w:sz w:val="26"/>
          <w:szCs w:val="26"/>
        </w:rPr>
        <w:t xml:space="preserve">: </w:t>
      </w:r>
      <w:r w:rsidR="00E623E7" w:rsidRPr="006C0078">
        <w:rPr>
          <w:rFonts w:ascii="PT Astra Serif" w:hAnsi="PT Astra Serif" w:cs="Arial"/>
          <w:iCs/>
          <w:sz w:val="26"/>
          <w:szCs w:val="26"/>
        </w:rPr>
        <w:t xml:space="preserve"> __</w:t>
      </w:r>
      <w:r w:rsidRPr="006C0078">
        <w:rPr>
          <w:rFonts w:ascii="PT Astra Serif" w:hAnsi="PT Astra Serif" w:cs="Arial"/>
          <w:iCs/>
          <w:sz w:val="26"/>
          <w:szCs w:val="26"/>
        </w:rPr>
        <w:t>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код подразделения: 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Адрес регистрации по месту жительства:__________________________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2. Представитель заявителя:____________________________________</w:t>
      </w:r>
    </w:p>
    <w:p w:rsidR="00745646" w:rsidRPr="006C0078" w:rsidRDefault="00745646" w:rsidP="00E623E7">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Документ, удостоверяющий личность представителя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номер________________ дата выдачи: 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подтверждающий полномочия представителя заявителя: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3. Проживаю один</w:t>
      </w:r>
      <w:proofErr w:type="gramStart"/>
      <w:r w:rsidRPr="006C0078">
        <w:rPr>
          <w:rFonts w:ascii="PT Astra Serif" w:hAnsi="PT Astra Serif" w:cs="Arial"/>
          <w:iCs/>
          <w:sz w:val="26"/>
          <w:szCs w:val="26"/>
        </w:rPr>
        <w:t xml:space="preserve"> П</w:t>
      </w:r>
      <w:proofErr w:type="gramEnd"/>
      <w:r w:rsidRPr="006C0078">
        <w:rPr>
          <w:rFonts w:ascii="PT Astra Serif" w:hAnsi="PT Astra Serif" w:cs="Arial"/>
          <w:iCs/>
          <w:sz w:val="26"/>
          <w:szCs w:val="26"/>
        </w:rPr>
        <w:t>роживаю совместно с членами семьи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4. Состою в браке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Супруг:_____________________________________________________</w:t>
      </w:r>
    </w:p>
    <w:p w:rsidR="00745646" w:rsidRPr="006C0078" w:rsidRDefault="00745646" w:rsidP="00E623E7">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C41927" w:rsidRPr="006C0078" w:rsidRDefault="00C41927"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удостоверяющий личность супруга: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 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номер_________ дата выдачи: 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кем выдан: 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код подразделения: 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5. Проживаю с родителями (родителями супруга)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ФИО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родителя_____________________________________________________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удостоверяющий личность: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 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номер____________ дата выдачи: 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кем выдан: 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6. Имеются дети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ФИО ребенка (до 14 лет)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___________________________________________________________</w:t>
      </w:r>
    </w:p>
    <w:p w:rsidR="00745646" w:rsidRPr="006C0078" w:rsidRDefault="00745646" w:rsidP="00AD4467">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AD4467"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Номер актовой записи о рождении______________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дата______________________________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место регистрации 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ФИО ребенка (старше 14 лет)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________________________________________________________</w:t>
      </w:r>
    </w:p>
    <w:p w:rsidR="00745646" w:rsidRPr="006C0078" w:rsidRDefault="00745646" w:rsidP="00626D3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Номер актовой записи о рождении___________________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дата_____________________________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место регистрации__________________________________________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удостоверяющий личность: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 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номер___________ дата выдачи: 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кем выдан:</w:t>
      </w:r>
      <w:r w:rsidR="00626D3C" w:rsidRPr="006C0078">
        <w:rPr>
          <w:rFonts w:ascii="PT Astra Serif" w:hAnsi="PT Astra Serif" w:cs="Arial"/>
          <w:iCs/>
          <w:sz w:val="26"/>
          <w:szCs w:val="26"/>
        </w:rPr>
        <w:t xml:space="preserve"> _____________</w:t>
      </w:r>
      <w:r w:rsidRPr="006C0078">
        <w:rPr>
          <w:rFonts w:ascii="PT Astra Serif" w:hAnsi="PT Astra Serif" w:cs="Arial"/>
          <w:iCs/>
          <w:sz w:val="26"/>
          <w:szCs w:val="26"/>
        </w:rPr>
        <w:t>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7. Имеются иные родственники, проживающие совместно</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ФИО родственника (до 14 лет)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______________________________________________________</w:t>
      </w:r>
    </w:p>
    <w:p w:rsidR="00745646" w:rsidRPr="006C0078" w:rsidRDefault="00745646" w:rsidP="00626D3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Номер актовой записи о рождении___________________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дата______________________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место регистрации ____</w:t>
      </w:r>
      <w:r w:rsidR="00626D3C" w:rsidRPr="006C0078">
        <w:rPr>
          <w:rFonts w:ascii="PT Astra Serif" w:hAnsi="PT Astra Serif" w:cs="Arial"/>
          <w:iCs/>
          <w:sz w:val="26"/>
          <w:szCs w:val="26"/>
        </w:rPr>
        <w:t>______</w:t>
      </w:r>
      <w:r w:rsidRPr="006C0078">
        <w:rPr>
          <w:rFonts w:ascii="PT Astra Serif" w:hAnsi="PT Astra Serif" w:cs="Arial"/>
          <w:iCs/>
          <w:sz w:val="26"/>
          <w:szCs w:val="26"/>
        </w:rPr>
        <w:t>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Степень родства _________</w:t>
      </w:r>
      <w:r w:rsidR="00626D3C" w:rsidRPr="006C0078">
        <w:rPr>
          <w:rFonts w:ascii="PT Astra Serif" w:hAnsi="PT Astra Serif" w:cs="Arial"/>
          <w:iCs/>
          <w:sz w:val="26"/>
          <w:szCs w:val="26"/>
        </w:rPr>
        <w:t>___</w:t>
      </w:r>
      <w:r w:rsidRPr="006C0078">
        <w:rPr>
          <w:rFonts w:ascii="PT Astra Serif" w:hAnsi="PT Astra Serif" w:cs="Arial"/>
          <w:iCs/>
          <w:sz w:val="26"/>
          <w:szCs w:val="26"/>
        </w:rPr>
        <w:t>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ФИО родственника (старше 14 лет) _____________________________</w:t>
      </w:r>
    </w:p>
    <w:p w:rsidR="00745646" w:rsidRPr="006C0078" w:rsidRDefault="00745646" w:rsidP="00626D3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(фамилия, имя, отчество (при наличии), дата рождения, СНИЛС)</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Степень родства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Документ, удостоверяющий личность: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наименование: 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серия, номер____________ дата выдачи: 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кем выдан:___________________________________________________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Полноту и достоверность представленных в запросе сведений подтверждаю.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Даю свое согласие на получение, обработку и передачу моих персональных данныхсогласно Федеральному закону от 27.07.2006 № 152-ФЗ «О персональных данных».».</w:t>
      </w:r>
    </w:p>
    <w:p w:rsidR="00626D3C" w:rsidRPr="006C0078" w:rsidRDefault="00626D3C" w:rsidP="00F628DD">
      <w:pPr>
        <w:autoSpaceDE w:val="0"/>
        <w:autoSpaceDN w:val="0"/>
        <w:adjustRightInd w:val="0"/>
        <w:spacing w:after="0" w:line="240" w:lineRule="auto"/>
        <w:ind w:firstLine="709"/>
        <w:jc w:val="both"/>
        <w:rPr>
          <w:rFonts w:ascii="PT Astra Serif" w:hAnsi="PT Astra Serif" w:cs="Arial"/>
          <w:iCs/>
          <w:sz w:val="26"/>
          <w:szCs w:val="26"/>
        </w:rPr>
      </w:pPr>
    </w:p>
    <w:p w:rsidR="00626D3C" w:rsidRDefault="00626D3C"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5B30C0" w:rsidRPr="006C0078" w:rsidRDefault="005B30C0" w:rsidP="00626D3C">
      <w:pPr>
        <w:autoSpaceDE w:val="0"/>
        <w:autoSpaceDN w:val="0"/>
        <w:adjustRightInd w:val="0"/>
        <w:spacing w:after="0" w:line="240" w:lineRule="auto"/>
        <w:ind w:firstLine="709"/>
        <w:jc w:val="right"/>
        <w:rPr>
          <w:rFonts w:ascii="PT Astra Serif" w:hAnsi="PT Astra Serif" w:cs="Arial"/>
          <w:iCs/>
          <w:sz w:val="26"/>
          <w:szCs w:val="26"/>
        </w:rPr>
      </w:pPr>
    </w:p>
    <w:p w:rsidR="00745646" w:rsidRPr="006C0078" w:rsidRDefault="00745646" w:rsidP="00626D3C">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Приложение № 5</w:t>
      </w:r>
    </w:p>
    <w:p w:rsidR="00745646" w:rsidRPr="006C0078" w:rsidRDefault="00745646" w:rsidP="00626D3C">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к Административному регламенту</w:t>
      </w:r>
    </w:p>
    <w:p w:rsidR="00745646" w:rsidRPr="006C0078" w:rsidRDefault="00745646" w:rsidP="00626D3C">
      <w:pPr>
        <w:autoSpaceDE w:val="0"/>
        <w:autoSpaceDN w:val="0"/>
        <w:adjustRightInd w:val="0"/>
        <w:spacing w:after="0" w:line="240" w:lineRule="auto"/>
        <w:ind w:firstLine="709"/>
        <w:jc w:val="right"/>
        <w:rPr>
          <w:rFonts w:ascii="PT Astra Serif" w:hAnsi="PT Astra Serif" w:cs="Arial"/>
          <w:iCs/>
          <w:sz w:val="26"/>
          <w:szCs w:val="26"/>
        </w:rPr>
      </w:pPr>
      <w:r w:rsidRPr="006C0078">
        <w:rPr>
          <w:rFonts w:ascii="PT Astra Serif" w:hAnsi="PT Astra Serif" w:cs="Arial"/>
          <w:iCs/>
          <w:sz w:val="26"/>
          <w:szCs w:val="26"/>
        </w:rPr>
        <w:t>по предоставлению муниципальной услуги</w:t>
      </w:r>
    </w:p>
    <w:p w:rsidR="00626D3C" w:rsidRPr="006C0078" w:rsidRDefault="00626D3C" w:rsidP="00F628DD">
      <w:pPr>
        <w:autoSpaceDE w:val="0"/>
        <w:autoSpaceDN w:val="0"/>
        <w:adjustRightInd w:val="0"/>
        <w:spacing w:after="0" w:line="240" w:lineRule="auto"/>
        <w:ind w:firstLine="709"/>
        <w:jc w:val="both"/>
        <w:rPr>
          <w:rFonts w:ascii="PT Astra Serif" w:hAnsi="PT Astra Serif" w:cs="Arial"/>
          <w:iCs/>
          <w:sz w:val="26"/>
          <w:szCs w:val="26"/>
        </w:rPr>
      </w:pPr>
    </w:p>
    <w:p w:rsidR="00626D3C" w:rsidRPr="006C0078" w:rsidRDefault="00626D3C" w:rsidP="00F628DD">
      <w:pPr>
        <w:autoSpaceDE w:val="0"/>
        <w:autoSpaceDN w:val="0"/>
        <w:adjustRightInd w:val="0"/>
        <w:spacing w:after="0" w:line="240" w:lineRule="auto"/>
        <w:ind w:firstLine="709"/>
        <w:jc w:val="both"/>
        <w:rPr>
          <w:rFonts w:ascii="PT Astra Serif" w:hAnsi="PT Astra Serif" w:cs="Arial"/>
          <w:iCs/>
          <w:sz w:val="26"/>
          <w:szCs w:val="26"/>
        </w:rPr>
      </w:pPr>
    </w:p>
    <w:p w:rsidR="00626D3C" w:rsidRPr="006C0078" w:rsidRDefault="00626D3C"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626D3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Форма договора социального найма жилого помещения</w:t>
      </w:r>
    </w:p>
    <w:p w:rsidR="00745646" w:rsidRPr="006C0078" w:rsidRDefault="00745646" w:rsidP="00626D3C">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Договор социального найма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 ____________</w:t>
      </w:r>
    </w:p>
    <w:p w:rsidR="00626D3C" w:rsidRPr="006C0078" w:rsidRDefault="00626D3C"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________________________, действующий от имени собственника жилогопомещения ______________на основании ________________________,именуемый в дальнейшем </w:t>
      </w:r>
      <w:proofErr w:type="spellStart"/>
      <w:r w:rsidRPr="006C0078">
        <w:rPr>
          <w:rFonts w:ascii="PT Astra Serif" w:hAnsi="PT Astra Serif" w:cs="Arial"/>
          <w:iCs/>
          <w:sz w:val="26"/>
          <w:szCs w:val="26"/>
        </w:rPr>
        <w:t>Наймодатель</w:t>
      </w:r>
      <w:proofErr w:type="spellEnd"/>
      <w:r w:rsidRPr="006C0078">
        <w:rPr>
          <w:rFonts w:ascii="PT Astra Serif" w:hAnsi="PT Astra Serif" w:cs="Arial"/>
          <w:iCs/>
          <w:sz w:val="26"/>
          <w:szCs w:val="26"/>
        </w:rPr>
        <w:t>, с одной стороны, и гражданин(ка)</w:t>
      </w:r>
      <w:r w:rsidR="00044CFD" w:rsidRPr="006C0078">
        <w:rPr>
          <w:rFonts w:ascii="PT Astra Serif" w:hAnsi="PT Astra Serif" w:cs="Arial"/>
          <w:iCs/>
          <w:sz w:val="26"/>
          <w:szCs w:val="26"/>
        </w:rPr>
        <w:t>_________________</w:t>
      </w:r>
      <w:r w:rsidRPr="006C0078">
        <w:rPr>
          <w:rFonts w:ascii="PT Astra Serif" w:hAnsi="PT Astra Serif" w:cs="Arial"/>
          <w:iCs/>
          <w:sz w:val="26"/>
          <w:szCs w:val="26"/>
        </w:rPr>
        <w:t>_______________________,______________________</w:t>
      </w:r>
      <w:r w:rsidR="00044CFD" w:rsidRPr="006C0078">
        <w:rPr>
          <w:rFonts w:ascii="PT Astra Serif" w:hAnsi="PT Astra Serif" w:cs="Arial"/>
          <w:iCs/>
          <w:sz w:val="26"/>
          <w:szCs w:val="26"/>
        </w:rPr>
        <w:t>___________________________</w:t>
      </w:r>
      <w:r w:rsidRPr="006C0078">
        <w:rPr>
          <w:rFonts w:ascii="PT Astra Serif" w:hAnsi="PT Astra Serif" w:cs="Arial"/>
          <w:iCs/>
          <w:sz w:val="26"/>
          <w:szCs w:val="26"/>
        </w:rPr>
        <w:t>__________________________, именуемый в дальнейшем Наниматель, с другой стороны, наосновании решения о предоставлении жилого помещения от ____________№ ____________ заключили настоящий договор о нижеследующем.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I. Предмет договора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1. </w:t>
      </w:r>
      <w:proofErr w:type="spellStart"/>
      <w:r w:rsidRPr="006C0078">
        <w:rPr>
          <w:rFonts w:ascii="PT Astra Serif" w:hAnsi="PT Astra Serif" w:cs="Arial"/>
          <w:iCs/>
          <w:sz w:val="26"/>
          <w:szCs w:val="26"/>
        </w:rPr>
        <w:t>Наймодатель</w:t>
      </w:r>
      <w:proofErr w:type="spellEnd"/>
      <w:r w:rsidRPr="006C0078">
        <w:rPr>
          <w:rFonts w:ascii="PT Astra Serif" w:hAnsi="PT Astra Serif" w:cs="Arial"/>
          <w:iCs/>
          <w:sz w:val="26"/>
          <w:szCs w:val="26"/>
        </w:rPr>
        <w:t xml:space="preserve"> передает Нанимателю и членам его семьи в бессрочное владение ипользование изолированное жилое помещение, находящееся в ____________собственности, состоящее из ____________ комнат(ы) в ____________ общейплощадью ____________ кв. метров, в том числе жилой </w:t>
      </w:r>
      <w:r w:rsidRPr="006C0078">
        <w:rPr>
          <w:rFonts w:ascii="PT Astra Serif" w:hAnsi="PT Astra Serif" w:cs="Arial"/>
          <w:iCs/>
          <w:sz w:val="26"/>
          <w:szCs w:val="26"/>
        </w:rPr>
        <w:lastRenderedPageBreak/>
        <w:t>____________ кв. метров,по адресу: ____________ для проживания в нем, а также обеспечиваетпредоставление за плату коммунальных услуг: 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2.Характеристика предоставляемого жилого помещения, его техническогосостояния, а также санитарно-технического и иного оборудования, находящегося внем, указана в техническом паспорте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3. Совместно с Нанимателем в жилое помещение вселяются следующие членысемьи: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1. __________________________________________________________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2. __________________________________________________________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3. ___________________________________________________________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4. Наниматель обязан:</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а) принять от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по акту в срок, не превышающий 10 дней со дняподписания настоящего договора, пригодное для проживания жилое помещение, вкотором проведен текущий ремонт, за исключением случаев, когда жилоепомещение предоставляется во вновь введенном в эксплуатацию жилищном фонде(акт должен содержать только дату составления акта, реквизиты и стороныдоговора социального найма, по которому передается жилое помещение, сведенияоб исправности жилого помещения, а также санитарно-технического и иногооборудования, находящегося в нем на момент подписания акта, дату проведениятекущего ремонта, сведения о пригодности жилого помещения для проживания,подписи сторон, составивших акт);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б) соблюдать правила пользования жилыми помещениями;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 использовать жилое помещение в соответствии с его назначением;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г) поддерживать в исправном состоянии жилое помещение, санитарно-техническоеи иное оборудование, находящееся в нем, обеспечивать их сохранность. Приобнаружении неисправностей жилого помещения или санитарно-технического ииного оборудования, находящегося в нем, немедленно принимать возможные мерык их устранению и в случае необходимости сообщать о них </w:t>
      </w:r>
      <w:proofErr w:type="spellStart"/>
      <w:r w:rsidRPr="006C0078">
        <w:rPr>
          <w:rFonts w:ascii="PT Astra Serif" w:hAnsi="PT Astra Serif" w:cs="Arial"/>
          <w:iCs/>
          <w:sz w:val="26"/>
          <w:szCs w:val="26"/>
        </w:rPr>
        <w:t>Наймодателю</w:t>
      </w:r>
      <w:proofErr w:type="spellEnd"/>
      <w:r w:rsidRPr="006C0078">
        <w:rPr>
          <w:rFonts w:ascii="PT Astra Serif" w:hAnsi="PT Astra Serif" w:cs="Arial"/>
          <w:iCs/>
          <w:sz w:val="26"/>
          <w:szCs w:val="26"/>
        </w:rPr>
        <w:t xml:space="preserve"> или </w:t>
      </w:r>
      <w:proofErr w:type="spellStart"/>
      <w:r w:rsidRPr="006C0078">
        <w:rPr>
          <w:rFonts w:ascii="PT Astra Serif" w:hAnsi="PT Astra Serif" w:cs="Arial"/>
          <w:iCs/>
          <w:sz w:val="26"/>
          <w:szCs w:val="26"/>
        </w:rPr>
        <w:t>всоответствующую</w:t>
      </w:r>
      <w:proofErr w:type="spellEnd"/>
      <w:r w:rsidRPr="006C0078">
        <w:rPr>
          <w:rFonts w:ascii="PT Astra Serif" w:hAnsi="PT Astra Serif" w:cs="Arial"/>
          <w:iCs/>
          <w:sz w:val="26"/>
          <w:szCs w:val="26"/>
        </w:rPr>
        <w:t xml:space="preserve"> управляющую организацию;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 содержать в чистоте и порядке жилое помещение, общее имущество вмногоквартирном доме, объекты благоустройства;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е) производить текущий ремонт занимаемого жилого помещения. К текущемуремонту занимаемого жилого помещения, выполняемому Нанимателем за свойсчет, относятся следующие работы: побелка, окраска и оклейка стен, потолков,окраска 140 полов, дверей, подоконников, оконных переплетов с внутреннейстороны, радиаторов, а также замена оконных и дверных приборов, ремонтвнутриквартирного инженерного оборудования (электропроводки, холодного игорячего водоснабжения, теплоснабжения, газоснабжения). Если выполнениеуказанных работ вызвано неисправностью отдельных конструктивных элементовобщего имущества в многоквартирном доме или оборудования в нем либо связанос производством капитального ремонта дома, то они производятся за </w:t>
      </w:r>
      <w:proofErr w:type="spellStart"/>
      <w:r w:rsidRPr="006C0078">
        <w:rPr>
          <w:rFonts w:ascii="PT Astra Serif" w:hAnsi="PT Astra Serif" w:cs="Arial"/>
          <w:iCs/>
          <w:sz w:val="26"/>
          <w:szCs w:val="26"/>
        </w:rPr>
        <w:t>счетНаймодателя</w:t>
      </w:r>
      <w:proofErr w:type="spellEnd"/>
      <w:r w:rsidRPr="006C0078">
        <w:rPr>
          <w:rFonts w:ascii="PT Astra Serif" w:hAnsi="PT Astra Serif" w:cs="Arial"/>
          <w:iCs/>
          <w:sz w:val="26"/>
          <w:szCs w:val="26"/>
        </w:rPr>
        <w:t xml:space="preserve"> организацией, предложенной им;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ж) не производить переустройство и (или) перепланировку жилого помещения безполучения соответствующего согласования, предусмотренного жилищнымзаконодательством Российской 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з) своевременно и в полном объеме вносить в установленном порядке плату зажилое помещение и коммунальные услуги по утвержденным в соответствии сзаконодательством Российской Федерации ценам и тарифам. В случае невнесения </w:t>
      </w:r>
      <w:r w:rsidRPr="006C0078">
        <w:rPr>
          <w:rFonts w:ascii="PT Astra Serif" w:hAnsi="PT Astra Serif" w:cs="Arial"/>
          <w:iCs/>
          <w:sz w:val="26"/>
          <w:szCs w:val="26"/>
        </w:rPr>
        <w:lastRenderedPageBreak/>
        <w:t xml:space="preserve">вустановленный срок платы за жилое помещение и (или) коммунальные услугиНаниматель уплачивает </w:t>
      </w:r>
      <w:proofErr w:type="spellStart"/>
      <w:r w:rsidRPr="006C0078">
        <w:rPr>
          <w:rFonts w:ascii="PT Astra Serif" w:hAnsi="PT Astra Serif" w:cs="Arial"/>
          <w:iCs/>
          <w:sz w:val="26"/>
          <w:szCs w:val="26"/>
        </w:rPr>
        <w:t>Наймодателю</w:t>
      </w:r>
      <w:proofErr w:type="spellEnd"/>
      <w:r w:rsidRPr="006C0078">
        <w:rPr>
          <w:rFonts w:ascii="PT Astra Serif" w:hAnsi="PT Astra Serif" w:cs="Arial"/>
          <w:iCs/>
          <w:sz w:val="26"/>
          <w:szCs w:val="26"/>
        </w:rPr>
        <w:t xml:space="preserve"> пени в размере, установленном Жилищнымкодексом Российской Федерации, что не освобождает Нанимателя от уплатыпричитающихся платежей;</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и) переселиться с членами своей семьи в порядке, установленном Жилищнымкодексом Российской Федерации, на время проведения капитального ремонта илиреконструкции дома, в котором он проживает (когда ремонт или реконструкция немогут быть произведены без выселения Нанимателя), в </w:t>
      </w:r>
      <w:proofErr w:type="spellStart"/>
      <w:r w:rsidRPr="006C0078">
        <w:rPr>
          <w:rFonts w:ascii="PT Astra Serif" w:hAnsi="PT Astra Serif" w:cs="Arial"/>
          <w:iCs/>
          <w:sz w:val="26"/>
          <w:szCs w:val="26"/>
        </w:rPr>
        <w:t>предоставляемоеНаймодателем</w:t>
      </w:r>
      <w:proofErr w:type="spellEnd"/>
      <w:r w:rsidRPr="006C0078">
        <w:rPr>
          <w:rFonts w:ascii="PT Astra Serif" w:hAnsi="PT Astra Serif" w:cs="Arial"/>
          <w:iCs/>
          <w:sz w:val="26"/>
          <w:szCs w:val="26"/>
        </w:rPr>
        <w:t xml:space="preserve"> жилое помещение, отвечающее санитарным и техническимтребованиям;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к) при расторжении настоящего договора освободить в установленные сроки исдать по акту </w:t>
      </w:r>
      <w:proofErr w:type="spellStart"/>
      <w:r w:rsidRPr="006C0078">
        <w:rPr>
          <w:rFonts w:ascii="PT Astra Serif" w:hAnsi="PT Astra Serif" w:cs="Arial"/>
          <w:iCs/>
          <w:sz w:val="26"/>
          <w:szCs w:val="26"/>
        </w:rPr>
        <w:t>Наймодателю</w:t>
      </w:r>
      <w:proofErr w:type="spellEnd"/>
      <w:r w:rsidRPr="006C0078">
        <w:rPr>
          <w:rFonts w:ascii="PT Astra Serif" w:hAnsi="PT Astra Serif" w:cs="Arial"/>
          <w:iCs/>
          <w:sz w:val="26"/>
          <w:szCs w:val="26"/>
        </w:rPr>
        <w:t xml:space="preserve"> в исправном состоянии жилое помещение, санитарно-техническое и иное оборудование, находящееся в нем, оплатить стоимость непроизведенного Нанимателем и входящего в его обязанности ремонта жилогопомещения, санитарно-технического и иного оборудования, находящегося в нем,или произвести его за свой счет, а также погасить задолженность по оплате зажилое помещение и коммунальные услуги;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л) допускать в заранее согласованное сторонами настоящего договора время взанимаемое жилое помещение работников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или уполномоченных имлиц, представителей органов государственного надзора и контроля для осмотратехнического и санитарного состояния жилого помещения, санитарно-технического и иного оборудования, находящегося в нем, для выполнениянеобходимых ремонтных работ, в случае расторжения договора, а для ликвидацииаварий - в любое время;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м) информировать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об изменении оснований и условий, дающих правопользования жилым помещением по договору социального найма, не позднее 10рабочих дней со дня такого изменения;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н) нести иные обязанности, предусмотренные Жилищным кодексом РоссийскойФедерации и федеральными законами.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5. </w:t>
      </w:r>
      <w:proofErr w:type="spellStart"/>
      <w:r w:rsidRPr="006C0078">
        <w:rPr>
          <w:rFonts w:ascii="PT Astra Serif" w:hAnsi="PT Astra Serif" w:cs="Arial"/>
          <w:iCs/>
          <w:sz w:val="26"/>
          <w:szCs w:val="26"/>
        </w:rPr>
        <w:t>Наймодатель</w:t>
      </w:r>
      <w:proofErr w:type="spellEnd"/>
      <w:r w:rsidRPr="006C0078">
        <w:rPr>
          <w:rFonts w:ascii="PT Astra Serif" w:hAnsi="PT Astra Serif" w:cs="Arial"/>
          <w:iCs/>
          <w:sz w:val="26"/>
          <w:szCs w:val="26"/>
        </w:rPr>
        <w:t xml:space="preserve"> обязан:</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а) передать Нанимателю по акту в течение 10 дней со дня подписания настоящегодоговора свободное от прав иных лиц и пригодное для проживания жилоепомещение в состоянии, отвечающем требованиям пожарной безопасности,санитарно-гигиеническим, экологическим и иным требованиям;</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б) принимать участие в надлежащем содержании и в ремонте общего имущества вмногоквартирном доме, в котором находится сданное по договору социальногонайма жилое помещение;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 осуществлять капитальный ремонт жилого помещения.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При неисполнении или ненадлежащем исполнении </w:t>
      </w:r>
      <w:proofErr w:type="spellStart"/>
      <w:r w:rsidRPr="006C0078">
        <w:rPr>
          <w:rFonts w:ascii="PT Astra Serif" w:hAnsi="PT Astra Serif" w:cs="Arial"/>
          <w:iCs/>
          <w:sz w:val="26"/>
          <w:szCs w:val="26"/>
        </w:rPr>
        <w:t>Наймодателем</w:t>
      </w:r>
      <w:proofErr w:type="spellEnd"/>
      <w:r w:rsidRPr="006C0078">
        <w:rPr>
          <w:rFonts w:ascii="PT Astra Serif" w:hAnsi="PT Astra Serif" w:cs="Arial"/>
          <w:iCs/>
          <w:sz w:val="26"/>
          <w:szCs w:val="26"/>
        </w:rPr>
        <w:t xml:space="preserve"> обязанностей </w:t>
      </w:r>
      <w:proofErr w:type="spellStart"/>
      <w:r w:rsidRPr="006C0078">
        <w:rPr>
          <w:rFonts w:ascii="PT Astra Serif" w:hAnsi="PT Astra Serif" w:cs="Arial"/>
          <w:iCs/>
          <w:sz w:val="26"/>
          <w:szCs w:val="26"/>
        </w:rPr>
        <w:t>посвоевременному</w:t>
      </w:r>
      <w:proofErr w:type="spellEnd"/>
      <w:r w:rsidRPr="006C0078">
        <w:rPr>
          <w:rFonts w:ascii="PT Astra Serif" w:hAnsi="PT Astra Serif" w:cs="Arial"/>
          <w:iCs/>
          <w:sz w:val="26"/>
          <w:szCs w:val="26"/>
        </w:rPr>
        <w:t xml:space="preserve"> проведению капитального ремонта сданного внаем жилогопомещения, общего имущества в многоквартирном доме, санитарно-техническогои иного оборудования, 141 находящегося в жилом помещении, Наниматель посвоему выбору вправе потребовать уменьшения платы за жилое помещение, либовозмещения своих расходов на устранение недостатков жилого помещения и (или)общего имущества в многоквартирном доме, либо возмещения убытков,причиненных ненадлежащим исполнением или неисполнением указанныхобязанностей </w:t>
      </w:r>
      <w:proofErr w:type="spellStart"/>
      <w:r w:rsidRPr="006C0078">
        <w:rPr>
          <w:rFonts w:ascii="PT Astra Serif" w:hAnsi="PT Astra Serif" w:cs="Arial"/>
          <w:iCs/>
          <w:sz w:val="26"/>
          <w:szCs w:val="26"/>
        </w:rPr>
        <w:t>Наймодателем</w:t>
      </w:r>
      <w:proofErr w:type="spellEnd"/>
      <w:r w:rsidRPr="006C0078">
        <w:rPr>
          <w:rFonts w:ascii="PT Astra Serif" w:hAnsi="PT Astra Serif" w:cs="Arial"/>
          <w:iCs/>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 xml:space="preserve">г) предоставить Нанимателю и членам его семьи в порядке, предусмотренномЖилищным кодексом Российской Федерации, на время проведения капитальногоремонта или реконструкции дома (когда ремонт или реконструкция не могут бытьпроизведены без выселения Нанимателя) жилое помещение маневренного фонда,отвечающее санитарным и техническим требованиям. Переселение Нанимателя ичленов его семьи в жилое помещение маневренного фонда и обратно (поокончании капитального ремонта или реконструкции) осуществляется за счетсредств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proofErr w:type="spellStart"/>
      <w:r w:rsidRPr="006C0078">
        <w:rPr>
          <w:rFonts w:ascii="PT Astra Serif" w:hAnsi="PT Astra Serif" w:cs="Arial"/>
          <w:iCs/>
          <w:sz w:val="26"/>
          <w:szCs w:val="26"/>
        </w:rPr>
        <w:t>д</w:t>
      </w:r>
      <w:proofErr w:type="spellEnd"/>
      <w:r w:rsidRPr="006C0078">
        <w:rPr>
          <w:rFonts w:ascii="PT Astra Serif" w:hAnsi="PT Astra Serif" w:cs="Arial"/>
          <w:iCs/>
          <w:sz w:val="26"/>
          <w:szCs w:val="26"/>
        </w:rPr>
        <w:t>) информировать Нанимателя о проведении капитального ремонта илиреконструкции дома не позднее чем за 30 дней до начала работ;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е) принимать участие в своевременной подготовке дома, санитарно-технического ииного оборудования, находящегося в нем, к эксплуатации в зимних условиях;</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ж) обеспечивать предоставление Нанимателю предусмотренных в настоящемдоговоре коммунальных услуг надлежащего качества;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з) контролировать качество предоставляемых жилищно-коммунальных услуг;</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и) в течение 3 рабочих дней со дня изменения цен на содержание, ремонт жилья,наем жилых помещений, тарифов на коммунальные услуги, нормативовпотребления, порядка расчетов за предоставленные жилищно-коммунальныеуслуги информировать об этом Нанимателя;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к) производить или поручать уполномоченному лицу проведение перерасчетаплаты за жилое помещение и коммунальные услуги в случае оказания услуг ивыполнения работ ненадлежащего качества и (или) с перерывами, превышающимиустановленную продолжительность;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л) принять в установленные сроки жилое помещение у Нанимателя по акту сдачижилого помещения после расторжения настоящего договора;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 нести иные обязанности, предусмотренные законодательством РоссийскойФедерации.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III. Права сторон</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6. Наниматель вправе:</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а) пользоваться общим имуществом многоквартирного дома;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б) вселить в установленном законодательством Российской Федерации порядке взанимаемое жилое помещение иных лиц, разрешать проживание в жиломпомещении временных жильцов, сдавать жилое помещение в поднаем,осуществлять обмен или замену занимаемого жилого помещения. На вселение кродителям их детей, не достигших совершеннолетия, согласия остальных членовсемьи и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не требуется;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 сохранить права на жилое помещение при временном отсутствии его и членовего семьи;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г) требовать от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своевременного проведения капитального ремонтажилого помещения, надлежащего участия в содержании общего имущества вмногоквартирном доме, а также предоставления предусмотренных настоящимдоговором коммунальных услуг надлежащего качества;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 требовать с письменного согласия проживающих совместно с Нанимателемчленов семьи в случаях, установленных законодательством Российской Федерации,изменения настоящего договора;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е) расторгнуть в любое время настоящий договор с письменного согласияпроживающих совместно с Нанимателем членов семьи;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ж) осуществлять другие права по пользованию жилым помещением,предусмотренные Жилищным кодексом Российской Федерации и федеральнымизаконами.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7. Члены семьи Нанимателя, проживающие совместно с ним, имеют равные сНанимателем права и обязанности, вытекающие из настоящего договора.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Дееспособные члены семьи несут солидарную с Нанимателем ответственность пообязательствам, вытекающим из настоящего договора.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8. </w:t>
      </w:r>
      <w:proofErr w:type="spellStart"/>
      <w:r w:rsidRPr="006C0078">
        <w:rPr>
          <w:rFonts w:ascii="PT Astra Serif" w:hAnsi="PT Astra Serif" w:cs="Arial"/>
          <w:iCs/>
          <w:sz w:val="26"/>
          <w:szCs w:val="26"/>
        </w:rPr>
        <w:t>Наймодатель</w:t>
      </w:r>
      <w:proofErr w:type="spellEnd"/>
      <w:r w:rsidRPr="006C0078">
        <w:rPr>
          <w:rFonts w:ascii="PT Astra Serif" w:hAnsi="PT Astra Serif" w:cs="Arial"/>
          <w:iCs/>
          <w:sz w:val="26"/>
          <w:szCs w:val="26"/>
        </w:rPr>
        <w:t xml:space="preserve"> вправе:</w:t>
      </w:r>
    </w:p>
    <w:p w:rsidR="00044CFD"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а) требовать своевременного внесения платы за жилое помещение и коммунальныеуслуги; </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б) требовать допуска в жилое помещение в заранее согласованноесторонами настоящего договора время своих работников или уполномоченных лицдля осмотра технического и санитарного состояния жилого помещения, санитарно-технического и иного оборудования, находящегося в нем, для выполнениянеобходимых ремонтных работ, в случае расторжения договора, а для ликвидацииаварий - в любое время;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 запретить вселение в занимаемое Нанимателем жилое помещение граждан вкачестве проживающих совместно с ним членов семьи в случае, если после такоговселения общая площадь соответствующего жилого помещения на 1 члена семьистанет меньше учетной нормы.</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044CFD">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IV. Порядок изменения, расторжения и прекращения договора</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9. Настоящий договор может быть изменен или расторгнут по соглашению сторонв установленном законодательством Российской Федерации порядке в любоевремя.</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10. При выезде Нанимателя и членов его семьи в другое место жительстванастоящий договор считается расторгнутым со дня выезда.</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11. По требованию </w:t>
      </w:r>
      <w:proofErr w:type="spellStart"/>
      <w:r w:rsidRPr="006C0078">
        <w:rPr>
          <w:rFonts w:ascii="PT Astra Serif" w:hAnsi="PT Astra Serif" w:cs="Arial"/>
          <w:iCs/>
          <w:sz w:val="26"/>
          <w:szCs w:val="26"/>
        </w:rPr>
        <w:t>Наймодателя</w:t>
      </w:r>
      <w:proofErr w:type="spellEnd"/>
      <w:r w:rsidRPr="006C0078">
        <w:rPr>
          <w:rFonts w:ascii="PT Astra Serif" w:hAnsi="PT Astra Serif" w:cs="Arial"/>
          <w:iCs/>
          <w:sz w:val="26"/>
          <w:szCs w:val="26"/>
        </w:rPr>
        <w:t xml:space="preserve"> настоящий договор может быть расторгнут всудебном порядке в следующих случаях:</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а) использование Нанимателем жилого помещения не по назначению;</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б) разрушение или повреждение жилого помещения Нанимателем или другимигражданами, за действия которых он отвечает;</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в) систематическое нарушение прав и законных интересов соседей, которое делаетневозможным совместное проживание в одном жилом помещении;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г) невнесение Нанимателем платы за жилое помещение и (или) коммунальныеуслуги в течение более 6 месяцев.</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12. Настоящий договор может быть расторгнут в судебном порядке в иныхслучаях, предусмотренных Жилищным кодексом Российской Федерации.</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044CFD">
      <w:pPr>
        <w:autoSpaceDE w:val="0"/>
        <w:autoSpaceDN w:val="0"/>
        <w:adjustRightInd w:val="0"/>
        <w:spacing w:after="0" w:line="240" w:lineRule="auto"/>
        <w:ind w:firstLine="709"/>
        <w:jc w:val="center"/>
        <w:rPr>
          <w:rFonts w:ascii="PT Astra Serif" w:hAnsi="PT Astra Serif" w:cs="Arial"/>
          <w:iCs/>
          <w:sz w:val="26"/>
          <w:szCs w:val="26"/>
        </w:rPr>
      </w:pPr>
      <w:r w:rsidRPr="006C0078">
        <w:rPr>
          <w:rFonts w:ascii="PT Astra Serif" w:hAnsi="PT Astra Serif" w:cs="Arial"/>
          <w:iCs/>
          <w:sz w:val="26"/>
          <w:szCs w:val="26"/>
        </w:rPr>
        <w:t>V. Прочие условия</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lastRenderedPageBreak/>
        <w:t>13. Споры, которые могут возникнуть между сторонами по настоящему договору,разрешаются в порядке, предусмотренном законодательством РоссийскойФедерации.</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 xml:space="preserve">14. Настоящий договор составлен в 2 экземплярах, один из которых находится </w:t>
      </w:r>
      <w:proofErr w:type="spellStart"/>
      <w:r w:rsidRPr="006C0078">
        <w:rPr>
          <w:rFonts w:ascii="PT Astra Serif" w:hAnsi="PT Astra Serif" w:cs="Arial"/>
          <w:iCs/>
          <w:sz w:val="26"/>
          <w:szCs w:val="26"/>
        </w:rPr>
        <w:t>уНаймодателя</w:t>
      </w:r>
      <w:proofErr w:type="spellEnd"/>
      <w:r w:rsidRPr="006C0078">
        <w:rPr>
          <w:rFonts w:ascii="PT Astra Serif" w:hAnsi="PT Astra Serif" w:cs="Arial"/>
          <w:iCs/>
          <w:sz w:val="26"/>
          <w:szCs w:val="26"/>
        </w:rPr>
        <w:t>, другой - у Нанимателя.</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proofErr w:type="spellStart"/>
      <w:r w:rsidRPr="006C0078">
        <w:rPr>
          <w:rFonts w:ascii="PT Astra Serif" w:hAnsi="PT Astra Serif" w:cs="Arial"/>
          <w:iCs/>
          <w:sz w:val="26"/>
          <w:szCs w:val="26"/>
        </w:rPr>
        <w:t>НаймодательНаниматель</w:t>
      </w:r>
      <w:proofErr w:type="spellEnd"/>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 ______________</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____________________________</w:t>
      </w:r>
    </w:p>
    <w:p w:rsidR="00044CFD" w:rsidRPr="006C0078" w:rsidRDefault="00044CFD" w:rsidP="00F628DD">
      <w:pPr>
        <w:autoSpaceDE w:val="0"/>
        <w:autoSpaceDN w:val="0"/>
        <w:adjustRightInd w:val="0"/>
        <w:spacing w:after="0" w:line="240" w:lineRule="auto"/>
        <w:ind w:firstLine="709"/>
        <w:jc w:val="both"/>
        <w:rPr>
          <w:rFonts w:ascii="PT Astra Serif" w:hAnsi="PT Astra Serif" w:cs="Arial"/>
          <w:iCs/>
          <w:sz w:val="26"/>
          <w:szCs w:val="26"/>
        </w:rPr>
      </w:pP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М.П. (подпись)</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Сведения об</w:t>
      </w:r>
    </w:p>
    <w:p w:rsidR="00745646" w:rsidRPr="006C0078" w:rsidRDefault="00745646" w:rsidP="00F628DD">
      <w:pPr>
        <w:autoSpaceDE w:val="0"/>
        <w:autoSpaceDN w:val="0"/>
        <w:adjustRightInd w:val="0"/>
        <w:spacing w:after="0" w:line="240" w:lineRule="auto"/>
        <w:ind w:firstLine="709"/>
        <w:jc w:val="both"/>
        <w:rPr>
          <w:rFonts w:ascii="PT Astra Serif" w:hAnsi="PT Astra Serif" w:cs="Arial"/>
          <w:iCs/>
          <w:sz w:val="26"/>
          <w:szCs w:val="26"/>
        </w:rPr>
      </w:pPr>
      <w:r w:rsidRPr="006C0078">
        <w:rPr>
          <w:rFonts w:ascii="PT Astra Serif" w:hAnsi="PT Astra Serif" w:cs="Arial"/>
          <w:iCs/>
          <w:sz w:val="26"/>
          <w:szCs w:val="26"/>
        </w:rPr>
        <w:t>электронной</w:t>
      </w:r>
    </w:p>
    <w:p w:rsidR="00AC4DEF" w:rsidRPr="006C0078" w:rsidRDefault="00745646" w:rsidP="00F628DD">
      <w:pPr>
        <w:spacing w:after="0" w:line="240" w:lineRule="auto"/>
        <w:ind w:firstLine="709"/>
        <w:jc w:val="both"/>
        <w:rPr>
          <w:rFonts w:ascii="PT Astra Serif" w:hAnsi="PT Astra Serif" w:cs="Arial"/>
          <w:sz w:val="26"/>
          <w:szCs w:val="26"/>
        </w:rPr>
      </w:pPr>
      <w:r w:rsidRPr="006C0078">
        <w:rPr>
          <w:rFonts w:ascii="PT Astra Serif" w:hAnsi="PT Astra Serif" w:cs="Arial"/>
          <w:iCs/>
          <w:sz w:val="26"/>
          <w:szCs w:val="26"/>
        </w:rPr>
        <w:t>подписи__</w:t>
      </w:r>
    </w:p>
    <w:sectPr w:rsidR="00AC4DEF" w:rsidRPr="006C0078" w:rsidSect="006C007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5646"/>
    <w:rsid w:val="00044CFD"/>
    <w:rsid w:val="00121CC8"/>
    <w:rsid w:val="00134E2B"/>
    <w:rsid w:val="001E5C33"/>
    <w:rsid w:val="00227C0C"/>
    <w:rsid w:val="002524DD"/>
    <w:rsid w:val="002F5F8C"/>
    <w:rsid w:val="003720D0"/>
    <w:rsid w:val="003879FE"/>
    <w:rsid w:val="003B71D3"/>
    <w:rsid w:val="003E23AA"/>
    <w:rsid w:val="003E3F6A"/>
    <w:rsid w:val="003E5870"/>
    <w:rsid w:val="00455ED5"/>
    <w:rsid w:val="00466B0E"/>
    <w:rsid w:val="00543D61"/>
    <w:rsid w:val="0054408B"/>
    <w:rsid w:val="005B30C0"/>
    <w:rsid w:val="00626D3C"/>
    <w:rsid w:val="00627315"/>
    <w:rsid w:val="006331E0"/>
    <w:rsid w:val="006A0C2E"/>
    <w:rsid w:val="006A37AF"/>
    <w:rsid w:val="006A7700"/>
    <w:rsid w:val="006C0078"/>
    <w:rsid w:val="00711CB1"/>
    <w:rsid w:val="00745646"/>
    <w:rsid w:val="0079138A"/>
    <w:rsid w:val="007D7BE3"/>
    <w:rsid w:val="0080173F"/>
    <w:rsid w:val="009E513C"/>
    <w:rsid w:val="00A30CA3"/>
    <w:rsid w:val="00A7273C"/>
    <w:rsid w:val="00A754E5"/>
    <w:rsid w:val="00A944BD"/>
    <w:rsid w:val="00AC4DEF"/>
    <w:rsid w:val="00AC6904"/>
    <w:rsid w:val="00AD4467"/>
    <w:rsid w:val="00B5246E"/>
    <w:rsid w:val="00BA28FD"/>
    <w:rsid w:val="00BA7F32"/>
    <w:rsid w:val="00C33242"/>
    <w:rsid w:val="00C41927"/>
    <w:rsid w:val="00CC4A11"/>
    <w:rsid w:val="00D046AC"/>
    <w:rsid w:val="00D07640"/>
    <w:rsid w:val="00E17185"/>
    <w:rsid w:val="00E623E7"/>
    <w:rsid w:val="00E87255"/>
    <w:rsid w:val="00EB69F1"/>
    <w:rsid w:val="00EF5C9E"/>
    <w:rsid w:val="00EF6CCB"/>
    <w:rsid w:val="00F628DD"/>
    <w:rsid w:val="00F86018"/>
    <w:rsid w:val="00FB4A75"/>
    <w:rsid w:val="00FF2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0C2E"/>
    <w:pPr>
      <w:widowControl w:val="0"/>
      <w:suppressAutoHyphens/>
      <w:autoSpaceDE w:val="0"/>
      <w:spacing w:after="0" w:line="240" w:lineRule="auto"/>
    </w:pPr>
    <w:rPr>
      <w:rFonts w:ascii="Calibri" w:eastAsia="Times New Roman" w:hAnsi="Calibri" w:cs="Calibri"/>
      <w:lang w:eastAsia="ar-SA"/>
    </w:rPr>
  </w:style>
  <w:style w:type="paragraph" w:customStyle="1" w:styleId="ConsPlusTitle">
    <w:name w:val="ConsPlusTitle"/>
    <w:rsid w:val="006A0C2E"/>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6A0C2E"/>
    <w:rPr>
      <w:rFonts w:ascii="Calibri" w:eastAsia="Times New Roman" w:hAnsi="Calibri" w:cs="Calibri"/>
      <w:lang w:eastAsia="ar-SA"/>
    </w:rPr>
  </w:style>
  <w:style w:type="paragraph" w:styleId="a3">
    <w:name w:val="Balloon Text"/>
    <w:basedOn w:val="a"/>
    <w:link w:val="a4"/>
    <w:uiPriority w:val="99"/>
    <w:semiHidden/>
    <w:unhideWhenUsed/>
    <w:rsid w:val="006A0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0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11966</Words>
  <Characters>68208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позитроника</cp:lastModifiedBy>
  <cp:revision>5</cp:revision>
  <cp:lastPrinted>2023-07-31T05:20:00Z</cp:lastPrinted>
  <dcterms:created xsi:type="dcterms:W3CDTF">2023-07-31T05:22:00Z</dcterms:created>
  <dcterms:modified xsi:type="dcterms:W3CDTF">2023-08-01T06:53:00Z</dcterms:modified>
</cp:coreProperties>
</file>