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B0" w:rsidRDefault="00DF0CB0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Екатеринкино 2(197) от29.02.2024 г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РОССИЙСКАЯ ФЕДЕРАЦИЯ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КОСТРОМСКАЯ ОБЛАСТЬ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 xml:space="preserve">АДМИНИСТРАЦИЯ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ПОСТАНОВЛЕНИЕ</w:t>
      </w: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52F9E" w:rsidRPr="00F17514" w:rsidRDefault="00A52F9E" w:rsidP="00A52F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A52F9E" w:rsidRPr="00F17514" w:rsidRDefault="00DF0CB0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«26</w:t>
      </w:r>
      <w:r w:rsidR="00A52F9E" w:rsidRPr="00F17514">
        <w:rPr>
          <w:rFonts w:ascii="PT Astra Serif" w:hAnsi="PT Astra Serif"/>
          <w:sz w:val="26"/>
          <w:szCs w:val="26"/>
        </w:rPr>
        <w:t xml:space="preserve">» </w:t>
      </w:r>
      <w:r w:rsidR="001E4A21">
        <w:rPr>
          <w:rFonts w:ascii="PT Astra Serif" w:hAnsi="PT Astra Serif"/>
          <w:sz w:val="26"/>
          <w:szCs w:val="26"/>
        </w:rPr>
        <w:t>февраля 2024</w:t>
      </w:r>
      <w:r w:rsidR="00A52F9E" w:rsidRPr="00F17514">
        <w:rPr>
          <w:rFonts w:ascii="PT Astra Serif" w:hAnsi="PT Astra Serif"/>
          <w:sz w:val="26"/>
          <w:szCs w:val="26"/>
        </w:rPr>
        <w:t xml:space="preserve"> года                                                               </w:t>
      </w:r>
      <w:r>
        <w:rPr>
          <w:rFonts w:ascii="PT Astra Serif" w:hAnsi="PT Astra Serif"/>
          <w:sz w:val="26"/>
          <w:szCs w:val="26"/>
        </w:rPr>
        <w:t>№ 13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bCs/>
          <w:sz w:val="26"/>
          <w:szCs w:val="26"/>
        </w:rPr>
        <w:t xml:space="preserve">ОБ УТВЕРЖДЕНИИ АДМИНИСТРАТИВНОГО РЕГЛАМЕНТА </w:t>
      </w:r>
      <w:r w:rsidRPr="00F17514">
        <w:rPr>
          <w:rFonts w:ascii="PT Astra Serif" w:hAnsi="PT Astra Serif"/>
          <w:sz w:val="26"/>
          <w:szCs w:val="26"/>
        </w:rPr>
        <w:t>ПО ПРЕДОСТАВЛ</w:t>
      </w:r>
      <w:r w:rsidRPr="00F17514">
        <w:rPr>
          <w:rFonts w:ascii="PT Astra Serif" w:hAnsi="PT Astra Serif"/>
          <w:sz w:val="26"/>
          <w:szCs w:val="26"/>
        </w:rPr>
        <w:t>Е</w:t>
      </w:r>
      <w:r w:rsidRPr="00F17514">
        <w:rPr>
          <w:rFonts w:ascii="PT Astra Serif" w:hAnsi="PT Astra Serif"/>
          <w:sz w:val="26"/>
          <w:szCs w:val="26"/>
        </w:rPr>
        <w:t xml:space="preserve">НИЮ МУНИЦИПАЛЬНОЙ УСЛУГИ АДМИНИСТРАЦИЕЙ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</w:t>
      </w:r>
      <w:r w:rsidRPr="00F17514">
        <w:rPr>
          <w:rFonts w:ascii="PT Astra Serif" w:hAnsi="PT Astra Serif"/>
          <w:sz w:val="26"/>
          <w:szCs w:val="26"/>
        </w:rPr>
        <w:t>Т</w:t>
      </w:r>
      <w:r w:rsidRPr="00F17514">
        <w:rPr>
          <w:rFonts w:ascii="PT Astra Serif" w:hAnsi="PT Astra Serif"/>
          <w:sz w:val="26"/>
          <w:szCs w:val="26"/>
        </w:rPr>
        <w:t>РОМСКОЙ ОБЛАСТИ «ВЫДАЧА РАЗРЕШЕНИЙ НА ПРАВО ВЫРУБКИ ЗЕЛЕНЫХ НАСАЖДЕНИЙ»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A52F9E" w:rsidRPr="00F17514" w:rsidRDefault="00A52F9E" w:rsidP="009249A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В целях реализации положений Федерального закона от 27.07.2010 г. № 210-ФЗ "Об организации предоставления государственных и муниципальных услуг", в соответствии с Федеральным законом от 06.10.2003 г. № 131-ФЗ "Об общих принципах организации м</w:t>
      </w:r>
      <w:r w:rsidRPr="00F17514">
        <w:rPr>
          <w:rFonts w:ascii="PT Astra Serif" w:hAnsi="PT Astra Serif"/>
          <w:sz w:val="26"/>
          <w:szCs w:val="26"/>
        </w:rPr>
        <w:t>е</w:t>
      </w:r>
      <w:r w:rsidRPr="00F17514">
        <w:rPr>
          <w:rFonts w:ascii="PT Astra Serif" w:hAnsi="PT Astra Serif"/>
          <w:sz w:val="26"/>
          <w:szCs w:val="26"/>
        </w:rPr>
        <w:t>стного самоуправления в Российской Федерации", руководствуясь Уставом муниципал</w:t>
      </w:r>
      <w:r w:rsidRPr="00F17514">
        <w:rPr>
          <w:rFonts w:ascii="PT Astra Serif" w:hAnsi="PT Astra Serif"/>
          <w:sz w:val="26"/>
          <w:szCs w:val="26"/>
        </w:rPr>
        <w:t>ь</w:t>
      </w:r>
      <w:r w:rsidRPr="00F17514">
        <w:rPr>
          <w:rFonts w:ascii="PT Astra Serif" w:hAnsi="PT Astra Serif"/>
          <w:sz w:val="26"/>
          <w:szCs w:val="26"/>
        </w:rPr>
        <w:t xml:space="preserve">ного образования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 xml:space="preserve">ое сельское поселение, администрация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="009249A3" w:rsidRPr="00F17514">
        <w:rPr>
          <w:rFonts w:ascii="PT Astra Serif" w:hAnsi="PT Astra Serif"/>
          <w:sz w:val="26"/>
          <w:szCs w:val="26"/>
        </w:rPr>
        <w:t>ого сельского поселения, постановляет:</w:t>
      </w:r>
    </w:p>
    <w:p w:rsidR="009249A3" w:rsidRPr="00F17514" w:rsidRDefault="00A52F9E" w:rsidP="009249A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1. Утвердить прилагаемый административный регламент по предоставлению адм</w:t>
      </w:r>
      <w:r w:rsidRPr="00F17514">
        <w:rPr>
          <w:rFonts w:ascii="PT Astra Serif" w:hAnsi="PT Astra Serif"/>
          <w:sz w:val="26"/>
          <w:szCs w:val="26"/>
        </w:rPr>
        <w:t>и</w:t>
      </w:r>
      <w:r w:rsidRPr="00F17514">
        <w:rPr>
          <w:rFonts w:ascii="PT Astra Serif" w:hAnsi="PT Astra Serif"/>
          <w:sz w:val="26"/>
          <w:szCs w:val="26"/>
        </w:rPr>
        <w:t xml:space="preserve">нистрацией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</w:t>
      </w:r>
      <w:r w:rsidR="00DF0CB0">
        <w:rPr>
          <w:rFonts w:ascii="PT Astra Serif" w:hAnsi="PT Astra Serif"/>
          <w:sz w:val="26"/>
          <w:szCs w:val="26"/>
        </w:rPr>
        <w:t xml:space="preserve"> </w:t>
      </w:r>
      <w:r w:rsidRPr="00F17514">
        <w:rPr>
          <w:rFonts w:ascii="PT Astra Serif" w:hAnsi="PT Astra Serif"/>
          <w:sz w:val="26"/>
          <w:szCs w:val="26"/>
        </w:rPr>
        <w:t>муниципальной услуги «Выдача разрешений на право вырубки зел</w:t>
      </w:r>
      <w:r w:rsidRPr="00F17514">
        <w:rPr>
          <w:rFonts w:ascii="PT Astra Serif" w:hAnsi="PT Astra Serif"/>
          <w:sz w:val="26"/>
          <w:szCs w:val="26"/>
        </w:rPr>
        <w:t>е</w:t>
      </w:r>
      <w:r w:rsidR="009249A3" w:rsidRPr="00F17514">
        <w:rPr>
          <w:rFonts w:ascii="PT Astra Serif" w:hAnsi="PT Astra Serif"/>
          <w:sz w:val="26"/>
          <w:szCs w:val="26"/>
        </w:rPr>
        <w:t>ных насаждений».</w:t>
      </w:r>
    </w:p>
    <w:p w:rsidR="00A52F9E" w:rsidRPr="00F17514" w:rsidRDefault="00A52F9E" w:rsidP="009249A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 xml:space="preserve">2. Признать утратившим силу постановление администрации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</w:t>
      </w:r>
      <w:r w:rsidR="001E4A21">
        <w:rPr>
          <w:rFonts w:ascii="PT Astra Serif" w:hAnsi="PT Astra Serif"/>
          <w:sz w:val="26"/>
          <w:szCs w:val="26"/>
        </w:rPr>
        <w:t>она от 30 сентября 2022 года № 3</w:t>
      </w:r>
      <w:r w:rsidRPr="00F17514">
        <w:rPr>
          <w:rFonts w:ascii="PT Astra Serif" w:hAnsi="PT Astra Serif"/>
          <w:sz w:val="26"/>
          <w:szCs w:val="26"/>
        </w:rPr>
        <w:t>1 «</w:t>
      </w:r>
      <w:r w:rsidRPr="00F17514">
        <w:rPr>
          <w:rFonts w:ascii="PT Astra Serif" w:hAnsi="PT Astra Serif"/>
          <w:bCs/>
          <w:sz w:val="26"/>
          <w:szCs w:val="26"/>
        </w:rPr>
        <w:t xml:space="preserve">Об утверждении административного регламента </w:t>
      </w:r>
      <w:r w:rsidRPr="00F17514">
        <w:rPr>
          <w:rFonts w:ascii="PT Astra Serif" w:hAnsi="PT Astra Serif"/>
          <w:sz w:val="26"/>
          <w:szCs w:val="26"/>
        </w:rPr>
        <w:t>по предоставлению муниципальной у</w:t>
      </w:r>
      <w:r w:rsidRPr="00F17514">
        <w:rPr>
          <w:rFonts w:ascii="PT Astra Serif" w:hAnsi="PT Astra Serif"/>
          <w:sz w:val="26"/>
          <w:szCs w:val="26"/>
        </w:rPr>
        <w:t>с</w:t>
      </w:r>
      <w:r w:rsidRPr="00F17514">
        <w:rPr>
          <w:rFonts w:ascii="PT Astra Serif" w:hAnsi="PT Astra Serif"/>
          <w:sz w:val="26"/>
          <w:szCs w:val="26"/>
        </w:rPr>
        <w:t xml:space="preserve">луги администрацией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 Кадыйского муниципальн</w:t>
      </w:r>
      <w:r w:rsidRPr="00F17514">
        <w:rPr>
          <w:rFonts w:ascii="PT Astra Serif" w:hAnsi="PT Astra Serif"/>
          <w:sz w:val="26"/>
          <w:szCs w:val="26"/>
        </w:rPr>
        <w:t>о</w:t>
      </w:r>
      <w:r w:rsidRPr="00F17514">
        <w:rPr>
          <w:rFonts w:ascii="PT Astra Serif" w:hAnsi="PT Astra Serif"/>
          <w:sz w:val="26"/>
          <w:szCs w:val="26"/>
        </w:rPr>
        <w:t>го района Костромской области «выдача разрешений на пр</w:t>
      </w:r>
      <w:r w:rsidR="009249A3" w:rsidRPr="00F17514">
        <w:rPr>
          <w:rFonts w:ascii="PT Astra Serif" w:hAnsi="PT Astra Serif"/>
          <w:sz w:val="26"/>
          <w:szCs w:val="26"/>
        </w:rPr>
        <w:t>аво вырубки зеленых насажд</w:t>
      </w:r>
      <w:r w:rsidR="009249A3" w:rsidRPr="00F17514">
        <w:rPr>
          <w:rFonts w:ascii="PT Astra Serif" w:hAnsi="PT Astra Serif"/>
          <w:sz w:val="26"/>
          <w:szCs w:val="26"/>
        </w:rPr>
        <w:t>е</w:t>
      </w:r>
      <w:r w:rsidR="009249A3" w:rsidRPr="00F17514">
        <w:rPr>
          <w:rFonts w:ascii="PT Astra Serif" w:hAnsi="PT Astra Serif"/>
          <w:sz w:val="26"/>
          <w:szCs w:val="26"/>
        </w:rPr>
        <w:t>ний»</w:t>
      </w:r>
      <w:r w:rsidRPr="00F17514">
        <w:rPr>
          <w:rFonts w:ascii="PT Astra Serif" w:hAnsi="PT Astra Serif"/>
          <w:sz w:val="26"/>
          <w:szCs w:val="26"/>
        </w:rPr>
        <w:t>;</w:t>
      </w:r>
    </w:p>
    <w:p w:rsidR="00A52F9E" w:rsidRPr="00F17514" w:rsidRDefault="00A52F9E" w:rsidP="00A52F9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3. Опубликовать настоящее постановление в информационном бюллетене «</w:t>
      </w:r>
      <w:r w:rsidR="001E4A21">
        <w:rPr>
          <w:rFonts w:ascii="PT Astra Serif" w:hAnsi="PT Astra Serif"/>
          <w:sz w:val="26"/>
          <w:szCs w:val="26"/>
        </w:rPr>
        <w:t>Екат</w:t>
      </w:r>
      <w:r w:rsidR="001E4A21">
        <w:rPr>
          <w:rFonts w:ascii="PT Astra Serif" w:hAnsi="PT Astra Serif"/>
          <w:sz w:val="26"/>
          <w:szCs w:val="26"/>
        </w:rPr>
        <w:t>е</w:t>
      </w:r>
      <w:r w:rsidR="001E4A21">
        <w:rPr>
          <w:rFonts w:ascii="PT Astra Serif" w:hAnsi="PT Astra Serif"/>
          <w:sz w:val="26"/>
          <w:szCs w:val="26"/>
        </w:rPr>
        <w:t>ринкинск</w:t>
      </w:r>
      <w:r w:rsidRPr="00F17514">
        <w:rPr>
          <w:rFonts w:ascii="PT Astra Serif" w:hAnsi="PT Astra Serif"/>
          <w:sz w:val="26"/>
          <w:szCs w:val="26"/>
        </w:rPr>
        <w:t xml:space="preserve">ий вестник» и на официальном сайте администрации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</w:t>
      </w:r>
      <w:r w:rsidRPr="00F17514">
        <w:rPr>
          <w:rFonts w:ascii="PT Astra Serif" w:hAnsi="PT Astra Serif"/>
          <w:sz w:val="26"/>
          <w:szCs w:val="26"/>
        </w:rPr>
        <w:t>о</w:t>
      </w:r>
      <w:r w:rsidRPr="00F17514">
        <w:rPr>
          <w:rFonts w:ascii="PT Astra Serif" w:hAnsi="PT Astra Serif"/>
          <w:sz w:val="26"/>
          <w:szCs w:val="26"/>
        </w:rPr>
        <w:t>го поселения Кадыйского муниципального района Костромской области.</w:t>
      </w:r>
    </w:p>
    <w:p w:rsidR="00A52F9E" w:rsidRPr="00F17514" w:rsidRDefault="00A52F9E" w:rsidP="00A52F9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4. Настоящее постановление вступает в силу со дня его официального опубликов</w:t>
      </w:r>
      <w:r w:rsidRPr="00F17514">
        <w:rPr>
          <w:rFonts w:ascii="PT Astra Serif" w:hAnsi="PT Astra Serif"/>
          <w:sz w:val="26"/>
          <w:szCs w:val="26"/>
        </w:rPr>
        <w:t>а</w:t>
      </w:r>
      <w:r w:rsidRPr="00F17514">
        <w:rPr>
          <w:rFonts w:ascii="PT Astra Serif" w:hAnsi="PT Astra Serif"/>
          <w:sz w:val="26"/>
          <w:szCs w:val="26"/>
        </w:rPr>
        <w:t>ния.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 xml:space="preserve">Глава </w:t>
      </w:r>
      <w:r w:rsidR="001E4A21">
        <w:rPr>
          <w:rFonts w:ascii="PT Astra Serif" w:hAnsi="PT Astra Serif"/>
          <w:sz w:val="26"/>
          <w:szCs w:val="26"/>
        </w:rPr>
        <w:t>Екатеринкинск</w:t>
      </w:r>
      <w:r w:rsidRPr="00F17514">
        <w:rPr>
          <w:rFonts w:ascii="PT Astra Serif" w:hAnsi="PT Astra Serif"/>
          <w:sz w:val="26"/>
          <w:szCs w:val="26"/>
        </w:rPr>
        <w:t>ого сельского поселения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 xml:space="preserve">Костромской области                                 </w:t>
      </w:r>
      <w:r w:rsidR="001E4A21">
        <w:rPr>
          <w:rFonts w:ascii="PT Astra Serif" w:hAnsi="PT Astra Serif"/>
          <w:sz w:val="26"/>
          <w:szCs w:val="26"/>
        </w:rPr>
        <w:t xml:space="preserve">                                     Петракова Г.Н.</w:t>
      </w:r>
    </w:p>
    <w:p w:rsidR="00A52F9E" w:rsidRPr="00F17514" w:rsidRDefault="00A52F9E" w:rsidP="00A52F9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294988" w:rsidRPr="00F17514" w:rsidRDefault="0029498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294988" w:rsidRPr="00F17514" w:rsidRDefault="0029498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9249A3" w:rsidRPr="00F17514" w:rsidRDefault="009249A3" w:rsidP="00A52F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49A3" w:rsidRPr="00F17514" w:rsidRDefault="009249A3" w:rsidP="00A52F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17514" w:rsidRDefault="00F17514" w:rsidP="00A52F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17514" w:rsidRPr="00F17514" w:rsidRDefault="00F17514" w:rsidP="00A52F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17514" w:rsidRPr="00F17514" w:rsidRDefault="00F17514" w:rsidP="00A52F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49A3" w:rsidRPr="00F17514" w:rsidRDefault="009249A3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Приложение</w:t>
      </w:r>
    </w:p>
    <w:p w:rsidR="009249A3" w:rsidRPr="00F17514" w:rsidRDefault="009249A3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9249A3" w:rsidRPr="00F17514" w:rsidRDefault="001E4A21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9249A3" w:rsidRPr="00F17514">
        <w:rPr>
          <w:rFonts w:ascii="PT Astra Serif" w:hAnsi="PT Astra Serif"/>
          <w:sz w:val="26"/>
          <w:szCs w:val="26"/>
        </w:rPr>
        <w:t>ого сельского поселения</w:t>
      </w:r>
    </w:p>
    <w:p w:rsidR="009249A3" w:rsidRPr="00F17514" w:rsidRDefault="009249A3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9249A3" w:rsidRPr="00F17514" w:rsidRDefault="009249A3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F17514">
        <w:rPr>
          <w:rFonts w:ascii="PT Astra Serif" w:hAnsi="PT Astra Serif"/>
          <w:sz w:val="26"/>
          <w:szCs w:val="26"/>
        </w:rPr>
        <w:t>Костромской области</w:t>
      </w:r>
    </w:p>
    <w:p w:rsidR="009249A3" w:rsidRDefault="001E4A21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«9</w:t>
      </w:r>
      <w:r w:rsidR="009249A3" w:rsidRPr="00F17514"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>февраля 2024 г. № 12</w:t>
      </w:r>
    </w:p>
    <w:p w:rsidR="000868EE" w:rsidRDefault="000868EE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868EE" w:rsidRDefault="000868EE" w:rsidP="009249A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868EE" w:rsidRDefault="000868EE" w:rsidP="000868E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04610">
        <w:rPr>
          <w:rFonts w:ascii="PT Astra Serif" w:hAnsi="PT Astra Serif"/>
          <w:b/>
          <w:sz w:val="24"/>
          <w:szCs w:val="24"/>
        </w:rPr>
        <w:t xml:space="preserve">АДМИНИСТРАТИВНЫЙ РЕГЛАМЕНТ ПРЕДОСТАВЛЕНИЕ </w:t>
      </w:r>
    </w:p>
    <w:p w:rsidR="000868EE" w:rsidRDefault="000868EE" w:rsidP="000868E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604610">
        <w:rPr>
          <w:rFonts w:ascii="PT Astra Serif" w:hAnsi="PT Astra Serif"/>
          <w:b/>
          <w:sz w:val="24"/>
          <w:szCs w:val="24"/>
        </w:rPr>
        <w:t>АДМИНИСТРАЦ</w:t>
      </w:r>
      <w:r>
        <w:rPr>
          <w:rFonts w:ascii="PT Astra Serif" w:hAnsi="PT Astra Serif"/>
          <w:b/>
          <w:sz w:val="24"/>
          <w:szCs w:val="24"/>
        </w:rPr>
        <w:t>И</w:t>
      </w:r>
      <w:r w:rsidRPr="00604610">
        <w:rPr>
          <w:rFonts w:ascii="PT Astra Serif" w:hAnsi="PT Astra Serif"/>
          <w:b/>
          <w:sz w:val="24"/>
          <w:szCs w:val="24"/>
        </w:rPr>
        <w:t xml:space="preserve">ЕЙ </w:t>
      </w:r>
      <w:r w:rsidR="001E4A21">
        <w:rPr>
          <w:rFonts w:ascii="PT Astra Serif" w:hAnsi="PT Astra Serif"/>
          <w:b/>
          <w:sz w:val="24"/>
          <w:szCs w:val="24"/>
        </w:rPr>
        <w:t>ЕКАТЕРИНКИНСК</w:t>
      </w:r>
      <w:r w:rsidRPr="00604610">
        <w:rPr>
          <w:rFonts w:ascii="PT Astra Serif" w:hAnsi="PT Astra Serif"/>
          <w:b/>
          <w:sz w:val="24"/>
          <w:szCs w:val="24"/>
        </w:rPr>
        <w:t>ОГО СЕЛЬСКОГО</w:t>
      </w:r>
      <w:r w:rsidRPr="00604610">
        <w:rPr>
          <w:rFonts w:ascii="PT Astra Serif" w:hAnsi="PT Astra Serif"/>
          <w:b/>
          <w:bCs/>
          <w:sz w:val="24"/>
          <w:szCs w:val="24"/>
        </w:rPr>
        <w:t xml:space="preserve"> ПОСЕЛЕНИЯ </w:t>
      </w:r>
    </w:p>
    <w:p w:rsidR="000868EE" w:rsidRPr="00604610" w:rsidRDefault="000868EE" w:rsidP="000868E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КАДЫЙСКОГО МУНИЦИПАЛЬНОГО РАЙОНА КОСТРОМСКОЙ ОБЛАСТИ </w:t>
      </w:r>
      <w:r w:rsidRPr="00604610">
        <w:rPr>
          <w:rFonts w:ascii="PT Astra Serif" w:hAnsi="PT Astra Serif"/>
          <w:b/>
          <w:sz w:val="24"/>
          <w:szCs w:val="24"/>
        </w:rPr>
        <w:t>МУН</w:t>
      </w:r>
      <w:r w:rsidRPr="00604610">
        <w:rPr>
          <w:rFonts w:ascii="PT Astra Serif" w:hAnsi="PT Astra Serif"/>
          <w:b/>
          <w:sz w:val="24"/>
          <w:szCs w:val="24"/>
        </w:rPr>
        <w:t>И</w:t>
      </w:r>
      <w:r w:rsidRPr="00604610">
        <w:rPr>
          <w:rFonts w:ascii="PT Astra Serif" w:hAnsi="PT Astra Serif"/>
          <w:b/>
          <w:sz w:val="24"/>
          <w:szCs w:val="24"/>
        </w:rPr>
        <w:t>ЦИПАЛЬНОЙ УСЛУГИ «ВЫДАЧА РАЗРЕШЕНИЙ НА ПРАВО ВЫРУБКИ ЗЕЛЕНЫХ НАСАЖДЕНИЙ»</w:t>
      </w:r>
    </w:p>
    <w:p w:rsidR="009249A3" w:rsidRDefault="009249A3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60C48" w:rsidRDefault="00D60C4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60C48" w:rsidRDefault="00D60C4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48614358"/>
      <w:r w:rsidRPr="00294988">
        <w:rPr>
          <w:rFonts w:ascii="Times New Roman" w:hAnsi="Times New Roman" w:cs="Times New Roman"/>
          <w:sz w:val="24"/>
          <w:szCs w:val="24"/>
        </w:rPr>
        <w:t>Раздел I. Общие положения</w:t>
      </w:r>
      <w:bookmarkEnd w:id="0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148614359"/>
      <w:r w:rsidRPr="00294988">
        <w:rPr>
          <w:rFonts w:ascii="Times New Roman" w:hAnsi="Times New Roman" w:cs="Times New Roman"/>
          <w:bCs/>
          <w:sz w:val="24"/>
          <w:szCs w:val="24"/>
        </w:rPr>
        <w:t>1. Предмет регулирования Административного регламента</w:t>
      </w:r>
      <w:bookmarkEnd w:id="1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1.1 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– услуга), устанавл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вает состав, последовательность и сроки выполнения административных процедур по предоста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</w:t>
      </w:r>
      <w:r w:rsidRPr="00294988">
        <w:rPr>
          <w:rFonts w:ascii="Times New Roman" w:hAnsi="Times New Roman" w:cs="Times New Roman"/>
          <w:sz w:val="24"/>
          <w:szCs w:val="24"/>
        </w:rPr>
        <w:t>б</w:t>
      </w:r>
      <w:r w:rsidRPr="00294988">
        <w:rPr>
          <w:rFonts w:ascii="Times New Roman" w:hAnsi="Times New Roman" w:cs="Times New Roman"/>
          <w:sz w:val="24"/>
          <w:szCs w:val="24"/>
        </w:rPr>
        <w:t>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ция), должностных лиц Администрации, предоставляющих услугу.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1.2 Выдача разрешения на право вырубки зеленых насаждений осуществляется в случаях: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1.2.1. выявления нарушения строительных, санитарных и иных норм и правил, вызванных произрастанием зеленых насаждений, в том числе</w:t>
      </w:r>
      <w:r w:rsidRPr="004C6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при проведении капитального и текущего р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монта зданий, строений, сооружений в случае, если зеленые насаждения мешают проведению р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бот;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1.2.2. проведения санитарных рубок (в том числе удаления аварийных деревьев и кустарн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ков), реконструкции зеленых насаждений и капитального ремонта (реставрации) объектов озел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нения (парков, бульваров, скверов, улиц, внутридворовых территорий);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1.2.3. размещения, установки объектов, не являющихся объектами капитального строител</w:t>
      </w:r>
      <w:r w:rsidRPr="004C6935">
        <w:rPr>
          <w:rFonts w:ascii="Times New Roman" w:hAnsi="Times New Roman" w:cs="Times New Roman"/>
          <w:sz w:val="24"/>
          <w:szCs w:val="24"/>
        </w:rPr>
        <w:t>ь</w:t>
      </w:r>
      <w:r w:rsidRPr="004C6935">
        <w:rPr>
          <w:rFonts w:ascii="Times New Roman" w:hAnsi="Times New Roman" w:cs="Times New Roman"/>
          <w:sz w:val="24"/>
          <w:szCs w:val="24"/>
        </w:rPr>
        <w:t>ства;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1.2.4. восстановления нормативного светового режима в жилых и нежилых помещениях, з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теняемых деревьями.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1.3 Выдача разрешения на право вырубки зеленых насаждений осуществляется для прои</w:t>
      </w:r>
      <w:r w:rsidRPr="00294988">
        <w:rPr>
          <w:rFonts w:ascii="Times New Roman" w:hAnsi="Times New Roman" w:cs="Times New Roman"/>
          <w:sz w:val="24"/>
          <w:szCs w:val="24"/>
        </w:rPr>
        <w:t>з</w:t>
      </w:r>
      <w:r w:rsidRPr="00294988">
        <w:rPr>
          <w:rFonts w:ascii="Times New Roman" w:hAnsi="Times New Roman" w:cs="Times New Roman"/>
          <w:sz w:val="24"/>
          <w:szCs w:val="24"/>
        </w:rPr>
        <w:t>водства работ на землях, на которые не распространяется действие лесного законодательства Ро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1.4 Вырубка зеленых насаждений без разрешения на территории (наименование муниц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8614360"/>
      <w:r w:rsidRPr="00294988">
        <w:rPr>
          <w:rFonts w:ascii="Times New Roman" w:hAnsi="Times New Roman" w:cs="Times New Roman"/>
          <w:sz w:val="24"/>
          <w:szCs w:val="24"/>
        </w:rPr>
        <w:lastRenderedPageBreak/>
        <w:t>2. Круг заявителей</w:t>
      </w:r>
      <w:bookmarkEnd w:id="2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935">
        <w:rPr>
          <w:rFonts w:ascii="Times New Roman" w:hAnsi="Times New Roman" w:cs="Times New Roman"/>
          <w:color w:val="000000"/>
          <w:sz w:val="24"/>
          <w:szCs w:val="24"/>
        </w:rPr>
        <w:t>2.1 Заявителями являются физические лица, в том числе зарегистрированные в качестве и</w:t>
      </w:r>
      <w:r w:rsidRPr="004C693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C6935">
        <w:rPr>
          <w:rFonts w:ascii="Times New Roman" w:hAnsi="Times New Roman" w:cs="Times New Roman"/>
          <w:color w:val="000000"/>
          <w:sz w:val="24"/>
          <w:szCs w:val="24"/>
        </w:rPr>
        <w:t>дивидуальных предпринимателей, юридические лица, независимо от права пользования земел</w:t>
      </w:r>
      <w:r w:rsidRPr="004C693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C6935">
        <w:rPr>
          <w:rFonts w:ascii="Times New Roman" w:hAnsi="Times New Roman" w:cs="Times New Roman"/>
          <w:color w:val="000000"/>
          <w:sz w:val="24"/>
          <w:szCs w:val="24"/>
        </w:rPr>
        <w:t>ным участком, за исключением территорий с лесными насаждениями (далее - Заявитель).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2.2 Интересы Заявителей, указанных в пункте 2.1 настоящего Административного регламе</w:t>
      </w:r>
      <w:r w:rsidRPr="004C6935">
        <w:rPr>
          <w:rFonts w:ascii="Times New Roman" w:hAnsi="Times New Roman" w:cs="Times New Roman"/>
          <w:sz w:val="24"/>
          <w:szCs w:val="24"/>
        </w:rPr>
        <w:t>н</w:t>
      </w:r>
      <w:r w:rsidRPr="004C6935">
        <w:rPr>
          <w:rFonts w:ascii="Times New Roman" w:hAnsi="Times New Roman" w:cs="Times New Roman"/>
          <w:sz w:val="24"/>
          <w:szCs w:val="24"/>
        </w:rPr>
        <w:t>та, могут представлять лица, обладающие соответствующими полномочиями (далее – представ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тель).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2.3 Полномочия представителя, выступающего от имени Заявителя, подтверждаются дов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ренностью, оформленной в соответствии с требованиями законодательства Российской Федер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ции.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8612026"/>
      <w:bookmarkEnd w:id="3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8614361"/>
      <w:r w:rsidRPr="00294988">
        <w:rPr>
          <w:rFonts w:ascii="Times New Roman" w:hAnsi="Times New Roman" w:cs="Times New Roman"/>
          <w:sz w:val="24"/>
          <w:szCs w:val="24"/>
        </w:rPr>
        <w:t>3. 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  <w:bookmarkEnd w:id="4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3.1 Информирование о порядке предоставления услуги осуществляется: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(указать наименование органа местного самоуправления субъекта Российской Федерации, предоставляющего муниципальную услугу) (д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лее - Уполномоченный орган) или многофункциональном центре предоставления государстве</w:t>
      </w:r>
      <w:r w:rsidRPr="004C6935">
        <w:rPr>
          <w:rFonts w:ascii="Times New Roman" w:hAnsi="Times New Roman" w:cs="Times New Roman"/>
          <w:sz w:val="24"/>
          <w:szCs w:val="24"/>
        </w:rPr>
        <w:t>н</w:t>
      </w:r>
      <w:r w:rsidRPr="004C6935">
        <w:rPr>
          <w:rFonts w:ascii="Times New Roman" w:hAnsi="Times New Roman" w:cs="Times New Roman"/>
          <w:sz w:val="24"/>
          <w:szCs w:val="24"/>
        </w:rPr>
        <w:t>ных и муниципальных услуг (далее – многофункциональный центр);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связи;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>
        <w:r w:rsidRPr="004C6935">
          <w:rPr>
            <w:rFonts w:ascii="Times New Roman" w:hAnsi="Times New Roman" w:cs="Times New Roman"/>
            <w:sz w:val="24"/>
            <w:szCs w:val="24"/>
          </w:rPr>
          <w:t>(</w:t>
        </w:r>
        <w:r w:rsidRPr="00294988">
          <w:rPr>
            <w:rFonts w:ascii="Times New Roman" w:hAnsi="Times New Roman" w:cs="Times New Roman"/>
            <w:sz w:val="24"/>
            <w:szCs w:val="24"/>
          </w:rPr>
          <w:t>https</w:t>
        </w:r>
        <w:r w:rsidRPr="004C6935">
          <w:rPr>
            <w:rFonts w:ascii="Times New Roman" w:hAnsi="Times New Roman" w:cs="Times New Roman"/>
            <w:sz w:val="24"/>
            <w:szCs w:val="24"/>
          </w:rPr>
          <w:t>://</w:t>
        </w:r>
        <w:r w:rsidRPr="00294988">
          <w:rPr>
            <w:rFonts w:ascii="Times New Roman" w:hAnsi="Times New Roman" w:cs="Times New Roman"/>
            <w:sz w:val="24"/>
            <w:szCs w:val="24"/>
          </w:rPr>
          <w:t>www</w:t>
        </w:r>
        <w:r w:rsidRPr="004C6935">
          <w:rPr>
            <w:rFonts w:ascii="Times New Roman" w:hAnsi="Times New Roman" w:cs="Times New Roman"/>
            <w:sz w:val="24"/>
            <w:szCs w:val="24"/>
          </w:rPr>
          <w:t>.</w:t>
        </w:r>
        <w:r w:rsidRPr="00294988">
          <w:rPr>
            <w:rFonts w:ascii="Times New Roman" w:hAnsi="Times New Roman" w:cs="Times New Roman"/>
            <w:sz w:val="24"/>
            <w:szCs w:val="24"/>
          </w:rPr>
          <w:t>gosuslugi</w:t>
        </w:r>
        <w:r w:rsidRPr="004C6935">
          <w:rPr>
            <w:rFonts w:ascii="Times New Roman" w:hAnsi="Times New Roman" w:cs="Times New Roman"/>
            <w:sz w:val="24"/>
            <w:szCs w:val="24"/>
          </w:rPr>
          <w:t>.</w:t>
        </w:r>
        <w:r w:rsidRPr="00294988">
          <w:rPr>
            <w:rFonts w:ascii="Times New Roman" w:hAnsi="Times New Roman" w:cs="Times New Roman"/>
            <w:sz w:val="24"/>
            <w:szCs w:val="24"/>
          </w:rPr>
          <w:t>ru</w:t>
        </w:r>
        <w:r w:rsidRPr="004C6935">
          <w:rPr>
            <w:rFonts w:ascii="Times New Roman" w:hAnsi="Times New Roman" w:cs="Times New Roman"/>
            <w:sz w:val="24"/>
            <w:szCs w:val="24"/>
          </w:rPr>
          <w:t>/)</w:t>
        </w:r>
      </w:hyperlink>
      <w:r w:rsidRPr="004C6935">
        <w:rPr>
          <w:rFonts w:ascii="Times New Roman" w:hAnsi="Times New Roman" w:cs="Times New Roman"/>
          <w:sz w:val="24"/>
          <w:szCs w:val="24"/>
        </w:rPr>
        <w:t xml:space="preserve"> (далее – Единый портал);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(указать адрес официального сайта);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</w:t>
      </w:r>
      <w:r w:rsidRPr="004C6935">
        <w:rPr>
          <w:rFonts w:ascii="Times New Roman" w:hAnsi="Times New Roman" w:cs="Times New Roman"/>
          <w:sz w:val="24"/>
          <w:szCs w:val="24"/>
        </w:rPr>
        <w:t>р</w:t>
      </w:r>
      <w:r w:rsidRPr="004C6935">
        <w:rPr>
          <w:rFonts w:ascii="Times New Roman" w:hAnsi="Times New Roman" w:cs="Times New Roman"/>
          <w:sz w:val="24"/>
          <w:szCs w:val="24"/>
        </w:rPr>
        <w:t>гана или многофункционального центра.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3.2 Информирование осуществляется по вопросам, касающимся: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услуги;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порядка и сроков предоставления услуги;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услуги и о р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зультатах предоставления услуги;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3.3 При устном обращении Заявителя (лично или по телефону) должностное лицо Уполн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просам.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 w:rsidRPr="004C69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устное консультирование при о</w:t>
      </w:r>
      <w:r w:rsidRPr="004C6935">
        <w:rPr>
          <w:rFonts w:ascii="Times New Roman" w:hAnsi="Times New Roman" w:cs="Times New Roman"/>
          <w:sz w:val="24"/>
          <w:szCs w:val="24"/>
        </w:rPr>
        <w:t>б</w:t>
      </w:r>
      <w:r w:rsidRPr="004C6935">
        <w:rPr>
          <w:rFonts w:ascii="Times New Roman" w:hAnsi="Times New Roman" w:cs="Times New Roman"/>
          <w:sz w:val="24"/>
          <w:szCs w:val="24"/>
        </w:rPr>
        <w:lastRenderedPageBreak/>
        <w:t>ращении Заявителя по телефону работник</w:t>
      </w:r>
      <w:r w:rsidRPr="004C69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4C69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центра</w:t>
      </w:r>
      <w:r w:rsidRPr="004C69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осуществляет</w:t>
      </w:r>
      <w:r w:rsidRPr="004C69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не</w:t>
      </w:r>
      <w:r w:rsidRPr="004C69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935">
        <w:rPr>
          <w:rFonts w:ascii="Times New Roman" w:hAnsi="Times New Roman" w:cs="Times New Roman"/>
          <w:sz w:val="24"/>
          <w:szCs w:val="24"/>
        </w:rPr>
        <w:t>более 10 минут.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лефонный звонок должен быть переадресован (переведен) на другое должностное лицо или же о</w:t>
      </w:r>
      <w:r w:rsidRPr="004C6935">
        <w:rPr>
          <w:rFonts w:ascii="Times New Roman" w:hAnsi="Times New Roman" w:cs="Times New Roman"/>
          <w:sz w:val="24"/>
          <w:szCs w:val="24"/>
        </w:rPr>
        <w:t>б</w:t>
      </w:r>
      <w:r w:rsidRPr="004C6935">
        <w:rPr>
          <w:rFonts w:ascii="Times New Roman" w:hAnsi="Times New Roman" w:cs="Times New Roman"/>
          <w:sz w:val="24"/>
          <w:szCs w:val="24"/>
        </w:rPr>
        <w:t>ратившемуся лицу должен быть сообщен телефонный номер, по которому можно будет получить необходимую информацию.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</w:t>
      </w:r>
      <w:r w:rsidRPr="004C6935">
        <w:rPr>
          <w:rFonts w:ascii="Times New Roman" w:hAnsi="Times New Roman" w:cs="Times New Roman"/>
          <w:sz w:val="24"/>
          <w:szCs w:val="24"/>
        </w:rPr>
        <w:t>ы</w:t>
      </w:r>
      <w:r w:rsidRPr="004C6935">
        <w:rPr>
          <w:rFonts w:ascii="Times New Roman" w:hAnsi="Times New Roman" w:cs="Times New Roman"/>
          <w:sz w:val="24"/>
          <w:szCs w:val="24"/>
        </w:rPr>
        <w:t>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3.4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просам, указанным в пункте 3.2 настоящего Административного регламента в порядке, устано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ленном Федеральным законом от 2 мая 2006 г. № 59-ФЗ «О порядке рассмотрения обращений граждан Российской Федерации».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3.5 На Едином портале размещаются сведения, предусмотренные Положением о федерал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ной государственной информационной системе «Федеральный реестр государственных и муниц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пальных услуг (функций)», утвержденным постановлением Правительства Российской Федерации от 24 октября 2011 г. № 861.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</w:t>
      </w:r>
      <w:r w:rsidRPr="00294988">
        <w:rPr>
          <w:rFonts w:ascii="Times New Roman" w:hAnsi="Times New Roman" w:cs="Times New Roman"/>
          <w:sz w:val="24"/>
          <w:szCs w:val="24"/>
        </w:rPr>
        <w:t>л</w:t>
      </w:r>
      <w:r w:rsidRPr="00294988">
        <w:rPr>
          <w:rFonts w:ascii="Times New Roman" w:hAnsi="Times New Roman" w:cs="Times New Roman"/>
          <w:sz w:val="24"/>
          <w:szCs w:val="24"/>
        </w:rPr>
        <w:t>нения Заявителем каких-либо требований, в том числе без использования программного обеспеч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мание платы, регистрацию или авторизацию Заявителя, или предоставление им персональных данных.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3.6 На официальном сайте Уполномоченного органа, на стендах в местах предоставления у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луги и в многофункциональном центре размещается следующая справочная информация: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место нахождения и график работы Уполномоченного органа и его структурных подраздел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ний, ответственных за предоставление услуги, а также многофункциональных центров;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телефона-автоинформатора (при наличии);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</w:t>
      </w:r>
      <w:r w:rsidRPr="004C6935">
        <w:rPr>
          <w:rFonts w:ascii="Times New Roman" w:hAnsi="Times New Roman" w:cs="Times New Roman"/>
          <w:sz w:val="24"/>
          <w:szCs w:val="24"/>
        </w:rPr>
        <w:t>л</w:t>
      </w:r>
      <w:r w:rsidRPr="004C6935">
        <w:rPr>
          <w:rFonts w:ascii="Times New Roman" w:hAnsi="Times New Roman" w:cs="Times New Roman"/>
          <w:sz w:val="24"/>
          <w:szCs w:val="24"/>
        </w:rPr>
        <w:t>номоченного органа в сети «Интернет».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3.7 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 xml:space="preserve">рые по требованию </w:t>
      </w:r>
      <w:r w:rsidRPr="00294988">
        <w:rPr>
          <w:rFonts w:ascii="Times New Roman" w:hAnsi="Times New Roman" w:cs="Times New Roman"/>
          <w:sz w:val="24"/>
          <w:szCs w:val="24"/>
        </w:rPr>
        <w:t>Заявителя предоставляются ему для ознакомления.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3.8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ключенным между многофункциональным центром и Уполномоченным органом с учетом треб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ваний к информированию, установленных Административным регламентом.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3.9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8614362"/>
      <w:r w:rsidRPr="00294988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  <w:bookmarkEnd w:id="5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8612029"/>
      <w:bookmarkEnd w:id="6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48614363"/>
      <w:r w:rsidRPr="00294988">
        <w:rPr>
          <w:rFonts w:ascii="Times New Roman" w:hAnsi="Times New Roman" w:cs="Times New Roman"/>
          <w:sz w:val="24"/>
          <w:szCs w:val="24"/>
        </w:rPr>
        <w:lastRenderedPageBreak/>
        <w:t>4. Наименование муниципальной услуги</w:t>
      </w:r>
      <w:bookmarkEnd w:id="7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4.1 Наименование муниципальной услуги – «Выдача разрешений на право вырубки зеленых насаждений».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48614364"/>
      <w:r w:rsidRPr="00294988">
        <w:rPr>
          <w:rFonts w:ascii="Times New Roman" w:hAnsi="Times New Roman" w:cs="Times New Roman"/>
          <w:sz w:val="24"/>
          <w:szCs w:val="24"/>
        </w:rPr>
        <w:t>5. Наименование органа государственной власти, органа местного самоуправления (орган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зации), предоставляющего муниципальную услугу</w:t>
      </w:r>
      <w:bookmarkEnd w:id="8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5.1 Услуга предоставляется Уполномоченным органом (указать наименование органа мес</w:t>
      </w:r>
      <w:r w:rsidRPr="004C6935">
        <w:rPr>
          <w:rFonts w:ascii="Times New Roman" w:hAnsi="Times New Roman" w:cs="Times New Roman"/>
          <w:sz w:val="24"/>
          <w:szCs w:val="24"/>
        </w:rPr>
        <w:t>т</w:t>
      </w:r>
      <w:r w:rsidRPr="004C6935">
        <w:rPr>
          <w:rFonts w:ascii="Times New Roman" w:hAnsi="Times New Roman" w:cs="Times New Roman"/>
          <w:sz w:val="24"/>
          <w:szCs w:val="24"/>
        </w:rPr>
        <w:t>ного самоуправления субъекта Российской Федерации, предоставляющего услугу).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48614365"/>
      <w:r w:rsidRPr="00294988">
        <w:rPr>
          <w:rFonts w:ascii="Times New Roman" w:hAnsi="Times New Roman" w:cs="Times New Roman"/>
          <w:sz w:val="24"/>
          <w:szCs w:val="24"/>
        </w:rPr>
        <w:t>6. Описание результата предоставления муниципальной услуги</w:t>
      </w:r>
      <w:bookmarkEnd w:id="9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6.1 Результатом предоставления услуги является разрешение на право вырубки зеленых н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саждений.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Разрешение на право вырубки зеленых насаждений оформляется по форме согласно Прил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 xml:space="preserve">жению </w:t>
      </w:r>
      <w:r w:rsidRPr="00294988">
        <w:rPr>
          <w:rFonts w:ascii="Times New Roman" w:hAnsi="Times New Roman" w:cs="Times New Roman"/>
          <w:sz w:val="24"/>
          <w:szCs w:val="24"/>
        </w:rPr>
        <w:t>№ 1 к настоящему Административному регламенту.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6.2 Результат предоставления услуги, указанный в пункте 6.1 настоящего Административн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го регламента: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направляется Заявителю в форме электронного документа, подписанного усиленной квал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</w:t>
      </w:r>
      <w:r w:rsidRPr="004C6935">
        <w:rPr>
          <w:rFonts w:ascii="Times New Roman" w:hAnsi="Times New Roman" w:cs="Times New Roman"/>
          <w:sz w:val="24"/>
          <w:szCs w:val="24"/>
        </w:rPr>
        <w:t>ы</w:t>
      </w:r>
      <w:r w:rsidRPr="004C6935">
        <w:rPr>
          <w:rFonts w:ascii="Times New Roman" w:hAnsi="Times New Roman" w:cs="Times New Roman"/>
          <w:sz w:val="24"/>
          <w:szCs w:val="24"/>
        </w:rPr>
        <w:t>рубки зеленых насаждений;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</w:t>
      </w:r>
      <w:r w:rsidRPr="004C6935">
        <w:rPr>
          <w:rFonts w:ascii="Times New Roman" w:hAnsi="Times New Roman" w:cs="Times New Roman"/>
          <w:sz w:val="24"/>
          <w:szCs w:val="24"/>
        </w:rPr>
        <w:t>р</w:t>
      </w:r>
      <w:r w:rsidRPr="004C6935">
        <w:rPr>
          <w:rFonts w:ascii="Times New Roman" w:hAnsi="Times New Roman" w:cs="Times New Roman"/>
          <w:sz w:val="24"/>
          <w:szCs w:val="24"/>
        </w:rPr>
        <w:t>ган, многофункциональный центр в соответствии с выбранным Заявителем способом получения результата предоставления услуги.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8614366"/>
      <w:r w:rsidRPr="00294988">
        <w:rPr>
          <w:rFonts w:ascii="Times New Roman" w:hAnsi="Times New Roman" w:cs="Times New Roman"/>
          <w:sz w:val="24"/>
          <w:szCs w:val="24"/>
        </w:rPr>
        <w:t>7. Срок предоставления муниципальной услуги</w:t>
      </w:r>
      <w:bookmarkEnd w:id="10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7.1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7.2 Срок предоставления услуги начинает исчисляться с даты регистрации заявления.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7.3 В общий срок предоставления услуги входит срок направления межведомственных з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просов и получения на них ответов, срок направления документов, являющихся результатом пр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доставления услуги.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1" w:name="_Toc148614367"/>
      <w:r w:rsidRPr="00294988">
        <w:rPr>
          <w:rFonts w:ascii="Times New Roman" w:hAnsi="Times New Roman" w:cs="Times New Roman"/>
          <w:sz w:val="24"/>
          <w:szCs w:val="24"/>
          <w:shd w:val="clear" w:color="auto" w:fill="FFFFFF"/>
        </w:rPr>
        <w:t>8. Правовые основания для предоставления муниципальной услуги</w:t>
      </w:r>
      <w:bookmarkEnd w:id="11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8.1 Перечень нормативных правовых актов, регулирующих предоставление услуги (с указ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нием их реквизитов и источников официального опубликования), размещается в федеральной г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сударственной информационной системе «Федеральный реестр государственных и муниципал</w:t>
      </w:r>
      <w:r w:rsidRPr="004C6935">
        <w:rPr>
          <w:rFonts w:ascii="Times New Roman" w:hAnsi="Times New Roman" w:cs="Times New Roman"/>
          <w:sz w:val="24"/>
          <w:szCs w:val="24"/>
        </w:rPr>
        <w:t>ь</w:t>
      </w:r>
      <w:r w:rsidRPr="004C6935">
        <w:rPr>
          <w:rFonts w:ascii="Times New Roman" w:hAnsi="Times New Roman" w:cs="Times New Roman"/>
          <w:sz w:val="24"/>
          <w:szCs w:val="24"/>
        </w:rPr>
        <w:t>ных услуг (функций)».</w:t>
      </w:r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Toc148614368"/>
      <w:r w:rsidRPr="00294988">
        <w:rPr>
          <w:rFonts w:ascii="Times New Roman" w:hAnsi="Times New Roman" w:cs="Times New Roman"/>
          <w:sz w:val="24"/>
          <w:szCs w:val="24"/>
          <w:shd w:val="clear" w:color="auto" w:fill="FFFFFF"/>
        </w:rPr>
        <w:t>9. Исчерпывающий перечень документов, необходимых для предоставления муниципальной услуги</w:t>
      </w:r>
      <w:bookmarkEnd w:id="12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8614369"/>
      <w:r w:rsidRPr="00294988">
        <w:rPr>
          <w:rFonts w:ascii="Times New Roman" w:hAnsi="Times New Roman" w:cs="Times New Roman"/>
          <w:sz w:val="24"/>
          <w:szCs w:val="24"/>
        </w:rPr>
        <w:t>9.1 Исчерпывающий перечень документов и сведений, необходимых в соответствии с норм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 и услуг, которые являю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 xml:space="preserve">ся необходимыми и обязательными для предоставления </w:t>
      </w:r>
      <w:r w:rsidRPr="00294988">
        <w:rPr>
          <w:rFonts w:ascii="Times New Roman" w:hAnsi="Times New Roman" w:cs="Times New Roman"/>
          <w:bCs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294988">
        <w:rPr>
          <w:rFonts w:ascii="Times New Roman" w:hAnsi="Times New Roman" w:cs="Times New Roman"/>
          <w:sz w:val="24"/>
          <w:szCs w:val="24"/>
        </w:rPr>
        <w:t>редставления</w:t>
      </w:r>
      <w:bookmarkEnd w:id="13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8614370"/>
      <w:r w:rsidRPr="00294988">
        <w:rPr>
          <w:rFonts w:ascii="Times New Roman" w:hAnsi="Times New Roman" w:cs="Times New Roman"/>
          <w:sz w:val="24"/>
          <w:szCs w:val="24"/>
        </w:rPr>
        <w:t>9.1.1 Заявитель или его представитель представляет в Уполномоченный орган заявление о выдаче разрешения на право вырубки зеленых насаждений по форме, приведенной в Приложении № 2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  <w:bookmarkEnd w:id="14"/>
    </w:p>
    <w:p w:rsidR="00D60C48" w:rsidRPr="004C6935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а) в электронной форме посредством Единого портала.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разрешения на право вырубки зеленых насажд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ральной государственной информационной системы «Единая система идентификации и аутент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</w:t>
      </w:r>
      <w:r w:rsidRPr="00294988">
        <w:rPr>
          <w:rFonts w:ascii="Times New Roman" w:hAnsi="Times New Roman" w:cs="Times New Roman"/>
          <w:sz w:val="24"/>
          <w:szCs w:val="24"/>
        </w:rPr>
        <w:t>й</w:t>
      </w:r>
      <w:r w:rsidRPr="00294988">
        <w:rPr>
          <w:rFonts w:ascii="Times New Roman" w:hAnsi="Times New Roman" w:cs="Times New Roman"/>
          <w:sz w:val="24"/>
          <w:szCs w:val="24"/>
        </w:rPr>
        <w:t>ской Федерации порядке обеспечивают взаимодействие с ЕСИА, при условии совпадения свед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ний о физическом лице в указанных информационных системах, заполняют форму указанного з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явления с использованием интерактивной формы на Едином портале, без необходимости дополн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тельной подачи заявления на бумажном носителе.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 подаче заявления о выдаче разрешения на право вырубки зеленых насаждений в эле</w:t>
      </w: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z w:val="24"/>
          <w:szCs w:val="24"/>
        </w:rPr>
        <w:t>тронной форме,</w:t>
      </w:r>
      <w:r w:rsidRPr="00294988">
        <w:rPr>
          <w:rFonts w:ascii="Times New Roman" w:hAnsi="Times New Roman" w:cs="Times New Roman"/>
          <w:color w:val="C9211E"/>
          <w:sz w:val="24"/>
          <w:szCs w:val="24"/>
          <w:shd w:val="clear" w:color="auto" w:fill="FFFFFF" w:themeFill="background1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заявление направляется Заявителем или его представителем вместе с прикрепле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ными электронными документами, указанными в подпунктах «б» - «ж» пункта 9.3 настоящего Административного регламента.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Заявление подписывается Заявителем или его представителем, уполномоченным на подпис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ние такого заявления, усиленной квалифицированной электронной подписью, либо усиленной н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сертификат ключа проверки которой создан и и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ной подписи и средств удостоверяющего центра, имеющих подтверждение соответствия требов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ниям, установленным федеральным органом исполнительной власти в области обеспечения без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пасности в соответствии с частью 5 статьи 8 Федерального закона 6 апреля 2011 г. № 63-ФЗ «Об электронной подписи», а также при наличии у владельца сертификата ключа проверки ключа пр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стой электронной подписи, выданного ему при личном приеме в соответствии с Правилами и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пользования простой электронной подписи при обращении за получением государственных и м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>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становлением Правительства Российской Федерации от 27 сентября 2011 г. № 797 «О взаимоде</w:t>
      </w:r>
      <w:r w:rsidRPr="00294988">
        <w:rPr>
          <w:rFonts w:ascii="Times New Roman" w:hAnsi="Times New Roman" w:cs="Times New Roman"/>
          <w:sz w:val="24"/>
          <w:szCs w:val="24"/>
        </w:rPr>
        <w:t>й</w:t>
      </w:r>
      <w:r w:rsidRPr="00294988">
        <w:rPr>
          <w:rFonts w:ascii="Times New Roman" w:hAnsi="Times New Roman" w:cs="Times New Roman"/>
          <w:sz w:val="24"/>
          <w:szCs w:val="24"/>
        </w:rPr>
        <w:t>ствии между многофункциональными центрами предоставления государственных и муниципал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ных услуг и федеральными органами исполнительной власти, органами государственных внебю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8614371"/>
    </w:p>
    <w:p w:rsidR="00D60C48" w:rsidRPr="00294988" w:rsidRDefault="00D60C48" w:rsidP="00D60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 xml:space="preserve">9.2. Требования к форматам документов, </w:t>
      </w:r>
      <w:r w:rsidRPr="00294988">
        <w:rPr>
          <w:rFonts w:ascii="Times New Roman" w:hAnsi="Times New Roman" w:cs="Times New Roman"/>
          <w:bCs/>
          <w:sz w:val="24"/>
          <w:szCs w:val="24"/>
        </w:rPr>
        <w:t>прилагаемых заявителем к заявлению о выдаче ра</w:t>
      </w:r>
      <w:r w:rsidRPr="00294988">
        <w:rPr>
          <w:rFonts w:ascii="Times New Roman" w:hAnsi="Times New Roman" w:cs="Times New Roman"/>
          <w:bCs/>
          <w:sz w:val="24"/>
          <w:szCs w:val="24"/>
        </w:rPr>
        <w:t>з</w:t>
      </w:r>
      <w:r w:rsidRPr="00294988">
        <w:rPr>
          <w:rFonts w:ascii="Times New Roman" w:hAnsi="Times New Roman" w:cs="Times New Roman"/>
          <w:bCs/>
          <w:sz w:val="24"/>
          <w:szCs w:val="24"/>
        </w:rPr>
        <w:t>решения на право вырубки зеленых насаждений, представляемых в электронной форме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9.2.1 Документы, прилагаемые Заявителем к заявлению о выдаче разрешения на право в</w:t>
      </w:r>
      <w:r w:rsidRPr="00294988">
        <w:rPr>
          <w:rFonts w:ascii="Times New Roman" w:hAnsi="Times New Roman" w:cs="Times New Roman"/>
          <w:bCs/>
          <w:sz w:val="24"/>
          <w:szCs w:val="24"/>
        </w:rPr>
        <w:t>ы</w:t>
      </w:r>
      <w:r w:rsidRPr="00294988">
        <w:rPr>
          <w:rFonts w:ascii="Times New Roman" w:hAnsi="Times New Roman" w:cs="Times New Roman"/>
          <w:bCs/>
          <w:sz w:val="24"/>
          <w:szCs w:val="24"/>
        </w:rPr>
        <w:t>рубки зеленых насаждений, представляемые в электронной форме, направляются в следующих форматах:</w:t>
      </w:r>
      <w:bookmarkEnd w:id="15"/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294988">
        <w:rPr>
          <w:rFonts w:ascii="Times New Roman" w:hAnsi="Times New Roman" w:cs="Times New Roman"/>
          <w:bCs/>
          <w:sz w:val="24"/>
          <w:szCs w:val="24"/>
        </w:rPr>
        <w:t>xml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</w:t>
      </w:r>
      <w:r w:rsidRPr="004C6935">
        <w:rPr>
          <w:rFonts w:ascii="Times New Roman" w:hAnsi="Times New Roman" w:cs="Times New Roman"/>
          <w:bCs/>
          <w:sz w:val="24"/>
          <w:szCs w:val="24"/>
        </w:rPr>
        <w:t>и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рованию электронных документов в виде файлов в формате </w:t>
      </w:r>
      <w:r w:rsidRPr="00294988">
        <w:rPr>
          <w:rFonts w:ascii="Times New Roman" w:hAnsi="Times New Roman" w:cs="Times New Roman"/>
          <w:bCs/>
          <w:sz w:val="24"/>
          <w:szCs w:val="24"/>
        </w:rPr>
        <w:t>xml</w:t>
      </w:r>
      <w:r w:rsidRPr="004C6935">
        <w:rPr>
          <w:rFonts w:ascii="Times New Roman" w:hAnsi="Times New Roman" w:cs="Times New Roman"/>
          <w:bCs/>
          <w:sz w:val="24"/>
          <w:szCs w:val="24"/>
        </w:rPr>
        <w:t>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294988">
        <w:rPr>
          <w:rFonts w:ascii="Times New Roman" w:hAnsi="Times New Roman" w:cs="Times New Roman"/>
          <w:bCs/>
          <w:sz w:val="24"/>
          <w:szCs w:val="24"/>
        </w:rPr>
        <w:t>doc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docx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odt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294988">
        <w:rPr>
          <w:rFonts w:ascii="Times New Roman" w:hAnsi="Times New Roman" w:cs="Times New Roman"/>
          <w:bCs/>
          <w:sz w:val="24"/>
          <w:szCs w:val="24"/>
        </w:rPr>
        <w:t>pdf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jpg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jpeg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png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bmp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tiff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</w:t>
      </w:r>
      <w:r w:rsidRPr="004C6935">
        <w:rPr>
          <w:rFonts w:ascii="Times New Roman" w:hAnsi="Times New Roman" w:cs="Times New Roman"/>
          <w:bCs/>
          <w:sz w:val="24"/>
          <w:szCs w:val="24"/>
        </w:rPr>
        <w:t>о</w:t>
      </w:r>
      <w:r w:rsidRPr="004C6935">
        <w:rPr>
          <w:rFonts w:ascii="Times New Roman" w:hAnsi="Times New Roman" w:cs="Times New Roman"/>
          <w:bCs/>
          <w:sz w:val="24"/>
          <w:szCs w:val="24"/>
        </w:rPr>
        <w:t>держанием;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294988">
        <w:rPr>
          <w:rFonts w:ascii="Times New Roman" w:hAnsi="Times New Roman" w:cs="Times New Roman"/>
          <w:bCs/>
          <w:sz w:val="24"/>
          <w:szCs w:val="24"/>
        </w:rPr>
        <w:t>zip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4988">
        <w:rPr>
          <w:rFonts w:ascii="Times New Roman" w:hAnsi="Times New Roman" w:cs="Times New Roman"/>
          <w:bCs/>
          <w:sz w:val="24"/>
          <w:szCs w:val="24"/>
        </w:rPr>
        <w:t>rar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 – для сжатых документов в один файл;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Pr="00294988">
        <w:rPr>
          <w:rFonts w:ascii="Times New Roman" w:hAnsi="Times New Roman" w:cs="Times New Roman"/>
          <w:bCs/>
          <w:sz w:val="24"/>
          <w:szCs w:val="24"/>
        </w:rPr>
        <w:t>sig</w:t>
      </w:r>
      <w:r w:rsidRPr="004C6935">
        <w:rPr>
          <w:rFonts w:ascii="Times New Roman" w:hAnsi="Times New Roman" w:cs="Times New Roman"/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9.2.2 В случае,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пускается), которое осуществляется с сохранением ориентации оригинала документа в разреш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</w:t>
      </w:r>
      <w:r w:rsidRPr="004C6935">
        <w:rPr>
          <w:rFonts w:ascii="Times New Roman" w:hAnsi="Times New Roman" w:cs="Times New Roman"/>
          <w:sz w:val="24"/>
          <w:szCs w:val="24"/>
        </w:rPr>
        <w:t>т</w:t>
      </w:r>
      <w:r w:rsidRPr="004C6935">
        <w:rPr>
          <w:rFonts w:ascii="Times New Roman" w:hAnsi="Times New Roman" w:cs="Times New Roman"/>
          <w:sz w:val="24"/>
          <w:szCs w:val="24"/>
        </w:rPr>
        <w:t>ного графического изображения);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ческих изображений либо цветного текста).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9.2.3 Документы, прилагаемые Заявителем к заявлению о выдаче разрешения на право в</w:t>
      </w:r>
      <w:r w:rsidRPr="00294988">
        <w:rPr>
          <w:rFonts w:ascii="Times New Roman" w:hAnsi="Times New Roman" w:cs="Times New Roman"/>
          <w:sz w:val="24"/>
          <w:szCs w:val="24"/>
        </w:rPr>
        <w:t>ы</w:t>
      </w:r>
      <w:r w:rsidRPr="00294988">
        <w:rPr>
          <w:rFonts w:ascii="Times New Roman" w:hAnsi="Times New Roman" w:cs="Times New Roman"/>
          <w:sz w:val="24"/>
          <w:szCs w:val="24"/>
        </w:rPr>
        <w:t>рубки зеленых насаждений, представляемые в электронной форме, должны обеспечивать возмо</w:t>
      </w:r>
      <w:r w:rsidRPr="00294988">
        <w:rPr>
          <w:rFonts w:ascii="Times New Roman" w:hAnsi="Times New Roman" w:cs="Times New Roman"/>
          <w:sz w:val="24"/>
          <w:szCs w:val="24"/>
        </w:rPr>
        <w:t>ж</w:t>
      </w:r>
      <w:r w:rsidRPr="00294988">
        <w:rPr>
          <w:rFonts w:ascii="Times New Roman" w:hAnsi="Times New Roman" w:cs="Times New Roman"/>
          <w:sz w:val="24"/>
          <w:szCs w:val="24"/>
        </w:rPr>
        <w:t>ность идентифицировать документ и количество листов в документе.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9.3. Исчерпывающий перечень документов, необходимых для предоставления услуги, по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лежащих представлению заявителем самостоятельно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9.3.1 К документам, необходимым для получения услуги относятся: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 xml:space="preserve">а) заявление о выдаче разрешения на право вырубки зеленых насаждений. </w:t>
      </w:r>
      <w:r w:rsidRPr="00294988">
        <w:rPr>
          <w:rFonts w:ascii="Times New Roman" w:hAnsi="Times New Roman" w:cs="Times New Roman"/>
          <w:sz w:val="24"/>
          <w:szCs w:val="24"/>
        </w:rPr>
        <w:t>В случае пре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</w:t>
      </w:r>
      <w:r w:rsidRPr="00294988">
        <w:rPr>
          <w:rFonts w:ascii="Times New Roman" w:hAnsi="Times New Roman" w:cs="Times New Roman"/>
          <w:sz w:val="24"/>
          <w:szCs w:val="24"/>
        </w:rPr>
        <w:t>ю</w:t>
      </w:r>
      <w:r w:rsidRPr="00294988">
        <w:rPr>
          <w:rFonts w:ascii="Times New Roman" w:hAnsi="Times New Roman" w:cs="Times New Roman"/>
          <w:sz w:val="24"/>
          <w:szCs w:val="24"/>
        </w:rPr>
        <w:t>щих сведений в интерактивную форму на Едином портале, без необходимости предоставления в иной форме;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 (предо</w:t>
      </w:r>
      <w:r w:rsidRPr="004C6935">
        <w:rPr>
          <w:rFonts w:ascii="Times New Roman" w:hAnsi="Times New Roman" w:cs="Times New Roman"/>
          <w:sz w:val="24"/>
          <w:szCs w:val="24"/>
        </w:rPr>
        <w:t>с</w:t>
      </w:r>
      <w:r w:rsidRPr="004C6935">
        <w:rPr>
          <w:rFonts w:ascii="Times New Roman" w:hAnsi="Times New Roman" w:cs="Times New Roman"/>
          <w:sz w:val="24"/>
          <w:szCs w:val="24"/>
        </w:rPr>
        <w:t xml:space="preserve">тавляется в случае личного обращения в уполномоченный орган, многофункциональный центр). </w:t>
      </w:r>
      <w:r w:rsidRPr="00294988">
        <w:rPr>
          <w:rFonts w:ascii="Times New Roman" w:hAnsi="Times New Roman" w:cs="Times New Roman"/>
          <w:iCs/>
          <w:sz w:val="24"/>
          <w:szCs w:val="24"/>
        </w:rPr>
        <w:t>В случае направления заявления посредством Единого портала сведения из документа, удостов</w:t>
      </w:r>
      <w:r w:rsidRPr="00294988">
        <w:rPr>
          <w:rFonts w:ascii="Times New Roman" w:hAnsi="Times New Roman" w:cs="Times New Roman"/>
          <w:iCs/>
          <w:sz w:val="24"/>
          <w:szCs w:val="24"/>
        </w:rPr>
        <w:t>е</w:t>
      </w:r>
      <w:r w:rsidRPr="00294988">
        <w:rPr>
          <w:rFonts w:ascii="Times New Roman" w:hAnsi="Times New Roman" w:cs="Times New Roman"/>
          <w:iCs/>
          <w:sz w:val="24"/>
          <w:szCs w:val="24"/>
        </w:rPr>
        <w:t>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294988">
        <w:rPr>
          <w:rFonts w:ascii="Times New Roman" w:hAnsi="Times New Roman" w:cs="Times New Roman"/>
          <w:iCs/>
          <w:sz w:val="24"/>
          <w:szCs w:val="24"/>
        </w:rPr>
        <w:t>о</w:t>
      </w:r>
      <w:r w:rsidRPr="00294988">
        <w:rPr>
          <w:rFonts w:ascii="Times New Roman" w:hAnsi="Times New Roman" w:cs="Times New Roman"/>
          <w:iCs/>
          <w:sz w:val="24"/>
          <w:szCs w:val="24"/>
        </w:rPr>
        <w:t>действия</w:t>
      </w:r>
      <w:r w:rsidRPr="00294988">
        <w:rPr>
          <w:rFonts w:ascii="Times New Roman" w:hAnsi="Times New Roman" w:cs="Times New Roman"/>
          <w:sz w:val="24"/>
          <w:szCs w:val="24"/>
        </w:rPr>
        <w:t>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 обращении посредством Единого портала указанный документ, выданный организац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ей, удостоверяется усиленной квалифицированной электронной подписью правомочного должн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lastRenderedPageBreak/>
        <w:t>стного лица организации, а документ, выданный физическим лицом, усиленной квалифицирова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ной электронной подписью нотариуса с приложением файла открепленной усиленной квалифиц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рованной электронной подписи в формате sig;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леных насаждений (породы, высоты, диаметра и 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иных, предусмотренных действующим законод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а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тельством Российской Федерации),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 xml:space="preserve"> подлежащих вырубке (перечетная ведомость зеленых наса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ж</w:t>
      </w:r>
      <w:r w:rsidRPr="004C6935"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  <w:t>дений)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ний).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" w:name="_Toc148614372"/>
      <w:r w:rsidRPr="00294988">
        <w:rPr>
          <w:rFonts w:ascii="Times New Roman" w:hAnsi="Times New Roman" w:cs="Times New Roman"/>
          <w:sz w:val="24"/>
          <w:szCs w:val="24"/>
        </w:rPr>
        <w:t>9.4 Исчерпывающий перечень документов и сведений, необходимых в соответствии с но</w:t>
      </w:r>
      <w:r w:rsidRPr="00294988">
        <w:rPr>
          <w:rFonts w:ascii="Times New Roman" w:hAnsi="Times New Roman" w:cs="Times New Roman"/>
          <w:sz w:val="24"/>
          <w:szCs w:val="24"/>
        </w:rPr>
        <w:t>р</w:t>
      </w:r>
      <w:r w:rsidRPr="00294988">
        <w:rPr>
          <w:rFonts w:ascii="Times New Roman" w:hAnsi="Times New Roman" w:cs="Times New Roman"/>
          <w:sz w:val="24"/>
          <w:szCs w:val="24"/>
        </w:rPr>
        <w:t xml:space="preserve">мативными правовыми актами для предоставления </w:t>
      </w:r>
      <w:r w:rsidRPr="00294988">
        <w:rPr>
          <w:rFonts w:ascii="Times New Roman" w:hAnsi="Times New Roman" w:cs="Times New Roman"/>
          <w:bCs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</w:t>
      </w:r>
      <w:r w:rsidRPr="00294988">
        <w:rPr>
          <w:rFonts w:ascii="Times New Roman" w:hAnsi="Times New Roman" w:cs="Times New Roman"/>
          <w:bCs/>
          <w:sz w:val="24"/>
          <w:szCs w:val="24"/>
        </w:rPr>
        <w:t>а</w:t>
      </w:r>
      <w:r w:rsidRPr="00294988">
        <w:rPr>
          <w:rFonts w:ascii="Times New Roman" w:hAnsi="Times New Roman" w:cs="Times New Roman"/>
          <w:bCs/>
          <w:sz w:val="24"/>
          <w:szCs w:val="24"/>
        </w:rPr>
        <w:t>ствующих в предоставлении государственных или муниципальных услуг</w:t>
      </w:r>
      <w:bookmarkEnd w:id="16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9.4.1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</w:t>
      </w:r>
      <w:r w:rsidRPr="004C6935">
        <w:rPr>
          <w:rFonts w:ascii="Times New Roman" w:hAnsi="Times New Roman" w:cs="Times New Roman"/>
          <w:sz w:val="24"/>
          <w:szCs w:val="24"/>
        </w:rPr>
        <w:t>и</w:t>
      </w:r>
      <w:r w:rsidRPr="004C6935">
        <w:rPr>
          <w:rFonts w:ascii="Times New Roman" w:hAnsi="Times New Roman" w:cs="Times New Roman"/>
          <w:sz w:val="24"/>
          <w:szCs w:val="24"/>
        </w:rPr>
        <w:t>теля, являющегося юридическим лицом);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г) п</w:t>
      </w:r>
      <w:r w:rsidRPr="004C6935">
        <w:rPr>
          <w:rFonts w:ascii="Times New Roman" w:hAnsi="Times New Roman" w:cs="Times New Roman"/>
          <w:bCs/>
          <w:sz w:val="24"/>
          <w:szCs w:val="24"/>
        </w:rPr>
        <w:t>редписание надзорного органа;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>д) разрешение на размещение объекта;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bCs/>
          <w:sz w:val="24"/>
          <w:szCs w:val="24"/>
        </w:rPr>
        <w:t>е) разрешение на право проведения земляных работ;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ж) схема движения транспорта и пешеходов, в случае обращения за получением разреш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ния на вырубку зеленых насаждений, проводимой на проезжей части.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9.5 Иные требования, в том числе учитывающие особенности предоставления муниципал</w:t>
      </w: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ь</w:t>
      </w: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</w:t>
      </w: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тронной форме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9.5.1 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вительства Российской Федерации от 22 декабря 2012 года № 1376 «Об утверждении Правил о</w:t>
      </w:r>
      <w:r w:rsidRPr="00294988">
        <w:rPr>
          <w:rFonts w:ascii="Times New Roman" w:hAnsi="Times New Roman" w:cs="Times New Roman"/>
          <w:sz w:val="24"/>
          <w:szCs w:val="24"/>
        </w:rPr>
        <w:t>р</w:t>
      </w:r>
      <w:r w:rsidRPr="00294988">
        <w:rPr>
          <w:rFonts w:ascii="Times New Roman" w:hAnsi="Times New Roman" w:cs="Times New Roman"/>
          <w:sz w:val="24"/>
          <w:szCs w:val="24"/>
        </w:rPr>
        <w:t>ганизации деятельности многофункциональных центров предоставления государственных и м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ниципальных услуг».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48614373"/>
      <w:r w:rsidRPr="00294988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  <w:bookmarkEnd w:id="17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10.1 Основаниями для отказа в приеме документов, необходимых для предоставления усл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ги, являются: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з</w:t>
      </w:r>
      <w:r w:rsidRPr="00294988">
        <w:rPr>
          <w:rFonts w:ascii="Times New Roman" w:hAnsi="Times New Roman" w:cs="Times New Roman"/>
          <w:bCs/>
          <w:sz w:val="24"/>
          <w:szCs w:val="24"/>
        </w:rPr>
        <w:t>аявление</w:t>
      </w:r>
      <w:r w:rsidRPr="0029498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294988">
        <w:rPr>
          <w:rFonts w:ascii="Times New Roman" w:hAnsi="Times New Roman" w:cs="Times New Roman"/>
          <w:bCs/>
          <w:sz w:val="24"/>
          <w:szCs w:val="24"/>
        </w:rPr>
        <w:t>услуги подано в орган государственной власти, орган мес</w:t>
      </w:r>
      <w:r w:rsidRPr="00294988">
        <w:rPr>
          <w:rFonts w:ascii="Times New Roman" w:hAnsi="Times New Roman" w:cs="Times New Roman"/>
          <w:bCs/>
          <w:sz w:val="24"/>
          <w:szCs w:val="24"/>
        </w:rPr>
        <w:t>т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ного самоуправления или организацию, в полномочия которых не входит </w:t>
      </w:r>
      <w:r w:rsidRPr="0029498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29498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б) п</w:t>
      </w:r>
      <w:r w:rsidRPr="00294988">
        <w:rPr>
          <w:rFonts w:ascii="Times New Roman" w:hAnsi="Times New Roman" w:cs="Times New Roman"/>
          <w:sz w:val="24"/>
          <w:szCs w:val="24"/>
        </w:rPr>
        <w:t>редставление неполного комплекта документов, необходимых для предоставления у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в) представленные Заявителем документы утратили силу на момент обращения за услугой;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г) представленные Заявителем документы содержат подчистки и исправления текста, не з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веренные в порядке, установленном законодательством Российской Федерации;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д) документы содержат повреждения, наличие которых не позволяет в полном объеме и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пользовать информацию и сведения, содержащиеся в документах для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е) неполное заполнение полей в форме заявления, в том числе в интерактивной форме зая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ления на Едином портале</w:t>
      </w:r>
      <w:r w:rsidRPr="00294988">
        <w:rPr>
          <w:rFonts w:ascii="Times New Roman" w:hAnsi="Times New Roman" w:cs="Times New Roman"/>
          <w:bCs/>
          <w:sz w:val="24"/>
          <w:szCs w:val="24"/>
        </w:rPr>
        <w:t>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ж) п</w:t>
      </w:r>
      <w:r w:rsidRPr="00294988">
        <w:rPr>
          <w:rFonts w:ascii="Times New Roman" w:hAnsi="Times New Roman" w:cs="Times New Roman"/>
          <w:sz w:val="24"/>
          <w:szCs w:val="24"/>
        </w:rPr>
        <w:t>одача запроса о предоставлении услуги и документов, необходимых для предоставл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ния услуги, в электронной форме с нарушением установленных требований;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з)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ванной электронной подписи.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10.2 Решение об отказе в приеме документов, указанных в пункте 9.3 настоящего Админ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стративного регламента, оформляется по форме согласно Приложению № 3 к настоящему Адм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нистративному регламенту.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9.3 настоящего Администр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10.3 Отказ в приеме документов, указанных в пункте 9.3 настоящего Административного регламента, не препятствует повторному обращению Заявителя в Уполномоченный орган.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48614374"/>
      <w:r w:rsidRPr="00294988">
        <w:rPr>
          <w:rFonts w:ascii="Times New Roman" w:hAnsi="Times New Roman" w:cs="Times New Roman"/>
          <w:sz w:val="24"/>
          <w:szCs w:val="24"/>
        </w:rPr>
        <w:t>11. Исчерпывающий перечень оснований отказа в предоставлении услуги</w:t>
      </w:r>
      <w:bookmarkEnd w:id="18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11.1 Основаниями отказа в предоставлении услуги являются: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а) наличие противоречивых сведений в Заявлении и приложенных к нему документах;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б) несоответствие информации, которая содержится в документах и сведениях, предста</w:t>
      </w:r>
      <w:r w:rsidRPr="004C6935">
        <w:rPr>
          <w:rFonts w:ascii="Times New Roman" w:hAnsi="Times New Roman" w:cs="Times New Roman"/>
          <w:sz w:val="24"/>
          <w:szCs w:val="24"/>
        </w:rPr>
        <w:t>в</w:t>
      </w:r>
      <w:r w:rsidRPr="004C6935">
        <w:rPr>
          <w:rFonts w:ascii="Times New Roman" w:hAnsi="Times New Roman" w:cs="Times New Roman"/>
          <w:sz w:val="24"/>
          <w:szCs w:val="24"/>
        </w:rPr>
        <w:t>ленных Заявителем, данным, полученным в результате межведомственного электронного взаим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>действия;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в) выявление возможности сохранения зеленых насаждений;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г) несоответствие документов, представляемых Заявителем, по форме или содержанию тр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бованиям законодательства Российской Федерации;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д) запрос подан неуполномоченным лицом.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11.2 Решение об отказе в предоставлении услуги, оформляется по форме согласно Прил</w:t>
      </w:r>
      <w:r w:rsidRPr="004C6935">
        <w:rPr>
          <w:rFonts w:ascii="Times New Roman" w:hAnsi="Times New Roman" w:cs="Times New Roman"/>
          <w:sz w:val="24"/>
          <w:szCs w:val="24"/>
        </w:rPr>
        <w:t>о</w:t>
      </w:r>
      <w:r w:rsidRPr="004C6935">
        <w:rPr>
          <w:rFonts w:ascii="Times New Roman" w:hAnsi="Times New Roman" w:cs="Times New Roman"/>
          <w:sz w:val="24"/>
          <w:szCs w:val="24"/>
        </w:rPr>
        <w:t xml:space="preserve">жению </w:t>
      </w:r>
      <w:r w:rsidRPr="00294988">
        <w:rPr>
          <w:rFonts w:ascii="Times New Roman" w:hAnsi="Times New Roman" w:cs="Times New Roman"/>
          <w:sz w:val="24"/>
          <w:szCs w:val="24"/>
        </w:rPr>
        <w:t>№ 3 к настоящему Административному регламенту.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11.3 Решение об отказе в предоставлении услуги, направляется Заявителю способом, опр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го обращения за получением указанного решения в многофункциональный центр или Уполном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ченный орган.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48614375"/>
      <w:r w:rsidRPr="00294988">
        <w:rPr>
          <w:rFonts w:ascii="Times New Roman" w:hAnsi="Times New Roman" w:cs="Times New Roman"/>
          <w:sz w:val="24"/>
          <w:szCs w:val="24"/>
        </w:rPr>
        <w:lastRenderedPageBreak/>
        <w:t xml:space="preserve">12. Порядок, размер и основания взимания государственной пошлины или иной оплаты, взимаемой за предоставление муниципальной </w:t>
      </w:r>
      <w:r w:rsidRPr="00294988">
        <w:rPr>
          <w:rFonts w:ascii="Times New Roman" w:hAnsi="Times New Roman" w:cs="Times New Roman"/>
          <w:bCs/>
          <w:sz w:val="24"/>
          <w:szCs w:val="24"/>
        </w:rPr>
        <w:t>услуги</w:t>
      </w:r>
      <w:bookmarkEnd w:id="19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12.1 Предоставление услуги осуществляется без взимания платы.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12.2 В случае вырубки зеленых насаждений в целях, указанных в пунктах 1.2.1, 1.2.3-1.2.4 настоящего Административного регламента, подлежащих компенсации, Заявителю выставляется счет на оплату -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</w:t>
      </w:r>
      <w:r w:rsidRPr="004C6935">
        <w:rPr>
          <w:rFonts w:ascii="Times New Roman" w:hAnsi="Times New Roman" w:cs="Times New Roman"/>
          <w:sz w:val="24"/>
          <w:szCs w:val="24"/>
        </w:rPr>
        <w:t>т</w:t>
      </w:r>
      <w:r w:rsidRPr="004C6935">
        <w:rPr>
          <w:rFonts w:ascii="Times New Roman" w:hAnsi="Times New Roman" w:cs="Times New Roman"/>
          <w:sz w:val="24"/>
          <w:szCs w:val="24"/>
        </w:rPr>
        <w:t>вующего субъекта Российской Федерации).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48614376"/>
      <w:r w:rsidRPr="00294988">
        <w:rPr>
          <w:rFonts w:ascii="Times New Roman" w:hAnsi="Times New Roman" w:cs="Times New Roman"/>
          <w:sz w:val="24"/>
          <w:szCs w:val="24"/>
        </w:rPr>
        <w:t>13. Максимальный срок ожидания в очереди при подаче заявителем запроса о предоставл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нии муниципальной услуги и при получении результата предоставления муниципальной услуги</w:t>
      </w:r>
      <w:bookmarkEnd w:id="20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13.1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</w:t>
      </w:r>
      <w:r w:rsidRPr="004C6935">
        <w:rPr>
          <w:rFonts w:ascii="Times New Roman" w:hAnsi="Times New Roman" w:cs="Times New Roman"/>
          <w:sz w:val="24"/>
          <w:szCs w:val="24"/>
        </w:rPr>
        <w:t>к</w:t>
      </w:r>
      <w:r w:rsidRPr="004C6935">
        <w:rPr>
          <w:rFonts w:ascii="Times New Roman" w:hAnsi="Times New Roman" w:cs="Times New Roman"/>
          <w:sz w:val="24"/>
          <w:szCs w:val="24"/>
        </w:rPr>
        <w:t>циональном центре составляет не более 15 минут.</w:t>
      </w: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48614377"/>
      <w:r w:rsidRPr="00294988">
        <w:rPr>
          <w:rFonts w:ascii="Times New Roman" w:hAnsi="Times New Roman" w:cs="Times New Roman"/>
          <w:sz w:val="24"/>
          <w:szCs w:val="24"/>
        </w:rPr>
        <w:t>14. Срок регистрации запроса заявителя о предоставлении муниципальной услуги, в том числе в электронной форме</w:t>
      </w:r>
      <w:bookmarkEnd w:id="21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14.1 Регистрация заявления, представленного Заявителем указанными в пункте 9.1.1 н</w:t>
      </w:r>
      <w:r w:rsidRPr="004C6935">
        <w:rPr>
          <w:rFonts w:ascii="Times New Roman" w:hAnsi="Times New Roman" w:cs="Times New Roman"/>
          <w:sz w:val="24"/>
          <w:szCs w:val="24"/>
        </w:rPr>
        <w:t>а</w:t>
      </w:r>
      <w:r w:rsidRPr="004C6935">
        <w:rPr>
          <w:rFonts w:ascii="Times New Roman" w:hAnsi="Times New Roman" w:cs="Times New Roman"/>
          <w:sz w:val="24"/>
          <w:szCs w:val="24"/>
        </w:rPr>
        <w:t>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14.2 В случае представления заявления в электронной форме способом, указанным в по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пункте «а» пункта 9.1.1 настоящего Административного регламента, вне рабочего времени Упо</w:t>
      </w:r>
      <w:r w:rsidRPr="00294988">
        <w:rPr>
          <w:rFonts w:ascii="Times New Roman" w:hAnsi="Times New Roman" w:cs="Times New Roman"/>
          <w:sz w:val="24"/>
          <w:szCs w:val="24"/>
        </w:rPr>
        <w:t>л</w:t>
      </w:r>
      <w:r w:rsidRPr="00294988">
        <w:rPr>
          <w:rFonts w:ascii="Times New Roman" w:hAnsi="Times New Roman" w:cs="Times New Roman"/>
          <w:sz w:val="24"/>
          <w:szCs w:val="24"/>
        </w:rPr>
        <w:t>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ления.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48614378"/>
      <w:r w:rsidRPr="00294988">
        <w:rPr>
          <w:rFonts w:ascii="Times New Roman" w:hAnsi="Times New Roman" w:cs="Times New Roman"/>
          <w:sz w:val="24"/>
          <w:szCs w:val="24"/>
        </w:rPr>
        <w:t>15. Требования к помещениям, в которых предоставляется муниципальная услуга</w:t>
      </w:r>
      <w:bookmarkEnd w:id="22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4C6935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15.1 Местоположение административных зданий, в которых осуществляется прием заявл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>ний и документов, необходимых для предоставления услуги, а также выдача результатов предо</w:t>
      </w:r>
      <w:r w:rsidRPr="004C6935">
        <w:rPr>
          <w:rFonts w:ascii="Times New Roman" w:hAnsi="Times New Roman" w:cs="Times New Roman"/>
          <w:sz w:val="24"/>
          <w:szCs w:val="24"/>
        </w:rPr>
        <w:t>с</w:t>
      </w:r>
      <w:r w:rsidRPr="004C6935">
        <w:rPr>
          <w:rFonts w:ascii="Times New Roman" w:hAnsi="Times New Roman" w:cs="Times New Roman"/>
          <w:sz w:val="24"/>
          <w:szCs w:val="24"/>
        </w:rPr>
        <w:t>тавления услуги, должно обеспечивать удобство для граждан с точки зрения пешеходной досту</w:t>
      </w:r>
      <w:r w:rsidRPr="004C6935">
        <w:rPr>
          <w:rFonts w:ascii="Times New Roman" w:hAnsi="Times New Roman" w:cs="Times New Roman"/>
          <w:sz w:val="24"/>
          <w:szCs w:val="24"/>
        </w:rPr>
        <w:t>п</w:t>
      </w:r>
      <w:r w:rsidRPr="004C6935">
        <w:rPr>
          <w:rFonts w:ascii="Times New Roman" w:hAnsi="Times New Roman" w:cs="Times New Roman"/>
          <w:sz w:val="24"/>
          <w:szCs w:val="24"/>
        </w:rPr>
        <w:t>ности от остановок общественного транспорта.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935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</w:t>
      </w:r>
      <w:r w:rsidRPr="004C6935">
        <w:rPr>
          <w:rFonts w:ascii="Times New Roman" w:hAnsi="Times New Roman" w:cs="Times New Roman"/>
          <w:sz w:val="24"/>
          <w:szCs w:val="24"/>
        </w:rPr>
        <w:t>е</w:t>
      </w:r>
      <w:r w:rsidRPr="004C6935">
        <w:rPr>
          <w:rFonts w:ascii="Times New Roman" w:hAnsi="Times New Roman" w:cs="Times New Roman"/>
          <w:sz w:val="24"/>
          <w:szCs w:val="24"/>
        </w:rPr>
        <w:t xml:space="preserve">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294988">
        <w:rPr>
          <w:rFonts w:ascii="Times New Roman" w:hAnsi="Times New Roman" w:cs="Times New Roman"/>
          <w:sz w:val="24"/>
          <w:szCs w:val="24"/>
        </w:rPr>
        <w:t>За пользование стоянкой (парко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кой) с Заявителей плата не взимается.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</w:t>
      </w:r>
      <w:r w:rsidRPr="00294988">
        <w:rPr>
          <w:rFonts w:ascii="Times New Roman" w:hAnsi="Times New Roman" w:cs="Times New Roman"/>
          <w:sz w:val="24"/>
          <w:szCs w:val="24"/>
        </w:rPr>
        <w:t>ы</w:t>
      </w:r>
      <w:r w:rsidRPr="00294988">
        <w:rPr>
          <w:rFonts w:ascii="Times New Roman" w:hAnsi="Times New Roman" w:cs="Times New Roman"/>
          <w:sz w:val="24"/>
          <w:szCs w:val="24"/>
        </w:rPr>
        <w:t>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ленном Правительством Российской Федерации, и транспортных средств, перевозящих таких и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валидов и (или) детей-инвалидов.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</w:t>
      </w:r>
      <w:r w:rsidRPr="00294988">
        <w:rPr>
          <w:rFonts w:ascii="Times New Roman" w:hAnsi="Times New Roman" w:cs="Times New Roman"/>
          <w:sz w:val="24"/>
          <w:szCs w:val="24"/>
        </w:rPr>
        <w:t>х</w:t>
      </w:r>
      <w:r w:rsidRPr="00294988">
        <w:rPr>
          <w:rFonts w:ascii="Times New Roman" w:hAnsi="Times New Roman" w:cs="Times New Roman"/>
          <w:sz w:val="24"/>
          <w:szCs w:val="24"/>
        </w:rPr>
        <w:t>ся на инвалидных колясках, вход в здание и помещения, в которых предоставляется услуга, об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альной защите инвалидов.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15.2 Центральный вход в здание Уполномоченного органа должен быть оборудован и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формационной табличкой (вывеской), содержащей следующую информацию: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наименование;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15.3 Помещения, в которых предоставляется услуга, должны соответствовать санитарно-эпидемиологическим правилам и нормативам.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15.4 Помещения, в которых предоставляется услуга, оснащаются: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15.5 Зал ожидания Заявителей оборудуется стульями, скамьями, количество которых опр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деляется исходя из фактической нагрузки и возможностей для их размещения в помещении, а также информационными стендами.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15.6 Места для заполнения заявлений оборудуются стульями, столами (стойками), бланк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ми заявлений, письменными принадлежностями.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15.7 Места приема Заявителей оборудуются информационными табличками (вывесками) с указанием: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15.8 Рабочее место каждого ответственного лица за прием документов, должно быть обор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15.9 Лицо, ответственное за прием документов, должно иметь настольную табличку с ук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занием фамилии, имени, отчества (последнее – при наличии) и должности.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15.10 При предоставлении услуги инвалидам обеспечиваются: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доставляется услуга;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</w:t>
      </w:r>
      <w:r w:rsidRPr="00294988">
        <w:rPr>
          <w:rFonts w:ascii="Times New Roman" w:hAnsi="Times New Roman" w:cs="Times New Roman"/>
          <w:sz w:val="24"/>
          <w:szCs w:val="24"/>
        </w:rPr>
        <w:t>я</w:t>
      </w:r>
      <w:r w:rsidRPr="00294988">
        <w:rPr>
          <w:rFonts w:ascii="Times New Roman" w:hAnsi="Times New Roman" w:cs="Times New Roman"/>
          <w:sz w:val="24"/>
          <w:szCs w:val="24"/>
        </w:rPr>
        <w:t>тельного передвижения;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печения беспрепятственного доступа инвалидов к зданиям и помещениям, в которых предоставл</w:t>
      </w:r>
      <w:r w:rsidRPr="00294988">
        <w:rPr>
          <w:rFonts w:ascii="Times New Roman" w:hAnsi="Times New Roman" w:cs="Times New Roman"/>
          <w:sz w:val="24"/>
          <w:szCs w:val="24"/>
        </w:rPr>
        <w:t>я</w:t>
      </w:r>
      <w:r w:rsidRPr="00294988">
        <w:rPr>
          <w:rFonts w:ascii="Times New Roman" w:hAnsi="Times New Roman" w:cs="Times New Roman"/>
          <w:sz w:val="24"/>
          <w:szCs w:val="24"/>
        </w:rPr>
        <w:t>ется услуга, и к услуге с учетом ограничений их жизнедеятельности;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чение, на объекты (здания, помещения), в которых предоставляются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48614379"/>
      <w:r w:rsidRPr="00294988">
        <w:rPr>
          <w:rFonts w:ascii="Times New Roman" w:hAnsi="Times New Roman" w:cs="Times New Roman"/>
          <w:sz w:val="24"/>
          <w:szCs w:val="24"/>
        </w:rPr>
        <w:t>16. Показатели доступности и качества муниципальной услуги</w:t>
      </w:r>
      <w:bookmarkEnd w:id="23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48612049"/>
      <w:bookmarkEnd w:id="24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48614380"/>
      <w:r w:rsidRPr="00294988">
        <w:rPr>
          <w:rFonts w:ascii="Times New Roman" w:hAnsi="Times New Roman" w:cs="Times New Roman"/>
          <w:sz w:val="24"/>
          <w:szCs w:val="24"/>
        </w:rPr>
        <w:t>16.1 Основными показателями доступности предоставления услуги являются:</w:t>
      </w:r>
      <w:bookmarkEnd w:id="25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</w:t>
      </w:r>
      <w:r w:rsidRPr="00294988">
        <w:rPr>
          <w:rFonts w:ascii="Times New Roman" w:hAnsi="Times New Roman" w:cs="Times New Roman"/>
          <w:sz w:val="24"/>
          <w:szCs w:val="24"/>
        </w:rPr>
        <w:t>р</w:t>
      </w:r>
      <w:r w:rsidRPr="00294988">
        <w:rPr>
          <w:rFonts w:ascii="Times New Roman" w:hAnsi="Times New Roman" w:cs="Times New Roman"/>
          <w:sz w:val="24"/>
          <w:szCs w:val="24"/>
        </w:rPr>
        <w:t>нет»), средствах массовой информации;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услуги с помощью Единого портала;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услуги, в том числе с испол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зованием информационно-коммуникационных технологий.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16.2 Основными показателями качества предоставления услуги являются: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гам рассмотрения которых вынесены решения об удовлетворении (частичном удовлетворении) требований Заявителей.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6" w:name="_Toc148614381"/>
      <w:r w:rsidRPr="0029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Иные требования к предоставлению муниципальной услуги</w:t>
      </w:r>
      <w:bookmarkEnd w:id="26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7" w:name="_Toc148614382"/>
      <w:r w:rsidRPr="00294988">
        <w:rPr>
          <w:rFonts w:ascii="Times New Roman" w:hAnsi="Times New Roman" w:cs="Times New Roman"/>
          <w:bCs/>
          <w:sz w:val="24"/>
          <w:szCs w:val="24"/>
        </w:rPr>
        <w:t>17.1 Перечень услуг, которые являются необходимыми и обязательными для предоставл</w:t>
      </w:r>
      <w:r w:rsidRPr="00294988">
        <w:rPr>
          <w:rFonts w:ascii="Times New Roman" w:hAnsi="Times New Roman" w:cs="Times New Roman"/>
          <w:bCs/>
          <w:sz w:val="24"/>
          <w:szCs w:val="24"/>
        </w:rPr>
        <w:t>е</w:t>
      </w:r>
      <w:r w:rsidRPr="00294988">
        <w:rPr>
          <w:rFonts w:ascii="Times New Roman" w:hAnsi="Times New Roman" w:cs="Times New Roman"/>
          <w:bCs/>
          <w:sz w:val="24"/>
          <w:szCs w:val="24"/>
        </w:rPr>
        <w:t>ния услуги, в том числе сведения о документе (документах), выдаваемом (выдаваемых) организ</w:t>
      </w:r>
      <w:r w:rsidRPr="00294988">
        <w:rPr>
          <w:rFonts w:ascii="Times New Roman" w:hAnsi="Times New Roman" w:cs="Times New Roman"/>
          <w:bCs/>
          <w:sz w:val="24"/>
          <w:szCs w:val="24"/>
        </w:rPr>
        <w:t>а</w:t>
      </w:r>
      <w:r w:rsidRPr="00294988">
        <w:rPr>
          <w:rFonts w:ascii="Times New Roman" w:hAnsi="Times New Roman" w:cs="Times New Roman"/>
          <w:bCs/>
          <w:sz w:val="24"/>
          <w:szCs w:val="24"/>
        </w:rPr>
        <w:t>циями, участвующими в предоставлении услуги:</w:t>
      </w:r>
      <w:bookmarkEnd w:id="27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17.1.1 Услуги, необходимые и обязательные для предоставления услуги, отсутствуют.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17.2 При предоставлении услуги запрещается требовать от Заявителя: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выми актами Российской Федерации и</w:t>
      </w:r>
      <w:r w:rsidRPr="002949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(указать наименование субъекта Российской Федерации), муниципальными нормативными правовыми актами (указать наименование органа местного с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моуправления) находятся в распоряжении органов, предоставляющих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</w:t>
      </w:r>
      <w:r w:rsidRPr="00294988">
        <w:rPr>
          <w:rFonts w:ascii="Times New Roman" w:hAnsi="Times New Roman" w:cs="Times New Roman"/>
          <w:sz w:val="24"/>
          <w:szCs w:val="24"/>
        </w:rPr>
        <w:t>ю</w:t>
      </w:r>
      <w:r w:rsidRPr="00294988">
        <w:rPr>
          <w:rFonts w:ascii="Times New Roman" w:hAnsi="Times New Roman" w:cs="Times New Roman"/>
          <w:sz w:val="24"/>
          <w:szCs w:val="24"/>
        </w:rPr>
        <w:t>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деральный закон № 210-ФЗ);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усл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ги, после первоначальной подачи заявления о предоставлении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услуги и документах, поданных Заявит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го отказа в приеме документов, необходимых для предоставления услуги, либо в предоставлении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г) выявление документально подтвержденного факта (признаков) ошибочного или прот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воправного действия (бездействия) должностного лица Уполномоченного органа, служащего, 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ботника многофункционального центра, работника организации, предусмотренной частью 1.1 ст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тьи 16 Федерального закона № 210-ФЗ, при первоначальном отказе в приеме документов, необх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удобства.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48614383"/>
      <w:r w:rsidRPr="00294988">
        <w:rPr>
          <w:rFonts w:ascii="Times New Roman" w:hAnsi="Times New Roman" w:cs="Times New Roman"/>
          <w:sz w:val="24"/>
          <w:szCs w:val="24"/>
        </w:rPr>
        <w:t xml:space="preserve">Раздел III. </w:t>
      </w:r>
      <w:r w:rsidRPr="00294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8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9" w:name="_Toc148614384"/>
      <w:r w:rsidRPr="00294988">
        <w:rPr>
          <w:rFonts w:ascii="Times New Roman" w:hAnsi="Times New Roman" w:cs="Times New Roman"/>
          <w:bCs/>
          <w:sz w:val="24"/>
          <w:szCs w:val="24"/>
        </w:rPr>
        <w:t>18. Исчерпывающий перечень административных процедур</w:t>
      </w:r>
      <w:bookmarkEnd w:id="29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18.1 Предоставление услуги включает в себя следующие административные процедуры: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прием, проверка документов и регистрация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подготовка акта обследования;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направление начислений компенсационной стоимости (при наличии);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выдача результата.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148614385"/>
      <w:r w:rsidRPr="00294988">
        <w:rPr>
          <w:rFonts w:ascii="Times New Roman" w:hAnsi="Times New Roman" w:cs="Times New Roman"/>
          <w:sz w:val="24"/>
          <w:szCs w:val="24"/>
        </w:rPr>
        <w:t>19. Перечень административных процедур (действий) при предоставлении муниципальной услуги услуг в электронной форме</w:t>
      </w:r>
      <w:bookmarkEnd w:id="30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19.1 При предоставлении услуги в электронной форме Заявителю обеспечиваются: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мых для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получение результата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ного органа либо действия (бездействие) должностных лиц Уполномоченного органа, предоста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ляющего услугу, либо государственного (муниципального) служащего.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148614386"/>
      <w:r w:rsidRPr="00294988">
        <w:rPr>
          <w:rFonts w:ascii="Times New Roman" w:hAnsi="Times New Roman" w:cs="Times New Roman"/>
          <w:sz w:val="24"/>
          <w:szCs w:val="24"/>
        </w:rPr>
        <w:t>20. Порядок осуществления административных процедур (действий) в электронной форме</w:t>
      </w:r>
      <w:bookmarkEnd w:id="31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20.1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</w:t>
      </w:r>
      <w:r w:rsidRPr="00294988">
        <w:rPr>
          <w:rFonts w:ascii="Times New Roman" w:hAnsi="Times New Roman" w:cs="Times New Roman"/>
          <w:sz w:val="24"/>
          <w:szCs w:val="24"/>
        </w:rPr>
        <w:t>л</w:t>
      </w:r>
      <w:r w:rsidRPr="00294988">
        <w:rPr>
          <w:rFonts w:ascii="Times New Roman" w:hAnsi="Times New Roman" w:cs="Times New Roman"/>
          <w:sz w:val="24"/>
          <w:szCs w:val="24"/>
        </w:rPr>
        <w:t>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lastRenderedPageBreak/>
        <w:t>ной ошибки и порядке ее устранения посредством информационного сообщения непосредственно в электронной форме заявления.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А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министративном регламенте, необходимых для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го ввода значений в электронную форму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ле, в части, касающейся сведений, отсутствующих в ЕСИА;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е)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тавления услуги, направляются в Уполномоченный орган посредством Единого портала.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20.2 Уполномоченный орган обеспечивает в сроки, указанные в пунктах 14.1-14.2 насто</w:t>
      </w:r>
      <w:r w:rsidRPr="00294988">
        <w:rPr>
          <w:rFonts w:ascii="Times New Roman" w:hAnsi="Times New Roman" w:cs="Times New Roman"/>
          <w:sz w:val="24"/>
          <w:szCs w:val="24"/>
        </w:rPr>
        <w:t>я</w:t>
      </w:r>
      <w:r w:rsidRPr="00294988">
        <w:rPr>
          <w:rFonts w:ascii="Times New Roman" w:hAnsi="Times New Roman" w:cs="Times New Roman"/>
          <w:sz w:val="24"/>
          <w:szCs w:val="24"/>
        </w:rPr>
        <w:t>щего Административного регламента: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20.3 Электронное заявление при его поступлении в Уполномоченный орган становится до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ме, используемой Уполномоченным органом для предоставления услуги (далее – ГИС).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18.1 настоящего Административного регл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мента.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20.4 Заявителю в качестве результата предоставления услуги обеспечивается возможность получения документа: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торый Заявитель получает при личном обращении в многофункциональном центре.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20.5 Получение информации о ходе рассмотрения заявления и о результате предоставления услуги производится в личном кабинете на Едином портале. Заявитель имеет возможность пр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сматривать статус электронного заявления, а также информацию о дальнейших действиях в ли</w:t>
      </w:r>
      <w:r w:rsidRPr="00294988">
        <w:rPr>
          <w:rFonts w:ascii="Times New Roman" w:hAnsi="Times New Roman" w:cs="Times New Roman"/>
          <w:sz w:val="24"/>
          <w:szCs w:val="24"/>
        </w:rPr>
        <w:t>ч</w:t>
      </w:r>
      <w:r w:rsidRPr="00294988">
        <w:rPr>
          <w:rFonts w:ascii="Times New Roman" w:hAnsi="Times New Roman" w:cs="Times New Roman"/>
          <w:sz w:val="24"/>
          <w:szCs w:val="24"/>
        </w:rPr>
        <w:t>ном кабинете по собственной инициативе, в любое время.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тов, необходимых для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лении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ральных органов исполнительной власти (их структурных подразделений) и территориальных о</w:t>
      </w:r>
      <w:r w:rsidRPr="00294988">
        <w:rPr>
          <w:rFonts w:ascii="Times New Roman" w:hAnsi="Times New Roman" w:cs="Times New Roman"/>
          <w:sz w:val="24"/>
          <w:szCs w:val="24"/>
        </w:rPr>
        <w:t>р</w:t>
      </w:r>
      <w:r w:rsidRPr="00294988">
        <w:rPr>
          <w:rFonts w:ascii="Times New Roman" w:hAnsi="Times New Roman" w:cs="Times New Roman"/>
          <w:sz w:val="24"/>
          <w:szCs w:val="24"/>
        </w:rPr>
        <w:t>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</w:t>
      </w:r>
      <w:r w:rsidRPr="00294988">
        <w:rPr>
          <w:rFonts w:ascii="Times New Roman" w:hAnsi="Times New Roman" w:cs="Times New Roman"/>
          <w:sz w:val="24"/>
          <w:szCs w:val="24"/>
        </w:rPr>
        <w:t>я</w:t>
      </w:r>
      <w:r w:rsidRPr="00294988">
        <w:rPr>
          <w:rFonts w:ascii="Times New Roman" w:hAnsi="Times New Roman" w:cs="Times New Roman"/>
          <w:sz w:val="24"/>
          <w:szCs w:val="24"/>
        </w:rPr>
        <w:t>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ных услуг с учетом качества организации предоставления государственных и муниципальных у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z w:val="24"/>
          <w:szCs w:val="24"/>
        </w:rPr>
        <w:t>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20.7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ниципального служащего в соответствии с главой 2.1 Федерального закона № 210-ФЗ.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48614387"/>
      <w:r w:rsidRPr="00294988">
        <w:rPr>
          <w:rFonts w:ascii="Times New Roman" w:hAnsi="Times New Roman" w:cs="Times New Roman"/>
          <w:sz w:val="24"/>
          <w:szCs w:val="24"/>
        </w:rPr>
        <w:t>Раздел IV. Формы контроля за исполнением административного регламента</w:t>
      </w:r>
      <w:bookmarkEnd w:id="32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48614388"/>
      <w:r w:rsidRPr="00294988">
        <w:rPr>
          <w:rFonts w:ascii="Times New Roman" w:hAnsi="Times New Roman" w:cs="Times New Roman"/>
          <w:sz w:val="24"/>
          <w:szCs w:val="24"/>
        </w:rPr>
        <w:t xml:space="preserve">21. Порядок осуществления текущего контроля за соблюдением </w:t>
      </w:r>
      <w:r w:rsidRPr="00294988">
        <w:rPr>
          <w:rFonts w:ascii="Times New Roman" w:hAnsi="Times New Roman" w:cs="Times New Roman"/>
          <w:bCs/>
          <w:sz w:val="24"/>
          <w:szCs w:val="24"/>
        </w:rPr>
        <w:t>и исполнением ответстве</w:t>
      </w:r>
      <w:r w:rsidRPr="00294988">
        <w:rPr>
          <w:rFonts w:ascii="Times New Roman" w:hAnsi="Times New Roman" w:cs="Times New Roman"/>
          <w:bCs/>
          <w:sz w:val="24"/>
          <w:szCs w:val="24"/>
        </w:rPr>
        <w:t>н</w:t>
      </w:r>
      <w:r w:rsidRPr="00294988">
        <w:rPr>
          <w:rFonts w:ascii="Times New Roman" w:hAnsi="Times New Roman" w:cs="Times New Roman"/>
          <w:bCs/>
          <w:sz w:val="24"/>
          <w:szCs w:val="24"/>
        </w:rPr>
        <w:t>ными должностными лицами положений регламента и иных нормативных правовых актов, уст</w:t>
      </w:r>
      <w:r w:rsidRPr="00294988">
        <w:rPr>
          <w:rFonts w:ascii="Times New Roman" w:hAnsi="Times New Roman" w:cs="Times New Roman"/>
          <w:bCs/>
          <w:sz w:val="24"/>
          <w:szCs w:val="24"/>
        </w:rPr>
        <w:t>а</w:t>
      </w:r>
      <w:r w:rsidRPr="00294988">
        <w:rPr>
          <w:rFonts w:ascii="Times New Roman" w:hAnsi="Times New Roman" w:cs="Times New Roman"/>
          <w:bCs/>
          <w:sz w:val="24"/>
          <w:szCs w:val="24"/>
        </w:rPr>
        <w:t>навливающих требования к предоставлению муниципальной услуги, а также принятием ими р</w:t>
      </w:r>
      <w:r w:rsidRPr="00294988">
        <w:rPr>
          <w:rFonts w:ascii="Times New Roman" w:hAnsi="Times New Roman" w:cs="Times New Roman"/>
          <w:bCs/>
          <w:sz w:val="24"/>
          <w:szCs w:val="24"/>
        </w:rPr>
        <w:t>е</w:t>
      </w:r>
      <w:r w:rsidRPr="00294988">
        <w:rPr>
          <w:rFonts w:ascii="Times New Roman" w:hAnsi="Times New Roman" w:cs="Times New Roman"/>
          <w:bCs/>
          <w:sz w:val="24"/>
          <w:szCs w:val="24"/>
        </w:rPr>
        <w:t>шений</w:t>
      </w:r>
      <w:bookmarkEnd w:id="33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21.1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моченного органа), уполномоченными на осуществление контроля за предоставлением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48614389"/>
      <w:r w:rsidRPr="00294988">
        <w:rPr>
          <w:rFonts w:ascii="Times New Roman" w:hAnsi="Times New Roman" w:cs="Times New Roman"/>
          <w:sz w:val="24"/>
          <w:szCs w:val="24"/>
        </w:rPr>
        <w:t>22.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</w:t>
      </w:r>
      <w:r w:rsidRPr="00294988">
        <w:rPr>
          <w:rFonts w:ascii="Times New Roman" w:hAnsi="Times New Roman" w:cs="Times New Roman"/>
          <w:sz w:val="24"/>
          <w:szCs w:val="24"/>
        </w:rPr>
        <w:t>л</w:t>
      </w:r>
      <w:r w:rsidRPr="00294988">
        <w:rPr>
          <w:rFonts w:ascii="Times New Roman" w:hAnsi="Times New Roman" w:cs="Times New Roman"/>
          <w:sz w:val="24"/>
          <w:szCs w:val="24"/>
        </w:rPr>
        <w:t>нотой и качеством предоставления муниципальной услуги</w:t>
      </w:r>
      <w:bookmarkEnd w:id="34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22.1 Контроль за полнотой и качеством предоставления услуги включает в себя проведение плановых и внеплановых проверок.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22.2 Плановые проверки осуществляются на основании годовых планов работы Уполном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ченного органа, утверждаемых руководителем Уполномоченного органа.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соблюдение сроков предоставления услуги; соблюдение положений настоящего Админис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>ративного регламента;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ции, нормативных правовых актов (указать наименование субъекта Российской Федерации в сл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чае предоставления муниципальной услуги, государственной услуги с переданными полномочи</w:t>
      </w:r>
      <w:r w:rsidRPr="00294988">
        <w:rPr>
          <w:rFonts w:ascii="Times New Roman" w:hAnsi="Times New Roman" w:cs="Times New Roman"/>
          <w:sz w:val="24"/>
          <w:szCs w:val="24"/>
        </w:rPr>
        <w:t>я</w:t>
      </w:r>
      <w:r w:rsidRPr="00294988">
        <w:rPr>
          <w:rFonts w:ascii="Times New Roman" w:hAnsi="Times New Roman" w:cs="Times New Roman"/>
          <w:sz w:val="24"/>
          <w:szCs w:val="24"/>
        </w:rPr>
        <w:t>ми) и нормативных правовых актов органов местного самоуправления (указать наименование м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ниципального образования в случае предоставления услуги);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чество предоставления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148614390"/>
      <w:r w:rsidRPr="00294988">
        <w:rPr>
          <w:rFonts w:ascii="Times New Roman" w:hAnsi="Times New Roman" w:cs="Times New Roman"/>
          <w:sz w:val="24"/>
          <w:szCs w:val="24"/>
        </w:rPr>
        <w:t>23.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5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23.1 По результатам проведенных проверок в случае выявления нарушений положений н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стоящего Административного регламента, нормативных правовых актов органов местного сам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управления (указать наименование муниципального образования в случае предоставления услуги)</w:t>
      </w:r>
      <w:r w:rsidRPr="002949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нятия решения о предоставлении (об отказе в предоставлении) услуги закрепляется в их должн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стных регламентах в соответствии с требованиями законодательства Российской Федерации.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148614391"/>
      <w:r w:rsidRPr="00294988">
        <w:rPr>
          <w:rFonts w:ascii="Times New Roman" w:hAnsi="Times New Roman" w:cs="Times New Roman"/>
          <w:sz w:val="24"/>
          <w:szCs w:val="24"/>
        </w:rPr>
        <w:t>24.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6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24.1 Граждане, их объединения и организации имеют право осуществлять контроль за пр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24.2 Должностные лица Уполномоченного органа принимают меры к прекращению доп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щенных нарушений, устраняют причины и условия, способствующие совершению нарушений.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 xml:space="preserve">ний и организаций </w:t>
      </w:r>
      <w:r w:rsidRPr="0029498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письменном виде</w:t>
      </w:r>
      <w:r w:rsidRPr="00294988">
        <w:rPr>
          <w:rFonts w:ascii="Times New Roman" w:hAnsi="Times New Roman" w:cs="Times New Roman"/>
          <w:sz w:val="24"/>
          <w:szCs w:val="24"/>
        </w:rPr>
        <w:t xml:space="preserve"> доводится до сведения лиц, направивших эти замечания и предложения.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148614392"/>
      <w:r w:rsidRPr="00294988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>вия) органа, предоставляющего муниципальную услугу, а также их должностных лиц, муниц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пальных служащих</w:t>
      </w:r>
      <w:bookmarkEnd w:id="37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48612065"/>
      <w:bookmarkEnd w:id="38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9" w:name="_Toc148614393"/>
      <w:r w:rsidRPr="00294988">
        <w:rPr>
          <w:rFonts w:ascii="Times New Roman" w:hAnsi="Times New Roman" w:cs="Times New Roman"/>
          <w:bCs/>
          <w:sz w:val="24"/>
          <w:szCs w:val="24"/>
        </w:rPr>
        <w:t>25. Право заявителя на обжалование</w:t>
      </w:r>
      <w:bookmarkEnd w:id="39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25.1. Заявитель имеет право на обжалование решения и (или) действий (бездействия) Упо</w:t>
      </w:r>
      <w:r w:rsidRPr="00294988">
        <w:rPr>
          <w:rFonts w:ascii="Times New Roman" w:hAnsi="Times New Roman" w:cs="Times New Roman"/>
          <w:sz w:val="24"/>
          <w:szCs w:val="24"/>
        </w:rPr>
        <w:t>л</w:t>
      </w:r>
      <w:r w:rsidRPr="00294988">
        <w:rPr>
          <w:rFonts w:ascii="Times New Roman" w:hAnsi="Times New Roman" w:cs="Times New Roman"/>
          <w:sz w:val="24"/>
          <w:szCs w:val="24"/>
        </w:rPr>
        <w:t>номоченного органа, должностных лиц Уполномоченного органа, государственных (муниципал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148614394"/>
      <w:r w:rsidRPr="00294988">
        <w:rPr>
          <w:rFonts w:ascii="Times New Roman" w:hAnsi="Times New Roman" w:cs="Times New Roman"/>
          <w:sz w:val="24"/>
          <w:szCs w:val="24"/>
        </w:rPr>
        <w:t>26.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рядке</w:t>
      </w:r>
      <w:bookmarkEnd w:id="40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26.1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</w:t>
      </w:r>
      <w:r w:rsidRPr="00294988">
        <w:rPr>
          <w:rFonts w:ascii="Times New Roman" w:hAnsi="Times New Roman" w:cs="Times New Roman"/>
          <w:sz w:val="24"/>
          <w:szCs w:val="24"/>
        </w:rPr>
        <w:t>з</w:t>
      </w:r>
      <w:r w:rsidRPr="00294988">
        <w:rPr>
          <w:rFonts w:ascii="Times New Roman" w:hAnsi="Times New Roman" w:cs="Times New Roman"/>
          <w:sz w:val="24"/>
          <w:szCs w:val="24"/>
        </w:rPr>
        <w:t>действие) Уполномоченного органа, руководителя Уполномоченного органа;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водителя структурного подразделения Уполномоченного органа;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 (бездействие) 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ботника многофункционального центра.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нального центра определяются уполномоченные на рассмотрение жалоб должностные лица.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148614395"/>
      <w:r w:rsidRPr="00294988">
        <w:rPr>
          <w:rFonts w:ascii="Times New Roman" w:hAnsi="Times New Roman" w:cs="Times New Roman"/>
          <w:sz w:val="24"/>
          <w:szCs w:val="24"/>
        </w:rPr>
        <w:t>27.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1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27.1 Информация о порядке подачи и рассмотрения жалобы размещается на информацио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ной форме почтовым отправлением по адресу, указанному Заявителем (представителем).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Toc148614396"/>
      <w:r w:rsidRPr="00294988">
        <w:rPr>
          <w:rFonts w:ascii="Times New Roman" w:hAnsi="Times New Roman" w:cs="Times New Roman"/>
          <w:sz w:val="24"/>
          <w:szCs w:val="24"/>
        </w:rPr>
        <w:t>28. Перечень нормативных правовых актов, регулирующих порядок досудебного (внес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дебного) обжалования действий (бездействия) и (или)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решений, принятых (осуществленных) в х</w:t>
      </w:r>
      <w:r w:rsidRPr="00294988">
        <w:rPr>
          <w:rFonts w:ascii="Times New Roman" w:hAnsi="Times New Roman" w:cs="Times New Roman"/>
          <w:bCs/>
          <w:sz w:val="24"/>
          <w:szCs w:val="24"/>
        </w:rPr>
        <w:t>о</w:t>
      </w:r>
      <w:r w:rsidRPr="00294988">
        <w:rPr>
          <w:rFonts w:ascii="Times New Roman" w:hAnsi="Times New Roman" w:cs="Times New Roman"/>
          <w:bCs/>
          <w:sz w:val="24"/>
          <w:szCs w:val="24"/>
        </w:rPr>
        <w:t>де предоставления муниципальной услуги</w:t>
      </w:r>
      <w:bookmarkEnd w:id="42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28.1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Федеральным законом № 210-ФЗ;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г. № 1198 «О ф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нии государственных и муниципальных услуг».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Toc148614397"/>
      <w:r w:rsidRPr="00294988">
        <w:rPr>
          <w:rFonts w:ascii="Times New Roman" w:hAnsi="Times New Roman" w:cs="Times New Roman"/>
          <w:sz w:val="24"/>
          <w:szCs w:val="24"/>
        </w:rPr>
        <w:t>Раздел VI. Особенности выполнения административных процедур (действий) в многофун</w:t>
      </w: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z w:val="24"/>
          <w:szCs w:val="24"/>
        </w:rPr>
        <w:t xml:space="preserve">циональных центрах предоставления государственных и </w:t>
      </w:r>
      <w:r w:rsidRPr="00294988">
        <w:rPr>
          <w:rFonts w:ascii="Times New Roman" w:hAnsi="Times New Roman" w:cs="Times New Roman"/>
          <w:bCs/>
          <w:sz w:val="24"/>
          <w:szCs w:val="24"/>
        </w:rPr>
        <w:t>муниципальных услуг</w:t>
      </w:r>
      <w:bookmarkEnd w:id="43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148614398"/>
      <w:r w:rsidRPr="00294988">
        <w:rPr>
          <w:rFonts w:ascii="Times New Roman" w:hAnsi="Times New Roman" w:cs="Times New Roman"/>
          <w:sz w:val="24"/>
          <w:szCs w:val="24"/>
        </w:rPr>
        <w:t xml:space="preserve">29. Исчерпывающий перечень административных процедур (действий) при предоставлении муниципальной услуги, выполняемых </w:t>
      </w:r>
      <w:r w:rsidRPr="00294988">
        <w:rPr>
          <w:rFonts w:ascii="Times New Roman" w:hAnsi="Times New Roman" w:cs="Times New Roman"/>
          <w:bCs/>
          <w:sz w:val="24"/>
          <w:szCs w:val="24"/>
        </w:rPr>
        <w:t>многофункциональными центрами</w:t>
      </w:r>
      <w:bookmarkEnd w:id="44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29.1 Многофункциональный центр осуществляет: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услуги в многофункциональном центре, о ходе выполнения заявления, по иным вопросам, связанным с предоставлением услуги, а </w:t>
      </w:r>
      <w:r w:rsidRPr="00294988">
        <w:rPr>
          <w:rFonts w:ascii="Times New Roman" w:hAnsi="Times New Roman" w:cs="Times New Roman"/>
          <w:sz w:val="24"/>
          <w:szCs w:val="24"/>
        </w:rPr>
        <w:lastRenderedPageBreak/>
        <w:t>также консультирование Заявителей о порядке предоставления услуги в многофункциональном центре;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прием заявления и иных документов, необходимых для предоставления услуги;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услуги.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иные</w:t>
      </w:r>
      <w:r w:rsidRPr="002949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процедуры</w:t>
      </w:r>
      <w:r w:rsidRPr="0029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действия, предусмотренные</w:t>
      </w:r>
      <w:r w:rsidRPr="0029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Федеральным</w:t>
      </w:r>
      <w:r w:rsidRPr="0029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законом</w:t>
      </w:r>
      <w:r w:rsidRPr="002949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№ 210-ФЗ.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соответствии</w:t>
      </w:r>
      <w:r w:rsidRPr="0029498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частью 1.1 статьи 16 Федерального</w:t>
      </w:r>
      <w:r w:rsidRPr="0029498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закона</w:t>
      </w:r>
      <w:r w:rsidRPr="0029498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№ 210-ФЗ</w:t>
      </w:r>
      <w:r w:rsidRPr="0029498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для реализации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своих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функций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вправе</w:t>
      </w:r>
      <w:r w:rsidRPr="0029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привлекать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иные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148614399"/>
      <w:r w:rsidRPr="00294988">
        <w:rPr>
          <w:rFonts w:ascii="Times New Roman" w:hAnsi="Times New Roman" w:cs="Times New Roman"/>
          <w:sz w:val="24"/>
          <w:szCs w:val="24"/>
        </w:rPr>
        <w:t>30. Информирование</w:t>
      </w:r>
      <w:r w:rsidRPr="0029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заявителей</w:t>
      </w:r>
      <w:bookmarkEnd w:id="45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30.1 Информирование Заявителя многофункциональными центрами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осуществляется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сл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дующими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способами: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а) посредством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привлечения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средств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массовой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информации, а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также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путем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размещения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формации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на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официальных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сайтах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информационных</w:t>
      </w:r>
      <w:r w:rsidRPr="002949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стендах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центров;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б) при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обращении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Заявителя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центр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лично, по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телефону, посре</w:t>
      </w:r>
      <w:r w:rsidRPr="00294988">
        <w:rPr>
          <w:rFonts w:ascii="Times New Roman" w:hAnsi="Times New Roman" w:cs="Times New Roman"/>
          <w:sz w:val="24"/>
          <w:szCs w:val="24"/>
        </w:rPr>
        <w:t>д</w:t>
      </w:r>
      <w:r w:rsidRPr="00294988">
        <w:rPr>
          <w:rFonts w:ascii="Times New Roman" w:hAnsi="Times New Roman" w:cs="Times New Roman"/>
          <w:sz w:val="24"/>
          <w:szCs w:val="24"/>
        </w:rPr>
        <w:t>ством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почтовых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отправлений, либо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электронной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почте.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личном</w:t>
      </w:r>
      <w:r w:rsidRPr="002949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обращении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работник</w:t>
      </w:r>
      <w:r w:rsidRPr="0029498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29498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центра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подробно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информирует</w:t>
      </w:r>
      <w:r w:rsidRPr="002949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Заявителей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интересующим</w:t>
      </w:r>
      <w:r w:rsidRPr="002949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их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вопросам</w:t>
      </w:r>
      <w:r w:rsidRPr="002949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вежливой</w:t>
      </w:r>
      <w:r w:rsidRPr="002949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корректной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форме</w:t>
      </w:r>
      <w:r w:rsidRPr="002949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использованием</w:t>
      </w:r>
      <w:r w:rsidRPr="0029498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Pr="002949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стиля</w:t>
      </w:r>
      <w:r w:rsidRPr="002949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речи. Рекомендуемое</w:t>
      </w:r>
      <w:r w:rsidRPr="0029498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время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консультации – не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более 15 минут, время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ожидания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очереди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секторе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информирования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для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получения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информации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ниципальных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услугах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не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может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превышать 15 минут.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случае</w:t>
      </w:r>
      <w:r w:rsidRPr="0029498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если</w:t>
      </w:r>
      <w:r w:rsidRPr="0029498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для</w:t>
      </w:r>
      <w:r w:rsidRPr="0029498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подготовки</w:t>
      </w:r>
      <w:r w:rsidRPr="0029498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ответа</w:t>
      </w:r>
      <w:r w:rsidRPr="0029498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требуется</w:t>
      </w:r>
      <w:r w:rsidRPr="0029498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более</w:t>
      </w:r>
      <w:r w:rsidRPr="0029498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продолжительное время, работник многофункционального центра, осуществляющий индивидуальное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устное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телефону, может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предложить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З</w:t>
      </w:r>
      <w:r w:rsidRPr="00294988">
        <w:rPr>
          <w:rFonts w:ascii="Times New Roman" w:hAnsi="Times New Roman" w:cs="Times New Roman"/>
          <w:sz w:val="24"/>
          <w:szCs w:val="24"/>
        </w:rPr>
        <w:t>аявителю: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изложить</w:t>
      </w:r>
      <w:r w:rsidRPr="0029498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обращение</w:t>
      </w:r>
      <w:r w:rsidRPr="0029498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письменной</w:t>
      </w:r>
      <w:r w:rsidRPr="0029498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форме (ответ</w:t>
      </w:r>
      <w:r w:rsidRPr="0029498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направляется</w:t>
      </w:r>
      <w:r w:rsidRPr="0029498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Заявителю</w:t>
      </w:r>
      <w:r w:rsidRPr="0029498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соответствии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со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способом, указанным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обращении);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назначить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другое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время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для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ответ </w:t>
      </w:r>
      <w:r w:rsidRPr="00294988">
        <w:rPr>
          <w:rFonts w:ascii="Times New Roman" w:hAnsi="Times New Roman" w:cs="Times New Roman"/>
          <w:sz w:val="24"/>
          <w:szCs w:val="24"/>
        </w:rPr>
        <w:t>направляется в пис</w:t>
      </w:r>
      <w:r w:rsidRPr="00294988">
        <w:rPr>
          <w:rFonts w:ascii="Times New Roman" w:hAnsi="Times New Roman" w:cs="Times New Roman"/>
          <w:sz w:val="24"/>
          <w:szCs w:val="24"/>
        </w:rPr>
        <w:t>ь</w:t>
      </w:r>
      <w:r w:rsidRPr="00294988">
        <w:rPr>
          <w:rFonts w:ascii="Times New Roman" w:hAnsi="Times New Roman" w:cs="Times New Roman"/>
          <w:sz w:val="24"/>
          <w:szCs w:val="24"/>
        </w:rPr>
        <w:t>менном виде в срок не позднее 30 календарных дней с момента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регистрации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обращения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форме</w:t>
      </w:r>
      <w:r w:rsidRPr="0029498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электронного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документа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адресу</w:t>
      </w:r>
      <w:r w:rsidRPr="0029498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электронной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почты, указанному</w:t>
      </w:r>
      <w:r w:rsidRPr="0029498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обращении, поступившем</w:t>
      </w:r>
      <w:r w:rsidRPr="0029498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29498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центр</w:t>
      </w:r>
      <w:r w:rsidRPr="0029498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 форме</w:t>
      </w:r>
      <w:r w:rsidRPr="0029498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электронного</w:t>
      </w:r>
      <w:r w:rsidRPr="0029498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документа, и</w:t>
      </w:r>
      <w:r w:rsidRPr="0029498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письменной</w:t>
      </w:r>
      <w:r w:rsidRPr="0029498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форме</w:t>
      </w:r>
      <w:r w:rsidRPr="0029498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z w:val="24"/>
          <w:szCs w:val="24"/>
        </w:rPr>
        <w:t>ч</w:t>
      </w:r>
      <w:r w:rsidRPr="00294988">
        <w:rPr>
          <w:rFonts w:ascii="Times New Roman" w:hAnsi="Times New Roman" w:cs="Times New Roman"/>
          <w:sz w:val="24"/>
          <w:szCs w:val="24"/>
        </w:rPr>
        <w:t>товому</w:t>
      </w:r>
      <w:r w:rsidRPr="0029498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адресу,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письме</w:t>
      </w:r>
      <w:r w:rsidRPr="00294988">
        <w:rPr>
          <w:rFonts w:ascii="Times New Roman" w:hAnsi="Times New Roman" w:cs="Times New Roman"/>
          <w:sz w:val="24"/>
          <w:szCs w:val="24"/>
        </w:rPr>
        <w:t>н</w:t>
      </w:r>
      <w:r w:rsidRPr="00294988">
        <w:rPr>
          <w:rFonts w:ascii="Times New Roman" w:hAnsi="Times New Roman" w:cs="Times New Roman"/>
          <w:sz w:val="24"/>
          <w:szCs w:val="24"/>
        </w:rPr>
        <w:t>ной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форме.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148614400"/>
      <w:r w:rsidRPr="00294988">
        <w:rPr>
          <w:rFonts w:ascii="Times New Roman" w:hAnsi="Times New Roman" w:cs="Times New Roman"/>
          <w:sz w:val="24"/>
          <w:szCs w:val="24"/>
        </w:rPr>
        <w:t>31. Выдача</w:t>
      </w:r>
      <w:r w:rsidRPr="0029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заявителю</w:t>
      </w:r>
      <w:r w:rsidRPr="0029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результата</w:t>
      </w:r>
      <w:r w:rsidRPr="002949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предоставления</w:t>
      </w:r>
      <w:r w:rsidRPr="002949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46"/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31.1 При наличии в заявлении о предоставлении услуги указания о выдаче результатов ок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гласно заключенным соглашениям о взаимодействии заключенным между Уполномоченным о</w:t>
      </w:r>
      <w:r w:rsidRPr="00294988">
        <w:rPr>
          <w:rFonts w:ascii="Times New Roman" w:hAnsi="Times New Roman" w:cs="Times New Roman"/>
          <w:sz w:val="24"/>
          <w:szCs w:val="24"/>
        </w:rPr>
        <w:t>р</w:t>
      </w:r>
      <w:r w:rsidRPr="00294988">
        <w:rPr>
          <w:rFonts w:ascii="Times New Roman" w:hAnsi="Times New Roman" w:cs="Times New Roman"/>
          <w:sz w:val="24"/>
          <w:szCs w:val="24"/>
        </w:rPr>
        <w:t>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 и федеральными органами исполнительной вл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сти, органами государственных внебюджетных фондов, органами государственной власти субъе</w:t>
      </w: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z w:val="24"/>
          <w:szCs w:val="24"/>
        </w:rPr>
        <w:t>тов Российской Федерации, органами местного самоуправления или в случаях, установленных з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конодательством Российской Федерации, публично-правовыми компаниями, утвержденным п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становлением Правительства Российской Федерации от 27 сентября 2011 г. № 797 (далее - Пол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жение).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</w:t>
      </w:r>
      <w:r w:rsidRPr="00294988">
        <w:rPr>
          <w:rFonts w:ascii="Times New Roman" w:hAnsi="Times New Roman" w:cs="Times New Roman"/>
          <w:sz w:val="24"/>
          <w:szCs w:val="24"/>
        </w:rPr>
        <w:t>о</w:t>
      </w:r>
      <w:r w:rsidRPr="00294988">
        <w:rPr>
          <w:rFonts w:ascii="Times New Roman" w:hAnsi="Times New Roman" w:cs="Times New Roman"/>
          <w:sz w:val="24"/>
          <w:szCs w:val="24"/>
        </w:rPr>
        <w:t>нальный центр определяются соглашением о взаимодействии, заключенным ими в порядке, уст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новленном Положением.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>31.2 Прием Заявителей для выдачи документов, являющихся результатом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услуги, осущес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>вляется 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порядке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очередности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получении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номерного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талона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из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терминала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электронной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оч</w:t>
      </w:r>
      <w:r w:rsidRPr="00294988">
        <w:rPr>
          <w:rFonts w:ascii="Times New Roman" w:hAnsi="Times New Roman" w:cs="Times New Roman"/>
          <w:sz w:val="24"/>
          <w:szCs w:val="24"/>
        </w:rPr>
        <w:t>е</w:t>
      </w:r>
      <w:r w:rsidRPr="00294988">
        <w:rPr>
          <w:rFonts w:ascii="Times New Roman" w:hAnsi="Times New Roman" w:cs="Times New Roman"/>
          <w:sz w:val="24"/>
          <w:szCs w:val="24"/>
        </w:rPr>
        <w:t>реди, соответствующего</w:t>
      </w:r>
      <w:r w:rsidRPr="0029498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цели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обращения, либо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предварительной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записи.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31.3 Работник многофункционального центра осуществляет следующие действия: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устана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ливает личность Заявителя на основании документа,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удостоверяющего личность в соответствии с законодательством Российской Федерации;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обращения </w:t>
      </w:r>
      <w:r w:rsidRPr="00294988">
        <w:rPr>
          <w:rFonts w:ascii="Times New Roman" w:hAnsi="Times New Roman" w:cs="Times New Roman"/>
          <w:sz w:val="24"/>
          <w:szCs w:val="24"/>
        </w:rPr>
        <w:t>представителя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</w:t>
      </w:r>
      <w:r w:rsidRPr="00294988">
        <w:rPr>
          <w:rFonts w:ascii="Times New Roman" w:hAnsi="Times New Roman" w:cs="Times New Roman"/>
          <w:sz w:val="24"/>
          <w:szCs w:val="24"/>
        </w:rPr>
        <w:t>и</w:t>
      </w:r>
      <w:r w:rsidRPr="00294988">
        <w:rPr>
          <w:rFonts w:ascii="Times New Roman" w:hAnsi="Times New Roman" w:cs="Times New Roman"/>
          <w:sz w:val="24"/>
          <w:szCs w:val="24"/>
        </w:rPr>
        <w:t>теля);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определяет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статус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исполнения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заявления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З</w:t>
      </w:r>
      <w:r w:rsidRPr="00294988">
        <w:rPr>
          <w:rFonts w:ascii="Times New Roman" w:hAnsi="Times New Roman" w:cs="Times New Roman"/>
          <w:sz w:val="24"/>
          <w:szCs w:val="24"/>
        </w:rPr>
        <w:t>аявителя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ГИС;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распечатывает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результат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предоставления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виде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экземпляра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электронного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док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z w:val="24"/>
          <w:szCs w:val="24"/>
        </w:rPr>
        <w:t>мента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на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бумажном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носителе</w:t>
      </w:r>
      <w:r w:rsidRPr="0029498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 заверяет его с использованием печати многофункционального центра (в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предусмотренных нормативными правовыми актами Российской Федерации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случаях – печати</w:t>
      </w:r>
      <w:r w:rsidRPr="002949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изображением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герба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Российской</w:t>
      </w:r>
      <w:r w:rsidRPr="002949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Федерации);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использованием </w:t>
      </w:r>
      <w:r w:rsidRPr="00294988">
        <w:rPr>
          <w:rFonts w:ascii="Times New Roman" w:hAnsi="Times New Roman" w:cs="Times New Roman"/>
          <w:sz w:val="24"/>
          <w:szCs w:val="24"/>
        </w:rPr>
        <w:t>печ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ти многофункционального центра (в предусмотренных нормативными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правовыми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актами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Росси</w:t>
      </w:r>
      <w:r w:rsidRPr="00294988">
        <w:rPr>
          <w:rFonts w:ascii="Times New Roman" w:hAnsi="Times New Roman" w:cs="Times New Roman"/>
          <w:sz w:val="24"/>
          <w:szCs w:val="24"/>
        </w:rPr>
        <w:t>й</w:t>
      </w:r>
      <w:r w:rsidRPr="00294988">
        <w:rPr>
          <w:rFonts w:ascii="Times New Roman" w:hAnsi="Times New Roman" w:cs="Times New Roman"/>
          <w:sz w:val="24"/>
          <w:szCs w:val="24"/>
        </w:rPr>
        <w:t>ской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Федерации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случаях – печати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 изображением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герба</w:t>
      </w:r>
      <w:r w:rsidRPr="00294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Российской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Федер</w:t>
      </w:r>
      <w:r w:rsidRPr="00294988">
        <w:rPr>
          <w:rFonts w:ascii="Times New Roman" w:hAnsi="Times New Roman" w:cs="Times New Roman"/>
          <w:sz w:val="24"/>
          <w:szCs w:val="24"/>
        </w:rPr>
        <w:t>а</w:t>
      </w:r>
      <w:r w:rsidRPr="00294988">
        <w:rPr>
          <w:rFonts w:ascii="Times New Roman" w:hAnsi="Times New Roman" w:cs="Times New Roman"/>
          <w:sz w:val="24"/>
          <w:szCs w:val="24"/>
        </w:rPr>
        <w:t>ции);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выдает</w:t>
      </w:r>
      <w:r w:rsidRPr="0029498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документы</w:t>
      </w:r>
      <w:r w:rsidRPr="00294988">
        <w:rPr>
          <w:rFonts w:ascii="Times New Roman" w:hAnsi="Times New Roman" w:cs="Times New Roman"/>
          <w:spacing w:val="38"/>
          <w:sz w:val="24"/>
          <w:szCs w:val="24"/>
        </w:rPr>
        <w:t xml:space="preserve"> З</w:t>
      </w:r>
      <w:r w:rsidRPr="00294988">
        <w:rPr>
          <w:rFonts w:ascii="Times New Roman" w:hAnsi="Times New Roman" w:cs="Times New Roman"/>
          <w:sz w:val="24"/>
          <w:szCs w:val="24"/>
        </w:rPr>
        <w:t>аявителю, при</w:t>
      </w:r>
      <w:r w:rsidRPr="0029498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необходимости</w:t>
      </w:r>
      <w:r w:rsidRPr="0029498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запрашивает</w:t>
      </w:r>
      <w:r w:rsidRPr="0029498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</w:t>
      </w:r>
      <w:r w:rsidRPr="00294988">
        <w:rPr>
          <w:rFonts w:ascii="Times New Roman" w:hAnsi="Times New Roman" w:cs="Times New Roman"/>
          <w:spacing w:val="38"/>
          <w:sz w:val="24"/>
          <w:szCs w:val="24"/>
        </w:rPr>
        <w:t xml:space="preserve"> З</w:t>
      </w:r>
      <w:r w:rsidRPr="00294988">
        <w:rPr>
          <w:rFonts w:ascii="Times New Roman" w:hAnsi="Times New Roman" w:cs="Times New Roman"/>
          <w:sz w:val="24"/>
          <w:szCs w:val="24"/>
        </w:rPr>
        <w:t>аявителя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подписи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за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каждый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выданный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документ;</w:t>
      </w:r>
    </w:p>
    <w:p w:rsidR="00D60C48" w:rsidRPr="00294988" w:rsidRDefault="00D60C48" w:rsidP="00D60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запрашивает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согласие</w:t>
      </w:r>
      <w:r w:rsidRPr="00294988">
        <w:rPr>
          <w:rFonts w:ascii="Times New Roman" w:hAnsi="Times New Roman" w:cs="Times New Roman"/>
          <w:spacing w:val="2"/>
          <w:sz w:val="24"/>
          <w:szCs w:val="24"/>
        </w:rPr>
        <w:t xml:space="preserve"> З</w:t>
      </w:r>
      <w:r w:rsidRPr="00294988">
        <w:rPr>
          <w:rFonts w:ascii="Times New Roman" w:hAnsi="Times New Roman" w:cs="Times New Roman"/>
          <w:sz w:val="24"/>
          <w:szCs w:val="24"/>
        </w:rPr>
        <w:t>аявителя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на</w:t>
      </w:r>
      <w:r w:rsidRPr="0029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участие</w:t>
      </w:r>
      <w:r w:rsidRPr="0029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смс-опросе</w:t>
      </w:r>
      <w:r w:rsidRPr="002949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для</w:t>
      </w:r>
      <w:r w:rsidRPr="002949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оценки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качества</w:t>
      </w:r>
      <w:r w:rsidRPr="002949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</w:t>
      </w:r>
      <w:r w:rsidRPr="00294988">
        <w:rPr>
          <w:rFonts w:ascii="Times New Roman" w:hAnsi="Times New Roman" w:cs="Times New Roman"/>
          <w:sz w:val="24"/>
          <w:szCs w:val="24"/>
        </w:rPr>
        <w:t>в</w:t>
      </w:r>
      <w:r w:rsidRPr="00294988">
        <w:rPr>
          <w:rFonts w:ascii="Times New Roman" w:hAnsi="Times New Roman" w:cs="Times New Roman"/>
          <w:sz w:val="24"/>
          <w:szCs w:val="24"/>
        </w:rPr>
        <w:t>ленных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услуг</w:t>
      </w:r>
      <w:r w:rsidRPr="00294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Pr="002949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центром.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 право вырубки зеленых насаждений»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988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7" w:name="_Toc148614401"/>
      <w:r w:rsidRPr="00294988">
        <w:rPr>
          <w:rFonts w:ascii="Times New Roman" w:hAnsi="Times New Roman" w:cs="Times New Roman"/>
          <w:bCs/>
          <w:sz w:val="24"/>
          <w:szCs w:val="24"/>
        </w:rPr>
        <w:t>Разрешение на право вырубки зеленых насаждений</w:t>
      </w:r>
      <w:bookmarkEnd w:id="47"/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8" w:name="_Hlk51692325"/>
      <w:bookmarkEnd w:id="48"/>
      <w:r w:rsidRPr="00294988">
        <w:rPr>
          <w:rFonts w:ascii="Times New Roman" w:hAnsi="Times New Roman" w:cs="Times New Roman"/>
          <w:bCs/>
          <w:sz w:val="24"/>
          <w:szCs w:val="24"/>
        </w:rPr>
        <w:t>Кому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 - для граждан и ИП, или полное наименование организации – для юрид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ческих лиц)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почтовый индекс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и адрес, адрес электронной почты)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От: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РАЗРЕШЕНИЕ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на право вырубки зеленых насаждений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дата решения уполномоченного органа местного самоуправления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номер решения уполномоченного органа местного самоуправления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запроса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 </w:t>
      </w:r>
      <w:r w:rsidRPr="00294988">
        <w:rPr>
          <w:rFonts w:ascii="Times New Roman" w:hAnsi="Times New Roman" w:cs="Times New Roman"/>
          <w:bCs/>
          <w:sz w:val="24"/>
          <w:szCs w:val="24"/>
        </w:rPr>
        <w:t>на земельном участке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на срок до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(Ф.И.О. должность уполномоченного сотрудника)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9" w:name="_Hlk55827197"/>
      <w:bookmarkEnd w:id="49"/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0" w:name="_Hlk516923251"/>
      <w:bookmarkEnd w:id="50"/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к разрешению на право вырубки зеленых насаждений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Регистрационный №: 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color w:val="000000"/>
          <w:sz w:val="24"/>
          <w:szCs w:val="24"/>
        </w:rPr>
        <w:t>Дата: _______________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СХЕМА УЧАСТКА С НАНЕСЕНИЕМ ЗЕЛЕНЫХ НАСАЖДЕНИЙ, ПОДЛЕЖАЩИХ ВЫРУБКЕ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(Ф.И.О. должность уполномоченного сотрудника)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на право вырубки зеленых насаждений»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f8"/>
        <w:tblW w:w="10206" w:type="dxa"/>
        <w:tblInd w:w="108" w:type="dxa"/>
        <w:tblLayout w:type="fixed"/>
        <w:tblLook w:val="04A0"/>
      </w:tblPr>
      <w:tblGrid>
        <w:gridCol w:w="2727"/>
        <w:gridCol w:w="7479"/>
      </w:tblGrid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Кому: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(Индивидуальный пре</w:t>
            </w: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приниматель)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Представителя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Данные Заявителя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предприниматель)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60C48" w:rsidRPr="00294988" w:rsidTr="00ED05FC">
        <w:tc>
          <w:tcPr>
            <w:tcW w:w="272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479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 выдаче разрешения на право вырубки зеленых насаждений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Прошу выдать разрешение на право вырубки зеленых насаждений ____________________________________.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Сведения о документах, в соответствии с которыми проводится вырубка зеленых насаждений: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Приложения: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8"/>
        <w:tblW w:w="4897" w:type="pct"/>
        <w:tblInd w:w="108" w:type="dxa"/>
        <w:tblLayout w:type="fixed"/>
        <w:tblLook w:val="04A0"/>
      </w:tblPr>
      <w:tblGrid>
        <w:gridCol w:w="5102"/>
        <w:gridCol w:w="5104"/>
      </w:tblGrid>
      <w:tr w:rsidR="00D60C48" w:rsidRPr="00294988" w:rsidTr="00ED05FC">
        <w:tc>
          <w:tcPr>
            <w:tcW w:w="51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ДД.ММ.ГГГГ</w:t>
            </w:r>
          </w:p>
        </w:tc>
        <w:tc>
          <w:tcPr>
            <w:tcW w:w="5104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  <w:r w:rsidRPr="00294988">
        <w:rPr>
          <w:rFonts w:ascii="Times New Roman" w:hAnsi="Times New Roman" w:cs="Times New Roman"/>
          <w:spacing w:val="-12"/>
          <w:sz w:val="24"/>
          <w:szCs w:val="24"/>
        </w:rPr>
        <w:t xml:space="preserve"> муниципальной </w:t>
      </w:r>
      <w:r w:rsidRPr="00294988">
        <w:rPr>
          <w:rFonts w:ascii="Times New Roman" w:hAnsi="Times New Roman" w:cs="Times New Roman"/>
          <w:sz w:val="24"/>
          <w:szCs w:val="24"/>
        </w:rPr>
        <w:t>услуги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насаждений»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988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Кому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(фамилия, имя, отчество - для граждан и ИП, или полное наименование организации – для юрид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ческих лиц)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(</w:t>
      </w:r>
      <w:r w:rsidRPr="00294988">
        <w:rPr>
          <w:rFonts w:ascii="Times New Roman" w:hAnsi="Times New Roman" w:cs="Times New Roman"/>
          <w:bCs/>
          <w:i/>
          <w:sz w:val="24"/>
          <w:szCs w:val="24"/>
        </w:rPr>
        <w:t>почтовый индекс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sz w:val="24"/>
          <w:szCs w:val="24"/>
        </w:rPr>
        <w:t>и адрес, адрес электронной почты)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От: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949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муниципальной услуги / об о</w:t>
      </w:r>
      <w:r w:rsidRPr="00294988">
        <w:rPr>
          <w:rFonts w:ascii="Times New Roman" w:hAnsi="Times New Roman" w:cs="Times New Roman"/>
          <w:sz w:val="24"/>
          <w:szCs w:val="24"/>
        </w:rPr>
        <w:t>т</w:t>
      </w:r>
      <w:r w:rsidRPr="00294988">
        <w:rPr>
          <w:rFonts w:ascii="Times New Roman" w:hAnsi="Times New Roman" w:cs="Times New Roman"/>
          <w:sz w:val="24"/>
          <w:szCs w:val="24"/>
        </w:rPr>
        <w:t>казе в предоставлении муниципальной услуги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294988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/ от </w:t>
      </w:r>
      <w:r w:rsidRPr="0029498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(номер и дата решения)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заявления «Выдача разрешения на право вырубки зеленых насажд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 xml:space="preserve">ний»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</w:t>
      </w:r>
      <w:r w:rsidRPr="00294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тов, необходимых для предоставления муниципальной услуги / об отказе в предоставлении мун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ципальной услуги, по следующим основаниям: __________________________________________________________.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орган, уполномоченный на предоставление муниципальной у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луги с заявлением о ее предоставлении услуги после устранения указанных нарушений.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4988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</w:t>
      </w: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i/>
          <w:iCs/>
          <w:sz w:val="24"/>
          <w:szCs w:val="24"/>
        </w:rPr>
        <w:t>(Ф.И.О. должность уполномоченного сотрудника)</w:t>
      </w:r>
    </w:p>
    <w:p w:rsidR="00D60C4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4988">
        <w:rPr>
          <w:rFonts w:ascii="Times New Roman" w:hAnsi="Times New Roman" w:cs="Times New Roman"/>
          <w:bCs/>
          <w:sz w:val="24"/>
          <w:szCs w:val="24"/>
        </w:rPr>
        <w:t>Сведения об электронной подписи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0C48" w:rsidRPr="00294988" w:rsidSect="005B2611">
          <w:pgSz w:w="11906" w:h="16838"/>
          <w:pgMar w:top="1134" w:right="567" w:bottom="1134" w:left="1134" w:header="513" w:footer="0" w:gutter="0"/>
          <w:cols w:space="720"/>
          <w:formProt w:val="0"/>
          <w:titlePg/>
          <w:docGrid w:linePitch="360"/>
        </w:sectPr>
      </w:pP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94988">
        <w:rPr>
          <w:rFonts w:ascii="Times New Roman" w:hAnsi="Times New Roman" w:cs="Times New Roman"/>
          <w:spacing w:val="1"/>
          <w:sz w:val="24"/>
          <w:szCs w:val="24"/>
        </w:rPr>
        <w:t>4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к</w:t>
      </w:r>
      <w:r w:rsidRPr="0029498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29498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регламенту</w:t>
      </w:r>
    </w:p>
    <w:p w:rsidR="00D60C48" w:rsidRPr="0029498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по</w:t>
      </w:r>
      <w:r w:rsidRPr="002949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4988">
        <w:rPr>
          <w:rFonts w:ascii="Times New Roman" w:hAnsi="Times New Roman" w:cs="Times New Roman"/>
          <w:sz w:val="24"/>
          <w:szCs w:val="24"/>
        </w:rPr>
        <w:t>предоставлению</w:t>
      </w:r>
    </w:p>
    <w:p w:rsidR="00D60C48" w:rsidRDefault="00D60C48" w:rsidP="00D60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8"/>
        <w:tblW w:w="15026" w:type="dxa"/>
        <w:tblInd w:w="108" w:type="dxa"/>
        <w:tblLayout w:type="fixed"/>
        <w:tblLook w:val="04A0"/>
      </w:tblPr>
      <w:tblGrid>
        <w:gridCol w:w="567"/>
        <w:gridCol w:w="2410"/>
        <w:gridCol w:w="3402"/>
        <w:gridCol w:w="6237"/>
        <w:gridCol w:w="2410"/>
      </w:tblGrid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действия/ испол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зуемая ИС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срок</w:t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и рег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страция заявления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410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  <w:r w:rsidRPr="00294988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полномочий представителя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приеме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посре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ством СМЭВ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10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:rsidTr="00ED05FC">
        <w:trPr>
          <w:trHeight w:val="192"/>
        </w:trPr>
        <w:tc>
          <w:tcPr>
            <w:tcW w:w="567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402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акта обследов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ния, направление начислений компенсационной стоимости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Выезд на место проведения работ для обследования уч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стка</w:t>
            </w:r>
          </w:p>
        </w:tc>
        <w:tc>
          <w:tcPr>
            <w:tcW w:w="2410" w:type="dxa"/>
            <w:vMerge w:val="restart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10 рабочих дней</w:t>
            </w:r>
          </w:p>
        </w:tc>
      </w:tr>
      <w:tr w:rsidR="00D60C48" w:rsidRPr="00294988" w:rsidTr="00ED05FC">
        <w:trPr>
          <w:trHeight w:val="230"/>
        </w:trPr>
        <w:tc>
          <w:tcPr>
            <w:tcW w:w="567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акта обследования, расчета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компенсацио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ной стоимости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rPr>
          <w:trHeight w:val="230"/>
        </w:trPr>
        <w:tc>
          <w:tcPr>
            <w:tcW w:w="567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(направление) акта обследования и счета для о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латы компенсационной стоимости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:rsidTr="00ED05FC">
        <w:trPr>
          <w:trHeight w:val="135"/>
        </w:trPr>
        <w:tc>
          <w:tcPr>
            <w:tcW w:w="567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C48" w:rsidRPr="00294988" w:rsidTr="00ED05FC">
        <w:trPr>
          <w:trHeight w:val="135"/>
        </w:trPr>
        <w:tc>
          <w:tcPr>
            <w:tcW w:w="567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2410" w:type="dxa"/>
            <w:vMerge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устано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ленным критериям для принятия решения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2 рабочих дней</w:t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294988"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48" w:rsidRPr="00294988" w:rsidTr="00ED05FC">
        <w:tc>
          <w:tcPr>
            <w:tcW w:w="56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многофун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ционального центра /</w:t>
            </w:r>
          </w:p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ПГС</w:t>
            </w:r>
          </w:p>
        </w:tc>
        <w:tc>
          <w:tcPr>
            <w:tcW w:w="3402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результата на бума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носителе (опционально)</w:t>
            </w:r>
          </w:p>
        </w:tc>
        <w:tc>
          <w:tcPr>
            <w:tcW w:w="6237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виде экземпляра электронного док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мента, распечатанного 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бумажном</w:t>
            </w:r>
            <w:r w:rsidRPr="0029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носителе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заверенн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подписью и печатью многофункционального центра / </w:t>
            </w:r>
            <w:r w:rsidRPr="00294988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Уполномоченном органе</w:t>
            </w:r>
          </w:p>
        </w:tc>
        <w:tc>
          <w:tcPr>
            <w:tcW w:w="2410" w:type="dxa"/>
          </w:tcPr>
          <w:p w:rsidR="00D60C48" w:rsidRPr="00294988" w:rsidRDefault="00D60C48" w:rsidP="00ED05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48" w:rsidRPr="00294988" w:rsidRDefault="00D60C48" w:rsidP="00D6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88">
        <w:rPr>
          <w:rFonts w:ascii="Times New Roman" w:hAnsi="Times New Roman" w:cs="Times New Roman"/>
          <w:sz w:val="24"/>
          <w:szCs w:val="24"/>
        </w:rPr>
        <w:t>ПГС – Единая система предоставления государственных и муниципальных услуг (сервисов)</w:t>
      </w:r>
    </w:p>
    <w:p w:rsidR="00D60C48" w:rsidRPr="00F17514" w:rsidRDefault="00D60C48" w:rsidP="00A52F9E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D60C48" w:rsidRPr="00F17514" w:rsidSect="00D60C48">
      <w:headerReference w:type="even" r:id="rId8"/>
      <w:headerReference w:type="default" r:id="rId9"/>
      <w:pgSz w:w="16838" w:h="11906" w:orient="landscape"/>
      <w:pgMar w:top="1701" w:right="1134" w:bottom="850" w:left="1134" w:header="5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ED" w:rsidRDefault="00AC59ED">
      <w:r>
        <w:separator/>
      </w:r>
    </w:p>
  </w:endnote>
  <w:endnote w:type="continuationSeparator" w:id="1">
    <w:p w:rsidR="00AC59ED" w:rsidRDefault="00AC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ED" w:rsidRDefault="00AC59ED">
      <w:pPr>
        <w:rPr>
          <w:sz w:val="12"/>
        </w:rPr>
      </w:pPr>
      <w:r>
        <w:separator/>
      </w:r>
    </w:p>
  </w:footnote>
  <w:footnote w:type="continuationSeparator" w:id="1">
    <w:p w:rsidR="00AC59ED" w:rsidRDefault="00AC59ED">
      <w:pPr>
        <w:rPr>
          <w:sz w:val="12"/>
        </w:rPr>
      </w:pPr>
      <w:r>
        <w:continuationSeparator/>
      </w:r>
    </w:p>
  </w:footnote>
  <w:footnote w:id="2">
    <w:p w:rsidR="00D60C48" w:rsidRDefault="00D60C48" w:rsidP="00D60C48">
      <w:pPr>
        <w:pStyle w:val="aff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32" w:rsidRPr="00294988" w:rsidRDefault="00AF3032" w:rsidP="00294988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32" w:rsidRPr="00DF4FB8" w:rsidRDefault="00AF3032" w:rsidP="00DF4FB8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3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7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8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AD95B65"/>
    <w:multiLevelType w:val="multilevel"/>
    <w:tmpl w:val="157C7E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6E283BD1"/>
    <w:multiLevelType w:val="multilevel"/>
    <w:tmpl w:val="7E26DD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rFonts w:hint="default"/>
        <w:b w:val="0"/>
        <w:bCs w:val="0"/>
      </w:rPr>
    </w:lvl>
  </w:abstractNum>
  <w:abstractNum w:abstractNumId="22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5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6"/>
  </w:num>
  <w:num w:numId="8">
    <w:abstractNumId w:val="16"/>
  </w:num>
  <w:num w:numId="9">
    <w:abstractNumId w:val="24"/>
  </w:num>
  <w:num w:numId="10">
    <w:abstractNumId w:val="26"/>
  </w:num>
  <w:num w:numId="11">
    <w:abstractNumId w:val="5"/>
  </w:num>
  <w:num w:numId="12">
    <w:abstractNumId w:val="19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2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0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4C27"/>
    <w:rsid w:val="00031105"/>
    <w:rsid w:val="00034EF3"/>
    <w:rsid w:val="000350BF"/>
    <w:rsid w:val="0005147A"/>
    <w:rsid w:val="000868EE"/>
    <w:rsid w:val="000A4944"/>
    <w:rsid w:val="0013496E"/>
    <w:rsid w:val="00153521"/>
    <w:rsid w:val="0019061E"/>
    <w:rsid w:val="00196275"/>
    <w:rsid w:val="001D3037"/>
    <w:rsid w:val="001E4A21"/>
    <w:rsid w:val="001E5300"/>
    <w:rsid w:val="001E6DB7"/>
    <w:rsid w:val="002810A4"/>
    <w:rsid w:val="00294988"/>
    <w:rsid w:val="00377CD7"/>
    <w:rsid w:val="004465DC"/>
    <w:rsid w:val="00456438"/>
    <w:rsid w:val="004755AA"/>
    <w:rsid w:val="004C032D"/>
    <w:rsid w:val="00574C27"/>
    <w:rsid w:val="005B2611"/>
    <w:rsid w:val="005D789D"/>
    <w:rsid w:val="005F1368"/>
    <w:rsid w:val="006276B7"/>
    <w:rsid w:val="006449ED"/>
    <w:rsid w:val="00693538"/>
    <w:rsid w:val="006A6A25"/>
    <w:rsid w:val="006D1AC3"/>
    <w:rsid w:val="007B66DF"/>
    <w:rsid w:val="007E18F9"/>
    <w:rsid w:val="00842125"/>
    <w:rsid w:val="00843520"/>
    <w:rsid w:val="008E1861"/>
    <w:rsid w:val="00915C58"/>
    <w:rsid w:val="009249A3"/>
    <w:rsid w:val="00934667"/>
    <w:rsid w:val="00956F07"/>
    <w:rsid w:val="009E6830"/>
    <w:rsid w:val="00A14E71"/>
    <w:rsid w:val="00A52F9E"/>
    <w:rsid w:val="00A86AF8"/>
    <w:rsid w:val="00AC2351"/>
    <w:rsid w:val="00AC59ED"/>
    <w:rsid w:val="00AE6FA3"/>
    <w:rsid w:val="00AF3032"/>
    <w:rsid w:val="00B306B1"/>
    <w:rsid w:val="00B75EDE"/>
    <w:rsid w:val="00C10FFB"/>
    <w:rsid w:val="00D60C48"/>
    <w:rsid w:val="00DC03F1"/>
    <w:rsid w:val="00DF0CB0"/>
    <w:rsid w:val="00DF4FB8"/>
    <w:rsid w:val="00E94E27"/>
    <w:rsid w:val="00EA6DA3"/>
    <w:rsid w:val="00F17514"/>
    <w:rsid w:val="00F20005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25"/>
  </w:style>
  <w:style w:type="paragraph" w:styleId="1">
    <w:name w:val="heading 1"/>
    <w:basedOn w:val="a"/>
    <w:next w:val="a"/>
    <w:link w:val="10"/>
    <w:uiPriority w:val="9"/>
    <w:qFormat/>
    <w:rsid w:val="00DF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5C58"/>
    <w:rPr>
      <w:b/>
    </w:rPr>
  </w:style>
  <w:style w:type="character" w:customStyle="1" w:styleId="WW8Num1z1">
    <w:name w:val="WW8Num1z1"/>
    <w:rsid w:val="00915C58"/>
  </w:style>
  <w:style w:type="character" w:customStyle="1" w:styleId="WW8Num2z0">
    <w:name w:val="WW8Num2z0"/>
    <w:rsid w:val="00915C58"/>
    <w:rPr>
      <w:rFonts w:cs="Times New Roman"/>
    </w:rPr>
  </w:style>
  <w:style w:type="character" w:customStyle="1" w:styleId="WW8Num2z1">
    <w:name w:val="WW8Num2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rsid w:val="00915C58"/>
    <w:rPr>
      <w:rFonts w:ascii="Symbol" w:hAnsi="Symbol" w:cs="Symbol"/>
    </w:rPr>
  </w:style>
  <w:style w:type="character" w:customStyle="1" w:styleId="WW8Num3z0">
    <w:name w:val="WW8Num3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rsid w:val="00915C58"/>
    <w:rPr>
      <w:rFonts w:ascii="Symbol" w:hAnsi="Symbol" w:cs="Symbol"/>
    </w:rPr>
  </w:style>
  <w:style w:type="character" w:customStyle="1" w:styleId="WW8Num4z0">
    <w:name w:val="WW8Num4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rsid w:val="00915C58"/>
    <w:rPr>
      <w:rFonts w:ascii="Symbol" w:hAnsi="Symbol" w:cs="Symbol"/>
    </w:rPr>
  </w:style>
  <w:style w:type="character" w:customStyle="1" w:styleId="WW8Num5z0">
    <w:name w:val="WW8Num5z0"/>
    <w:rsid w:val="00915C58"/>
    <w:rPr>
      <w:b w:val="0"/>
      <w:bCs w:val="0"/>
    </w:rPr>
  </w:style>
  <w:style w:type="character" w:customStyle="1" w:styleId="WW8Num6z0">
    <w:name w:val="WW8Num6z0"/>
    <w:rsid w:val="00915C58"/>
    <w:rPr>
      <w:color w:val="000000"/>
    </w:rPr>
  </w:style>
  <w:style w:type="character" w:customStyle="1" w:styleId="WW8Num7z0">
    <w:name w:val="WW8Num7z0"/>
    <w:rsid w:val="00915C58"/>
  </w:style>
  <w:style w:type="character" w:customStyle="1" w:styleId="WW8Num8z0">
    <w:name w:val="WW8Num8z0"/>
    <w:rsid w:val="00915C58"/>
    <w:rPr>
      <w:rFonts w:cs="Times New Roman"/>
    </w:rPr>
  </w:style>
  <w:style w:type="character" w:customStyle="1" w:styleId="WW8Num9z0">
    <w:name w:val="WW8Num9z0"/>
    <w:rsid w:val="00915C58"/>
  </w:style>
  <w:style w:type="character" w:customStyle="1" w:styleId="WW8Num10z0">
    <w:name w:val="WW8Num10z0"/>
    <w:rsid w:val="00915C58"/>
  </w:style>
  <w:style w:type="character" w:customStyle="1" w:styleId="WW8Num5z1">
    <w:name w:val="WW8Num5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sid w:val="00915C58"/>
    <w:rPr>
      <w:rFonts w:cs="Times New Roman"/>
    </w:rPr>
  </w:style>
  <w:style w:type="character" w:customStyle="1" w:styleId="WW8Num12z0">
    <w:name w:val="WW8Num12z0"/>
    <w:rsid w:val="00915C58"/>
  </w:style>
  <w:style w:type="character" w:customStyle="1" w:styleId="WW8Num13z0">
    <w:name w:val="WW8Num13z0"/>
    <w:rsid w:val="00915C58"/>
  </w:style>
  <w:style w:type="character" w:customStyle="1" w:styleId="WW8Num14z0">
    <w:name w:val="WW8Num14z0"/>
    <w:rsid w:val="00915C58"/>
    <w:rPr>
      <w:rFonts w:cs="Times New Roman"/>
    </w:rPr>
  </w:style>
  <w:style w:type="character" w:customStyle="1" w:styleId="WW8Num14z1">
    <w:name w:val="WW8Num14z1"/>
    <w:rsid w:val="00915C58"/>
    <w:rPr>
      <w:rFonts w:cs="Times New Roman"/>
    </w:rPr>
  </w:style>
  <w:style w:type="character" w:customStyle="1" w:styleId="WW8Num15z0">
    <w:name w:val="WW8Num15z0"/>
    <w:rsid w:val="00915C58"/>
    <w:rPr>
      <w:color w:val="000000"/>
    </w:rPr>
  </w:style>
  <w:style w:type="character" w:customStyle="1" w:styleId="WW8Num16z0">
    <w:name w:val="WW8Num16z0"/>
    <w:rsid w:val="00915C5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rsid w:val="00915C58"/>
    <w:rPr>
      <w:rFonts w:cs="Times New Roman"/>
    </w:rPr>
  </w:style>
  <w:style w:type="character" w:customStyle="1" w:styleId="WW8Num17z0">
    <w:name w:val="WW8Num17z0"/>
    <w:rsid w:val="00915C58"/>
  </w:style>
  <w:style w:type="character" w:customStyle="1" w:styleId="WW8Num18z0">
    <w:name w:val="WW8Num18z0"/>
    <w:rsid w:val="00915C58"/>
    <w:rPr>
      <w:b/>
    </w:rPr>
  </w:style>
  <w:style w:type="character" w:customStyle="1" w:styleId="WW8Num18z1">
    <w:name w:val="WW8Num18z1"/>
    <w:rsid w:val="00915C58"/>
  </w:style>
  <w:style w:type="character" w:customStyle="1" w:styleId="WW8Num19z0">
    <w:name w:val="WW8Num19z0"/>
    <w:rsid w:val="00915C58"/>
    <w:rPr>
      <w:color w:val="000000"/>
    </w:rPr>
  </w:style>
  <w:style w:type="character" w:customStyle="1" w:styleId="WW8Num20z0">
    <w:name w:val="WW8Num20z0"/>
    <w:rsid w:val="00915C58"/>
    <w:rPr>
      <w:rFonts w:cs="Times New Roman"/>
    </w:rPr>
  </w:style>
  <w:style w:type="character" w:customStyle="1" w:styleId="WW8Num21z0">
    <w:name w:val="WW8Num21z0"/>
    <w:rsid w:val="00915C58"/>
    <w:rPr>
      <w:rFonts w:cs="Times New Roman"/>
    </w:rPr>
  </w:style>
  <w:style w:type="character" w:customStyle="1" w:styleId="WW8Num22z0">
    <w:name w:val="WW8Num22z0"/>
    <w:rsid w:val="00915C58"/>
    <w:rPr>
      <w:rFonts w:cs="Times New Roman"/>
    </w:rPr>
  </w:style>
  <w:style w:type="character" w:customStyle="1" w:styleId="WW8Num23z0">
    <w:name w:val="WW8Num23z0"/>
    <w:rsid w:val="00915C58"/>
    <w:rPr>
      <w:rFonts w:cs="Times New Roman"/>
    </w:rPr>
  </w:style>
  <w:style w:type="character" w:customStyle="1" w:styleId="WW8Num23z1">
    <w:name w:val="WW8Num23z1"/>
    <w:rsid w:val="00915C58"/>
    <w:rPr>
      <w:rFonts w:cs="Times New Roman"/>
    </w:rPr>
  </w:style>
  <w:style w:type="character" w:customStyle="1" w:styleId="WW8Num24z0">
    <w:name w:val="WW8Num24z0"/>
    <w:rsid w:val="00915C58"/>
  </w:style>
  <w:style w:type="character" w:customStyle="1" w:styleId="WW8Num25z0">
    <w:name w:val="WW8Num25z0"/>
    <w:rsid w:val="00915C58"/>
    <w:rPr>
      <w:rFonts w:cs="Times New Roman"/>
    </w:rPr>
  </w:style>
  <w:style w:type="character" w:customStyle="1" w:styleId="WW8Num25z1">
    <w:name w:val="WW8Num25z1"/>
    <w:rsid w:val="00915C58"/>
    <w:rPr>
      <w:rFonts w:cs="Times New Roman"/>
      <w:lang w:val="ru-RU"/>
    </w:rPr>
  </w:style>
  <w:style w:type="character" w:customStyle="1" w:styleId="WW8Num26z0">
    <w:name w:val="WW8Num26z0"/>
    <w:rsid w:val="00915C58"/>
    <w:rPr>
      <w:rFonts w:cs="Times New Roman"/>
    </w:rPr>
  </w:style>
  <w:style w:type="character" w:customStyle="1" w:styleId="WW8Num26z1">
    <w:name w:val="WW8Num26z1"/>
    <w:rsid w:val="00915C58"/>
    <w:rPr>
      <w:rFonts w:cs="Times New Roman"/>
    </w:rPr>
  </w:style>
  <w:style w:type="character" w:customStyle="1" w:styleId="WW8Num27z0">
    <w:name w:val="WW8Num27z0"/>
    <w:rsid w:val="00915C58"/>
    <w:rPr>
      <w:rFonts w:cs="Times New Roman"/>
    </w:rPr>
  </w:style>
  <w:style w:type="character" w:customStyle="1" w:styleId="WW8Num28z0">
    <w:name w:val="WW8Num28z0"/>
    <w:rsid w:val="00915C58"/>
    <w:rPr>
      <w:rFonts w:cs="Times New Roman"/>
    </w:rPr>
  </w:style>
  <w:style w:type="character" w:customStyle="1" w:styleId="WW8Num29z0">
    <w:name w:val="WW8Num29z0"/>
    <w:rsid w:val="00915C58"/>
  </w:style>
  <w:style w:type="character" w:customStyle="1" w:styleId="WW8Num30z0">
    <w:name w:val="WW8Num30z0"/>
    <w:rsid w:val="00915C58"/>
    <w:rPr>
      <w:rFonts w:cs="Times New Roman"/>
    </w:rPr>
  </w:style>
  <w:style w:type="character" w:customStyle="1" w:styleId="WW8Num31z0">
    <w:name w:val="WW8Num31z0"/>
    <w:rsid w:val="00915C58"/>
    <w:rPr>
      <w:rFonts w:cs="Times New Roman"/>
    </w:rPr>
  </w:style>
  <w:style w:type="character" w:customStyle="1" w:styleId="WW8Num32z0">
    <w:name w:val="WW8Num32z0"/>
    <w:rsid w:val="00915C58"/>
    <w:rPr>
      <w:rFonts w:cs="Times New Roman"/>
    </w:rPr>
  </w:style>
  <w:style w:type="character" w:customStyle="1" w:styleId="WW8Num33z0">
    <w:name w:val="WW8Num33z0"/>
    <w:rsid w:val="00915C58"/>
  </w:style>
  <w:style w:type="character" w:customStyle="1" w:styleId="WW8Num34z0">
    <w:name w:val="WW8Num34z0"/>
    <w:rsid w:val="00915C58"/>
  </w:style>
  <w:style w:type="character" w:customStyle="1" w:styleId="a3">
    <w:name w:val="Основной текст Знак"/>
    <w:rsid w:val="00915C58"/>
    <w:rPr>
      <w:rFonts w:ascii="Times New Roman" w:hAnsi="Times New Roman" w:cs="Times New Roman"/>
    </w:rPr>
  </w:style>
  <w:style w:type="character" w:customStyle="1" w:styleId="a4">
    <w:name w:val="Абзац списка Знак"/>
    <w:rsid w:val="00915C58"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№3_"/>
    <w:rsid w:val="00915C58"/>
    <w:rPr>
      <w:rFonts w:ascii="Times New Roman" w:hAnsi="Times New Roman" w:cs="Times New Roman"/>
      <w:b/>
      <w:bCs/>
      <w:i/>
      <w:iCs/>
    </w:rPr>
  </w:style>
  <w:style w:type="character" w:customStyle="1" w:styleId="a5">
    <w:name w:val="Основной текст_"/>
    <w:rsid w:val="00915C58"/>
    <w:rPr>
      <w:rFonts w:ascii="Times New Roman" w:hAnsi="Times New Roman" w:cs="Times New Roman"/>
    </w:rPr>
  </w:style>
  <w:style w:type="character" w:styleId="a6">
    <w:name w:val="annotation reference"/>
    <w:rsid w:val="00915C58"/>
    <w:rPr>
      <w:sz w:val="16"/>
      <w:szCs w:val="16"/>
    </w:rPr>
  </w:style>
  <w:style w:type="character" w:customStyle="1" w:styleId="a7">
    <w:name w:val="Текст примечания Знак"/>
    <w:rsid w:val="00915C58"/>
    <w:rPr>
      <w:rFonts w:ascii="Times New Roman" w:hAnsi="Times New Roman" w:cs="Times New Roman"/>
    </w:rPr>
  </w:style>
  <w:style w:type="character" w:customStyle="1" w:styleId="a8">
    <w:name w:val="Тема примечания Знак"/>
    <w:rsid w:val="00915C58"/>
    <w:rPr>
      <w:rFonts w:ascii="Times New Roman" w:hAnsi="Times New Roman" w:cs="Times New Roman"/>
      <w:b/>
      <w:bCs/>
    </w:rPr>
  </w:style>
  <w:style w:type="character" w:customStyle="1" w:styleId="a9">
    <w:name w:val="Текст выноски Знак"/>
    <w:basedOn w:val="a0"/>
    <w:rsid w:val="00915C58"/>
    <w:rPr>
      <w:rFonts w:ascii="Tahoma" w:hAnsi="Tahoma" w:cs="Tahoma"/>
      <w:sz w:val="16"/>
      <w:szCs w:val="16"/>
    </w:rPr>
  </w:style>
  <w:style w:type="character" w:customStyle="1" w:styleId="aa">
    <w:name w:val="Подзаголовок Знак"/>
    <w:basedOn w:val="a0"/>
    <w:link w:val="ab"/>
    <w:uiPriority w:val="11"/>
    <w:rsid w:val="00DF4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DF4F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Нумерация строк"/>
    <w:basedOn w:val="a0"/>
    <w:rsid w:val="00915C58"/>
  </w:style>
  <w:style w:type="character" w:customStyle="1" w:styleId="-">
    <w:name w:val="Интернет-ссылка"/>
    <w:basedOn w:val="a0"/>
    <w:rsid w:val="00915C58"/>
    <w:rPr>
      <w:color w:val="0000FF"/>
      <w:u w:val="single"/>
    </w:rPr>
  </w:style>
  <w:style w:type="character" w:customStyle="1" w:styleId="ae">
    <w:name w:val="Текст сноски Знак"/>
    <w:basedOn w:val="a0"/>
    <w:rsid w:val="00915C58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0"/>
    <w:rsid w:val="00915C58"/>
    <w:rPr>
      <w:vertAlign w:val="superscript"/>
    </w:rPr>
  </w:style>
  <w:style w:type="character" w:customStyle="1" w:styleId="af0">
    <w:name w:val="Привязка сноски"/>
    <w:rsid w:val="00915C58"/>
    <w:rPr>
      <w:vertAlign w:val="superscript"/>
    </w:rPr>
  </w:style>
  <w:style w:type="character" w:customStyle="1" w:styleId="af1">
    <w:name w:val="Символ концевой сноски"/>
    <w:rsid w:val="00915C58"/>
    <w:rPr>
      <w:vertAlign w:val="superscript"/>
    </w:rPr>
  </w:style>
  <w:style w:type="character" w:customStyle="1" w:styleId="WW-">
    <w:name w:val="WW-Символ концевой сноски"/>
    <w:rsid w:val="00915C58"/>
  </w:style>
  <w:style w:type="character" w:customStyle="1" w:styleId="af2">
    <w:name w:val="Привязка концевой сноски"/>
    <w:rsid w:val="00915C58"/>
    <w:rPr>
      <w:vertAlign w:val="superscript"/>
    </w:rPr>
  </w:style>
  <w:style w:type="character" w:customStyle="1" w:styleId="af3">
    <w:name w:val="Символ нумерации"/>
    <w:rsid w:val="00915C58"/>
  </w:style>
  <w:style w:type="character" w:customStyle="1" w:styleId="af4">
    <w:name w:val="Ссылка указателя"/>
    <w:rsid w:val="00915C58"/>
  </w:style>
  <w:style w:type="paragraph" w:customStyle="1" w:styleId="11">
    <w:name w:val="Заголовок1"/>
    <w:basedOn w:val="a"/>
    <w:next w:val="af5"/>
    <w:rsid w:val="00915C5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915C58"/>
    <w:pPr>
      <w:ind w:left="215"/>
    </w:pPr>
    <w:rPr>
      <w:sz w:val="20"/>
      <w:szCs w:val="20"/>
    </w:rPr>
  </w:style>
  <w:style w:type="paragraph" w:styleId="af6">
    <w:name w:val="List"/>
    <w:basedOn w:val="af5"/>
    <w:rsid w:val="00915C58"/>
    <w:rPr>
      <w:rFonts w:ascii="PT Astra Serif" w:hAnsi="PT Astra Serif" w:cs="Noto Sans Devanagari"/>
    </w:rPr>
  </w:style>
  <w:style w:type="paragraph" w:styleId="af7">
    <w:name w:val="caption"/>
    <w:basedOn w:val="a"/>
    <w:next w:val="a"/>
    <w:uiPriority w:val="35"/>
    <w:unhideWhenUsed/>
    <w:qFormat/>
    <w:rsid w:val="00DF4F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11"/>
    <w:rsid w:val="00915C58"/>
    <w:pPr>
      <w:suppressLineNumbers/>
    </w:pPr>
    <w:rPr>
      <w:b/>
      <w:bCs/>
      <w:sz w:val="32"/>
      <w:szCs w:val="32"/>
    </w:rPr>
  </w:style>
  <w:style w:type="paragraph" w:styleId="af9">
    <w:name w:val="List Paragraph"/>
    <w:basedOn w:val="a"/>
    <w:uiPriority w:val="34"/>
    <w:qFormat/>
    <w:rsid w:val="00DF4FB8"/>
    <w:pPr>
      <w:ind w:left="720"/>
      <w:contextualSpacing/>
    </w:pPr>
  </w:style>
  <w:style w:type="paragraph" w:customStyle="1" w:styleId="TableParagraph">
    <w:name w:val="Table Paragraph"/>
    <w:basedOn w:val="a"/>
    <w:rsid w:val="00915C58"/>
    <w:rPr>
      <w:sz w:val="24"/>
      <w:szCs w:val="24"/>
    </w:rPr>
  </w:style>
  <w:style w:type="paragraph" w:customStyle="1" w:styleId="32">
    <w:name w:val="Заголовок №3"/>
    <w:basedOn w:val="a"/>
    <w:rsid w:val="00915C58"/>
    <w:pPr>
      <w:outlineLvl w:val="2"/>
    </w:pPr>
    <w:rPr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rsid w:val="00915C58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915C58"/>
    <w:rPr>
      <w:sz w:val="20"/>
      <w:szCs w:val="20"/>
    </w:rPr>
  </w:style>
  <w:style w:type="paragraph" w:styleId="afb">
    <w:name w:val="annotation subject"/>
    <w:basedOn w:val="afa"/>
    <w:next w:val="afa"/>
    <w:rsid w:val="00915C58"/>
    <w:rPr>
      <w:b/>
      <w:bCs/>
    </w:rPr>
  </w:style>
  <w:style w:type="paragraph" w:styleId="afc">
    <w:name w:val="Balloon Text"/>
    <w:basedOn w:val="a"/>
    <w:rsid w:val="00915C58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a"/>
    <w:uiPriority w:val="11"/>
    <w:qFormat/>
    <w:rsid w:val="00DF4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3">
    <w:name w:val="_Список_123"/>
    <w:rsid w:val="00915C5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</w:rPr>
  </w:style>
  <w:style w:type="paragraph" w:styleId="afd">
    <w:name w:val="No Spacing"/>
    <w:uiPriority w:val="1"/>
    <w:qFormat/>
    <w:rsid w:val="00DF4FB8"/>
    <w:pPr>
      <w:spacing w:after="0" w:line="240" w:lineRule="auto"/>
    </w:pPr>
  </w:style>
  <w:style w:type="paragraph" w:styleId="afe">
    <w:name w:val="TOC Heading"/>
    <w:basedOn w:val="1"/>
    <w:next w:val="a"/>
    <w:uiPriority w:val="39"/>
    <w:unhideWhenUsed/>
    <w:qFormat/>
    <w:rsid w:val="00DF4FB8"/>
    <w:pPr>
      <w:outlineLvl w:val="9"/>
    </w:pPr>
  </w:style>
  <w:style w:type="paragraph" w:styleId="13">
    <w:name w:val="toc 1"/>
    <w:basedOn w:val="a"/>
    <w:next w:val="a"/>
    <w:uiPriority w:val="39"/>
    <w:rsid w:val="00915C58"/>
  </w:style>
  <w:style w:type="paragraph" w:styleId="21">
    <w:name w:val="toc 2"/>
    <w:basedOn w:val="a"/>
    <w:next w:val="a"/>
    <w:uiPriority w:val="39"/>
    <w:rsid w:val="00915C58"/>
    <w:pPr>
      <w:ind w:left="220"/>
    </w:pPr>
  </w:style>
  <w:style w:type="paragraph" w:styleId="33">
    <w:name w:val="toc 3"/>
    <w:basedOn w:val="a"/>
    <w:next w:val="a"/>
    <w:uiPriority w:val="39"/>
    <w:rsid w:val="00915C58"/>
    <w:pPr>
      <w:ind w:left="440"/>
    </w:pPr>
  </w:style>
  <w:style w:type="paragraph" w:styleId="aff">
    <w:name w:val="footnote text"/>
    <w:basedOn w:val="a"/>
    <w:rsid w:val="00915C58"/>
    <w:pPr>
      <w:ind w:firstLine="851"/>
      <w:jc w:val="both"/>
    </w:pPr>
    <w:rPr>
      <w:rFonts w:eastAsia="Calibri"/>
      <w:sz w:val="20"/>
      <w:szCs w:val="20"/>
    </w:rPr>
  </w:style>
  <w:style w:type="paragraph" w:customStyle="1" w:styleId="aff0">
    <w:name w:val="Содержимое таблицы"/>
    <w:basedOn w:val="a"/>
    <w:rsid w:val="00915C58"/>
    <w:pPr>
      <w:suppressLineNumbers/>
    </w:pPr>
  </w:style>
  <w:style w:type="paragraph" w:customStyle="1" w:styleId="aff1">
    <w:name w:val="Заголовок таблицы"/>
    <w:basedOn w:val="aff0"/>
    <w:rsid w:val="00915C58"/>
    <w:pPr>
      <w:jc w:val="center"/>
    </w:pPr>
    <w:rPr>
      <w:b/>
      <w:bCs/>
    </w:rPr>
  </w:style>
  <w:style w:type="paragraph" w:customStyle="1" w:styleId="aff2">
    <w:name w:val="Колонтитул"/>
    <w:basedOn w:val="a"/>
    <w:rsid w:val="00915C58"/>
    <w:pPr>
      <w:suppressLineNumbers/>
      <w:tabs>
        <w:tab w:val="center" w:pos="4677"/>
        <w:tab w:val="right" w:pos="9354"/>
      </w:tabs>
    </w:pPr>
  </w:style>
  <w:style w:type="paragraph" w:styleId="aff3">
    <w:name w:val="header"/>
    <w:basedOn w:val="aff2"/>
    <w:link w:val="aff4"/>
    <w:uiPriority w:val="99"/>
    <w:rsid w:val="00915C58"/>
  </w:style>
  <w:style w:type="numbering" w:customStyle="1" w:styleId="WW8Num1">
    <w:name w:val="WW8Num1"/>
    <w:qFormat/>
    <w:rsid w:val="00915C58"/>
  </w:style>
  <w:style w:type="numbering" w:customStyle="1" w:styleId="WW8Num2">
    <w:name w:val="WW8Num2"/>
    <w:qFormat/>
    <w:rsid w:val="00915C58"/>
  </w:style>
  <w:style w:type="numbering" w:customStyle="1" w:styleId="WW8Num3">
    <w:name w:val="WW8Num3"/>
    <w:qFormat/>
    <w:rsid w:val="00915C58"/>
  </w:style>
  <w:style w:type="numbering" w:customStyle="1" w:styleId="WW8Num4">
    <w:name w:val="WW8Num4"/>
    <w:qFormat/>
    <w:rsid w:val="00915C58"/>
  </w:style>
  <w:style w:type="numbering" w:customStyle="1" w:styleId="WW8Num5">
    <w:name w:val="WW8Num5"/>
    <w:qFormat/>
    <w:rsid w:val="00915C58"/>
  </w:style>
  <w:style w:type="numbering" w:customStyle="1" w:styleId="WW8Num6">
    <w:name w:val="WW8Num6"/>
    <w:qFormat/>
    <w:rsid w:val="00915C58"/>
  </w:style>
  <w:style w:type="numbering" w:customStyle="1" w:styleId="WW8Num7">
    <w:name w:val="WW8Num7"/>
    <w:qFormat/>
    <w:rsid w:val="00915C58"/>
  </w:style>
  <w:style w:type="numbering" w:customStyle="1" w:styleId="WW8Num8">
    <w:name w:val="WW8Num8"/>
    <w:qFormat/>
    <w:rsid w:val="00915C58"/>
  </w:style>
  <w:style w:type="numbering" w:customStyle="1" w:styleId="WW8Num9">
    <w:name w:val="WW8Num9"/>
    <w:qFormat/>
    <w:rsid w:val="00915C58"/>
  </w:style>
  <w:style w:type="numbering" w:customStyle="1" w:styleId="WW8Num10">
    <w:name w:val="WW8Num10"/>
    <w:qFormat/>
    <w:rsid w:val="00915C58"/>
  </w:style>
  <w:style w:type="character" w:styleId="aff5">
    <w:name w:val="Hyperlink"/>
    <w:basedOn w:val="a0"/>
    <w:uiPriority w:val="99"/>
    <w:unhideWhenUsed/>
    <w:rsid w:val="001E5300"/>
    <w:rPr>
      <w:color w:val="0000FF" w:themeColor="hyperlink"/>
      <w:u w:val="single"/>
    </w:rPr>
  </w:style>
  <w:style w:type="paragraph" w:styleId="aff6">
    <w:name w:val="footer"/>
    <w:basedOn w:val="a"/>
    <w:link w:val="aff7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4">
    <w:name w:val="Верхний колонтитул Знак"/>
    <w:basedOn w:val="a0"/>
    <w:link w:val="aff3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table" w:styleId="aff8">
    <w:name w:val="Table Grid"/>
    <w:basedOn w:val="a1"/>
    <w:uiPriority w:val="59"/>
    <w:rsid w:val="00190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4F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4F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4F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9">
    <w:name w:val="Title"/>
    <w:basedOn w:val="a"/>
    <w:next w:val="a"/>
    <w:link w:val="affa"/>
    <w:uiPriority w:val="10"/>
    <w:qFormat/>
    <w:rsid w:val="00DF4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0"/>
    <w:link w:val="aff9"/>
    <w:uiPriority w:val="10"/>
    <w:rsid w:val="00DF4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b">
    <w:name w:val="Strong"/>
    <w:basedOn w:val="a0"/>
    <w:uiPriority w:val="22"/>
    <w:qFormat/>
    <w:rsid w:val="00DF4FB8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DF4FB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F4FB8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DF4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Выделенная цитата Знак"/>
    <w:basedOn w:val="a0"/>
    <w:link w:val="affc"/>
    <w:uiPriority w:val="30"/>
    <w:rsid w:val="00DF4FB8"/>
    <w:rPr>
      <w:b/>
      <w:bCs/>
      <w:i/>
      <w:iCs/>
      <w:color w:val="4F81BD" w:themeColor="accent1"/>
    </w:rPr>
  </w:style>
  <w:style w:type="character" w:styleId="affe">
    <w:name w:val="Subtle Emphasis"/>
    <w:basedOn w:val="a0"/>
    <w:uiPriority w:val="19"/>
    <w:qFormat/>
    <w:rsid w:val="00DF4FB8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DF4FB8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DF4FB8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DF4FB8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DF4FB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5C58"/>
    <w:rPr>
      <w:b/>
    </w:rPr>
  </w:style>
  <w:style w:type="character" w:customStyle="1" w:styleId="WW8Num1z1">
    <w:name w:val="WW8Num1z1"/>
    <w:rsid w:val="00915C58"/>
  </w:style>
  <w:style w:type="character" w:customStyle="1" w:styleId="WW8Num2z0">
    <w:name w:val="WW8Num2z0"/>
    <w:rsid w:val="00915C58"/>
    <w:rPr>
      <w:rFonts w:cs="Times New Roman"/>
    </w:rPr>
  </w:style>
  <w:style w:type="character" w:customStyle="1" w:styleId="WW8Num2z1">
    <w:name w:val="WW8Num2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rsid w:val="00915C58"/>
    <w:rPr>
      <w:rFonts w:ascii="Symbol" w:hAnsi="Symbol" w:cs="Symbol"/>
    </w:rPr>
  </w:style>
  <w:style w:type="character" w:customStyle="1" w:styleId="WW8Num3z0">
    <w:name w:val="WW8Num3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rsid w:val="00915C58"/>
    <w:rPr>
      <w:rFonts w:ascii="Symbol" w:hAnsi="Symbol" w:cs="Symbol"/>
    </w:rPr>
  </w:style>
  <w:style w:type="character" w:customStyle="1" w:styleId="WW8Num4z0">
    <w:name w:val="WW8Num4z0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rsid w:val="00915C58"/>
    <w:rPr>
      <w:rFonts w:ascii="Symbol" w:hAnsi="Symbol" w:cs="Symbol"/>
    </w:rPr>
  </w:style>
  <w:style w:type="character" w:customStyle="1" w:styleId="WW8Num5z0">
    <w:name w:val="WW8Num5z0"/>
    <w:rsid w:val="00915C58"/>
    <w:rPr>
      <w:b w:val="0"/>
      <w:bCs w:val="0"/>
    </w:rPr>
  </w:style>
  <w:style w:type="character" w:customStyle="1" w:styleId="WW8Num6z0">
    <w:name w:val="WW8Num6z0"/>
    <w:rsid w:val="00915C58"/>
    <w:rPr>
      <w:color w:val="000000"/>
    </w:rPr>
  </w:style>
  <w:style w:type="character" w:customStyle="1" w:styleId="WW8Num7z0">
    <w:name w:val="WW8Num7z0"/>
    <w:rsid w:val="00915C58"/>
  </w:style>
  <w:style w:type="character" w:customStyle="1" w:styleId="WW8Num8z0">
    <w:name w:val="WW8Num8z0"/>
    <w:rsid w:val="00915C58"/>
    <w:rPr>
      <w:rFonts w:cs="Times New Roman"/>
    </w:rPr>
  </w:style>
  <w:style w:type="character" w:customStyle="1" w:styleId="WW8Num9z0">
    <w:name w:val="WW8Num9z0"/>
    <w:rsid w:val="00915C58"/>
  </w:style>
  <w:style w:type="character" w:customStyle="1" w:styleId="WW8Num10z0">
    <w:name w:val="WW8Num10z0"/>
    <w:rsid w:val="00915C58"/>
  </w:style>
  <w:style w:type="character" w:customStyle="1" w:styleId="WW8Num5z1">
    <w:name w:val="WW8Num5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rsid w:val="00915C58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sid w:val="00915C58"/>
    <w:rPr>
      <w:rFonts w:cs="Times New Roman"/>
    </w:rPr>
  </w:style>
  <w:style w:type="character" w:customStyle="1" w:styleId="WW8Num12z0">
    <w:name w:val="WW8Num12z0"/>
    <w:rsid w:val="00915C58"/>
  </w:style>
  <w:style w:type="character" w:customStyle="1" w:styleId="WW8Num13z0">
    <w:name w:val="WW8Num13z0"/>
    <w:rsid w:val="00915C58"/>
  </w:style>
  <w:style w:type="character" w:customStyle="1" w:styleId="WW8Num14z0">
    <w:name w:val="WW8Num14z0"/>
    <w:rsid w:val="00915C58"/>
    <w:rPr>
      <w:rFonts w:cs="Times New Roman"/>
    </w:rPr>
  </w:style>
  <w:style w:type="character" w:customStyle="1" w:styleId="WW8Num14z1">
    <w:name w:val="WW8Num14z1"/>
    <w:rsid w:val="00915C58"/>
    <w:rPr>
      <w:rFonts w:cs="Times New Roman"/>
    </w:rPr>
  </w:style>
  <w:style w:type="character" w:customStyle="1" w:styleId="WW8Num15z0">
    <w:name w:val="WW8Num15z0"/>
    <w:rsid w:val="00915C58"/>
    <w:rPr>
      <w:color w:val="000000"/>
    </w:rPr>
  </w:style>
  <w:style w:type="character" w:customStyle="1" w:styleId="WW8Num16z0">
    <w:name w:val="WW8Num16z0"/>
    <w:rsid w:val="00915C5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rsid w:val="00915C58"/>
    <w:rPr>
      <w:rFonts w:cs="Times New Roman"/>
    </w:rPr>
  </w:style>
  <w:style w:type="character" w:customStyle="1" w:styleId="WW8Num17z0">
    <w:name w:val="WW8Num17z0"/>
    <w:rsid w:val="00915C58"/>
  </w:style>
  <w:style w:type="character" w:customStyle="1" w:styleId="WW8Num18z0">
    <w:name w:val="WW8Num18z0"/>
    <w:rsid w:val="00915C58"/>
    <w:rPr>
      <w:b/>
    </w:rPr>
  </w:style>
  <w:style w:type="character" w:customStyle="1" w:styleId="WW8Num18z1">
    <w:name w:val="WW8Num18z1"/>
    <w:rsid w:val="00915C58"/>
  </w:style>
  <w:style w:type="character" w:customStyle="1" w:styleId="WW8Num19z0">
    <w:name w:val="WW8Num19z0"/>
    <w:rsid w:val="00915C58"/>
    <w:rPr>
      <w:color w:val="000000"/>
    </w:rPr>
  </w:style>
  <w:style w:type="character" w:customStyle="1" w:styleId="WW8Num20z0">
    <w:name w:val="WW8Num20z0"/>
    <w:rsid w:val="00915C58"/>
    <w:rPr>
      <w:rFonts w:cs="Times New Roman"/>
    </w:rPr>
  </w:style>
  <w:style w:type="character" w:customStyle="1" w:styleId="WW8Num21z0">
    <w:name w:val="WW8Num21z0"/>
    <w:rsid w:val="00915C58"/>
    <w:rPr>
      <w:rFonts w:cs="Times New Roman"/>
    </w:rPr>
  </w:style>
  <w:style w:type="character" w:customStyle="1" w:styleId="WW8Num22z0">
    <w:name w:val="WW8Num22z0"/>
    <w:rsid w:val="00915C58"/>
    <w:rPr>
      <w:rFonts w:cs="Times New Roman"/>
    </w:rPr>
  </w:style>
  <w:style w:type="character" w:customStyle="1" w:styleId="WW8Num23z0">
    <w:name w:val="WW8Num23z0"/>
    <w:rsid w:val="00915C58"/>
    <w:rPr>
      <w:rFonts w:cs="Times New Roman"/>
    </w:rPr>
  </w:style>
  <w:style w:type="character" w:customStyle="1" w:styleId="WW8Num23z1">
    <w:name w:val="WW8Num23z1"/>
    <w:rsid w:val="00915C58"/>
    <w:rPr>
      <w:rFonts w:cs="Times New Roman"/>
    </w:rPr>
  </w:style>
  <w:style w:type="character" w:customStyle="1" w:styleId="WW8Num24z0">
    <w:name w:val="WW8Num24z0"/>
    <w:rsid w:val="00915C58"/>
  </w:style>
  <w:style w:type="character" w:customStyle="1" w:styleId="WW8Num25z0">
    <w:name w:val="WW8Num25z0"/>
    <w:rsid w:val="00915C58"/>
    <w:rPr>
      <w:rFonts w:cs="Times New Roman"/>
    </w:rPr>
  </w:style>
  <w:style w:type="character" w:customStyle="1" w:styleId="WW8Num25z1">
    <w:name w:val="WW8Num25z1"/>
    <w:rsid w:val="00915C58"/>
    <w:rPr>
      <w:rFonts w:cs="Times New Roman"/>
      <w:lang w:val="ru-RU"/>
    </w:rPr>
  </w:style>
  <w:style w:type="character" w:customStyle="1" w:styleId="WW8Num26z0">
    <w:name w:val="WW8Num26z0"/>
    <w:rsid w:val="00915C58"/>
    <w:rPr>
      <w:rFonts w:cs="Times New Roman"/>
    </w:rPr>
  </w:style>
  <w:style w:type="character" w:customStyle="1" w:styleId="WW8Num26z1">
    <w:name w:val="WW8Num26z1"/>
    <w:rsid w:val="00915C58"/>
    <w:rPr>
      <w:rFonts w:cs="Times New Roman"/>
    </w:rPr>
  </w:style>
  <w:style w:type="character" w:customStyle="1" w:styleId="WW8Num27z0">
    <w:name w:val="WW8Num27z0"/>
    <w:rsid w:val="00915C58"/>
    <w:rPr>
      <w:rFonts w:cs="Times New Roman"/>
    </w:rPr>
  </w:style>
  <w:style w:type="character" w:customStyle="1" w:styleId="WW8Num28z0">
    <w:name w:val="WW8Num28z0"/>
    <w:rsid w:val="00915C58"/>
    <w:rPr>
      <w:rFonts w:cs="Times New Roman"/>
    </w:rPr>
  </w:style>
  <w:style w:type="character" w:customStyle="1" w:styleId="WW8Num29z0">
    <w:name w:val="WW8Num29z0"/>
    <w:rsid w:val="00915C58"/>
  </w:style>
  <w:style w:type="character" w:customStyle="1" w:styleId="WW8Num30z0">
    <w:name w:val="WW8Num30z0"/>
    <w:rsid w:val="00915C58"/>
    <w:rPr>
      <w:rFonts w:cs="Times New Roman"/>
    </w:rPr>
  </w:style>
  <w:style w:type="character" w:customStyle="1" w:styleId="WW8Num31z0">
    <w:name w:val="WW8Num31z0"/>
    <w:rsid w:val="00915C58"/>
    <w:rPr>
      <w:rFonts w:cs="Times New Roman"/>
    </w:rPr>
  </w:style>
  <w:style w:type="character" w:customStyle="1" w:styleId="WW8Num32z0">
    <w:name w:val="WW8Num32z0"/>
    <w:rsid w:val="00915C58"/>
    <w:rPr>
      <w:rFonts w:cs="Times New Roman"/>
    </w:rPr>
  </w:style>
  <w:style w:type="character" w:customStyle="1" w:styleId="WW8Num33z0">
    <w:name w:val="WW8Num33z0"/>
    <w:rsid w:val="00915C58"/>
  </w:style>
  <w:style w:type="character" w:customStyle="1" w:styleId="WW8Num34z0">
    <w:name w:val="WW8Num34z0"/>
    <w:rsid w:val="00915C58"/>
  </w:style>
  <w:style w:type="character" w:customStyle="1" w:styleId="a3">
    <w:name w:val="Основной текст Знак"/>
    <w:rsid w:val="00915C58"/>
    <w:rPr>
      <w:rFonts w:ascii="Times New Roman" w:hAnsi="Times New Roman" w:cs="Times New Roman"/>
    </w:rPr>
  </w:style>
  <w:style w:type="character" w:customStyle="1" w:styleId="a4">
    <w:name w:val="Абзац списка Знак"/>
    <w:rsid w:val="00915C58"/>
    <w:rPr>
      <w:rFonts w:ascii="Times New Roman" w:hAnsi="Times New Roman" w:cs="Times New Roman"/>
      <w:sz w:val="24"/>
      <w:szCs w:val="24"/>
    </w:rPr>
  </w:style>
  <w:style w:type="character" w:customStyle="1" w:styleId="31">
    <w:name w:val="Заголовок №3_"/>
    <w:rsid w:val="00915C58"/>
    <w:rPr>
      <w:rFonts w:ascii="Times New Roman" w:hAnsi="Times New Roman" w:cs="Times New Roman"/>
      <w:b/>
      <w:bCs/>
      <w:i/>
      <w:iCs/>
    </w:rPr>
  </w:style>
  <w:style w:type="character" w:customStyle="1" w:styleId="a5">
    <w:name w:val="Основной текст_"/>
    <w:rsid w:val="00915C58"/>
    <w:rPr>
      <w:rFonts w:ascii="Times New Roman" w:hAnsi="Times New Roman" w:cs="Times New Roman"/>
    </w:rPr>
  </w:style>
  <w:style w:type="character" w:styleId="a6">
    <w:name w:val="annotation reference"/>
    <w:rsid w:val="00915C58"/>
    <w:rPr>
      <w:sz w:val="16"/>
      <w:szCs w:val="16"/>
    </w:rPr>
  </w:style>
  <w:style w:type="character" w:customStyle="1" w:styleId="a7">
    <w:name w:val="Текст примечания Знак"/>
    <w:rsid w:val="00915C58"/>
    <w:rPr>
      <w:rFonts w:ascii="Times New Roman" w:hAnsi="Times New Roman" w:cs="Times New Roman"/>
    </w:rPr>
  </w:style>
  <w:style w:type="character" w:customStyle="1" w:styleId="a8">
    <w:name w:val="Тема примечания Знак"/>
    <w:rsid w:val="00915C58"/>
    <w:rPr>
      <w:rFonts w:ascii="Times New Roman" w:hAnsi="Times New Roman" w:cs="Times New Roman"/>
      <w:b/>
      <w:bCs/>
    </w:rPr>
  </w:style>
  <w:style w:type="character" w:customStyle="1" w:styleId="a9">
    <w:name w:val="Текст выноски Знак"/>
    <w:basedOn w:val="a0"/>
    <w:rsid w:val="00915C58"/>
    <w:rPr>
      <w:rFonts w:ascii="Tahoma" w:hAnsi="Tahoma" w:cs="Tahoma"/>
      <w:sz w:val="16"/>
      <w:szCs w:val="16"/>
    </w:rPr>
  </w:style>
  <w:style w:type="character" w:customStyle="1" w:styleId="aa">
    <w:name w:val="Подзаголовок Знак"/>
    <w:basedOn w:val="a0"/>
    <w:link w:val="ab"/>
    <w:uiPriority w:val="11"/>
    <w:rsid w:val="00DF4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DF4F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Нумерация строк"/>
    <w:basedOn w:val="a0"/>
    <w:rsid w:val="00915C58"/>
  </w:style>
  <w:style w:type="character" w:customStyle="1" w:styleId="-">
    <w:name w:val="Интернет-ссылка"/>
    <w:basedOn w:val="a0"/>
    <w:rsid w:val="00915C58"/>
    <w:rPr>
      <w:color w:val="0000FF"/>
      <w:u w:val="single"/>
    </w:rPr>
  </w:style>
  <w:style w:type="character" w:customStyle="1" w:styleId="ae">
    <w:name w:val="Текст сноски Знак"/>
    <w:basedOn w:val="a0"/>
    <w:rsid w:val="00915C58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0"/>
    <w:rsid w:val="00915C58"/>
    <w:rPr>
      <w:vertAlign w:val="superscript"/>
    </w:rPr>
  </w:style>
  <w:style w:type="character" w:customStyle="1" w:styleId="af0">
    <w:name w:val="Привязка сноски"/>
    <w:rsid w:val="00915C58"/>
    <w:rPr>
      <w:vertAlign w:val="superscript"/>
    </w:rPr>
  </w:style>
  <w:style w:type="character" w:customStyle="1" w:styleId="af1">
    <w:name w:val="Символ концевой сноски"/>
    <w:rsid w:val="00915C58"/>
    <w:rPr>
      <w:vertAlign w:val="superscript"/>
    </w:rPr>
  </w:style>
  <w:style w:type="character" w:customStyle="1" w:styleId="WW-">
    <w:name w:val="WW-Символ концевой сноски"/>
    <w:rsid w:val="00915C58"/>
  </w:style>
  <w:style w:type="character" w:customStyle="1" w:styleId="af2">
    <w:name w:val="Привязка концевой сноски"/>
    <w:rsid w:val="00915C58"/>
    <w:rPr>
      <w:vertAlign w:val="superscript"/>
    </w:rPr>
  </w:style>
  <w:style w:type="character" w:customStyle="1" w:styleId="af3">
    <w:name w:val="Символ нумерации"/>
    <w:rsid w:val="00915C58"/>
  </w:style>
  <w:style w:type="character" w:customStyle="1" w:styleId="af4">
    <w:name w:val="Ссылка указателя"/>
    <w:rsid w:val="00915C58"/>
  </w:style>
  <w:style w:type="paragraph" w:customStyle="1" w:styleId="11">
    <w:name w:val="Заголовок1"/>
    <w:basedOn w:val="a"/>
    <w:next w:val="af5"/>
    <w:rsid w:val="00915C5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915C58"/>
    <w:pPr>
      <w:ind w:left="215"/>
    </w:pPr>
    <w:rPr>
      <w:sz w:val="20"/>
      <w:szCs w:val="20"/>
    </w:rPr>
  </w:style>
  <w:style w:type="paragraph" w:styleId="af6">
    <w:name w:val="List"/>
    <w:basedOn w:val="af5"/>
    <w:rsid w:val="00915C58"/>
    <w:rPr>
      <w:rFonts w:ascii="PT Astra Serif" w:hAnsi="PT Astra Serif" w:cs="Noto Sans Devanagari"/>
    </w:rPr>
  </w:style>
  <w:style w:type="paragraph" w:styleId="af7">
    <w:name w:val="caption"/>
    <w:basedOn w:val="a"/>
    <w:next w:val="a"/>
    <w:uiPriority w:val="35"/>
    <w:unhideWhenUsed/>
    <w:qFormat/>
    <w:rsid w:val="00DF4F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11"/>
    <w:rsid w:val="00915C58"/>
    <w:pPr>
      <w:suppressLineNumbers/>
    </w:pPr>
    <w:rPr>
      <w:b/>
      <w:bCs/>
      <w:sz w:val="32"/>
      <w:szCs w:val="32"/>
    </w:rPr>
  </w:style>
  <w:style w:type="paragraph" w:styleId="af9">
    <w:name w:val="List Paragraph"/>
    <w:basedOn w:val="a"/>
    <w:uiPriority w:val="34"/>
    <w:qFormat/>
    <w:rsid w:val="00DF4FB8"/>
    <w:pPr>
      <w:ind w:left="720"/>
      <w:contextualSpacing/>
    </w:pPr>
  </w:style>
  <w:style w:type="paragraph" w:customStyle="1" w:styleId="TableParagraph">
    <w:name w:val="Table Paragraph"/>
    <w:basedOn w:val="a"/>
    <w:rsid w:val="00915C58"/>
    <w:rPr>
      <w:sz w:val="24"/>
      <w:szCs w:val="24"/>
    </w:rPr>
  </w:style>
  <w:style w:type="paragraph" w:customStyle="1" w:styleId="32">
    <w:name w:val="Заголовок №3"/>
    <w:basedOn w:val="a"/>
    <w:rsid w:val="00915C58"/>
    <w:pPr>
      <w:outlineLvl w:val="2"/>
    </w:pPr>
    <w:rPr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rsid w:val="00915C58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915C58"/>
    <w:rPr>
      <w:sz w:val="20"/>
      <w:szCs w:val="20"/>
    </w:rPr>
  </w:style>
  <w:style w:type="paragraph" w:styleId="afb">
    <w:name w:val="annotation subject"/>
    <w:basedOn w:val="afa"/>
    <w:next w:val="afa"/>
    <w:rsid w:val="00915C58"/>
    <w:rPr>
      <w:b/>
      <w:bCs/>
    </w:rPr>
  </w:style>
  <w:style w:type="paragraph" w:styleId="afc">
    <w:name w:val="Balloon Text"/>
    <w:basedOn w:val="a"/>
    <w:rsid w:val="00915C58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a"/>
    <w:uiPriority w:val="11"/>
    <w:qFormat/>
    <w:rsid w:val="00DF4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3">
    <w:name w:val="_Список_123"/>
    <w:rsid w:val="00915C5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</w:rPr>
  </w:style>
  <w:style w:type="paragraph" w:styleId="afd">
    <w:name w:val="No Spacing"/>
    <w:uiPriority w:val="1"/>
    <w:qFormat/>
    <w:rsid w:val="00DF4FB8"/>
    <w:pPr>
      <w:spacing w:after="0" w:line="240" w:lineRule="auto"/>
    </w:pPr>
  </w:style>
  <w:style w:type="paragraph" w:styleId="afe">
    <w:name w:val="TOC Heading"/>
    <w:basedOn w:val="1"/>
    <w:next w:val="a"/>
    <w:uiPriority w:val="39"/>
    <w:unhideWhenUsed/>
    <w:qFormat/>
    <w:rsid w:val="00DF4FB8"/>
    <w:pPr>
      <w:outlineLvl w:val="9"/>
    </w:pPr>
  </w:style>
  <w:style w:type="paragraph" w:styleId="13">
    <w:name w:val="toc 1"/>
    <w:basedOn w:val="a"/>
    <w:next w:val="a"/>
    <w:uiPriority w:val="39"/>
    <w:rsid w:val="00915C58"/>
  </w:style>
  <w:style w:type="paragraph" w:styleId="21">
    <w:name w:val="toc 2"/>
    <w:basedOn w:val="a"/>
    <w:next w:val="a"/>
    <w:uiPriority w:val="39"/>
    <w:rsid w:val="00915C58"/>
    <w:pPr>
      <w:ind w:left="220"/>
    </w:pPr>
  </w:style>
  <w:style w:type="paragraph" w:styleId="33">
    <w:name w:val="toc 3"/>
    <w:basedOn w:val="a"/>
    <w:next w:val="a"/>
    <w:uiPriority w:val="39"/>
    <w:rsid w:val="00915C58"/>
    <w:pPr>
      <w:ind w:left="440"/>
    </w:pPr>
  </w:style>
  <w:style w:type="paragraph" w:styleId="aff">
    <w:name w:val="footnote text"/>
    <w:basedOn w:val="a"/>
    <w:rsid w:val="00915C58"/>
    <w:pPr>
      <w:ind w:firstLine="851"/>
      <w:jc w:val="both"/>
    </w:pPr>
    <w:rPr>
      <w:rFonts w:eastAsia="Calibri"/>
      <w:sz w:val="20"/>
      <w:szCs w:val="20"/>
    </w:rPr>
  </w:style>
  <w:style w:type="paragraph" w:customStyle="1" w:styleId="aff0">
    <w:name w:val="Содержимое таблицы"/>
    <w:basedOn w:val="a"/>
    <w:rsid w:val="00915C58"/>
    <w:pPr>
      <w:suppressLineNumbers/>
    </w:pPr>
  </w:style>
  <w:style w:type="paragraph" w:customStyle="1" w:styleId="aff1">
    <w:name w:val="Заголовок таблицы"/>
    <w:basedOn w:val="aff0"/>
    <w:rsid w:val="00915C58"/>
    <w:pPr>
      <w:jc w:val="center"/>
    </w:pPr>
    <w:rPr>
      <w:b/>
      <w:bCs/>
    </w:rPr>
  </w:style>
  <w:style w:type="paragraph" w:customStyle="1" w:styleId="aff2">
    <w:name w:val="Колонтитул"/>
    <w:basedOn w:val="a"/>
    <w:rsid w:val="00915C58"/>
    <w:pPr>
      <w:suppressLineNumbers/>
      <w:tabs>
        <w:tab w:val="center" w:pos="4677"/>
        <w:tab w:val="right" w:pos="9354"/>
      </w:tabs>
    </w:pPr>
  </w:style>
  <w:style w:type="paragraph" w:styleId="aff3">
    <w:name w:val="header"/>
    <w:basedOn w:val="aff2"/>
    <w:link w:val="aff4"/>
    <w:uiPriority w:val="99"/>
    <w:rsid w:val="00915C58"/>
  </w:style>
  <w:style w:type="numbering" w:customStyle="1" w:styleId="WW8Num1">
    <w:name w:val="WW8Num1"/>
    <w:qFormat/>
    <w:rsid w:val="00915C58"/>
  </w:style>
  <w:style w:type="numbering" w:customStyle="1" w:styleId="WW8Num2">
    <w:name w:val="WW8Num2"/>
    <w:qFormat/>
    <w:rsid w:val="00915C58"/>
  </w:style>
  <w:style w:type="numbering" w:customStyle="1" w:styleId="WW8Num3">
    <w:name w:val="WW8Num3"/>
    <w:qFormat/>
    <w:rsid w:val="00915C58"/>
  </w:style>
  <w:style w:type="numbering" w:customStyle="1" w:styleId="WW8Num4">
    <w:name w:val="WW8Num4"/>
    <w:qFormat/>
    <w:rsid w:val="00915C58"/>
  </w:style>
  <w:style w:type="numbering" w:customStyle="1" w:styleId="WW8Num5">
    <w:name w:val="WW8Num5"/>
    <w:qFormat/>
    <w:rsid w:val="00915C58"/>
  </w:style>
  <w:style w:type="numbering" w:customStyle="1" w:styleId="WW8Num6">
    <w:name w:val="WW8Num6"/>
    <w:qFormat/>
    <w:rsid w:val="00915C58"/>
  </w:style>
  <w:style w:type="numbering" w:customStyle="1" w:styleId="WW8Num7">
    <w:name w:val="WW8Num7"/>
    <w:qFormat/>
    <w:rsid w:val="00915C58"/>
  </w:style>
  <w:style w:type="numbering" w:customStyle="1" w:styleId="WW8Num8">
    <w:name w:val="WW8Num8"/>
    <w:qFormat/>
    <w:rsid w:val="00915C58"/>
  </w:style>
  <w:style w:type="numbering" w:customStyle="1" w:styleId="WW8Num9">
    <w:name w:val="WW8Num9"/>
    <w:qFormat/>
    <w:rsid w:val="00915C58"/>
  </w:style>
  <w:style w:type="numbering" w:customStyle="1" w:styleId="WW8Num10">
    <w:name w:val="WW8Num10"/>
    <w:qFormat/>
    <w:rsid w:val="00915C58"/>
  </w:style>
  <w:style w:type="character" w:styleId="aff5">
    <w:name w:val="Hyperlink"/>
    <w:basedOn w:val="a0"/>
    <w:uiPriority w:val="99"/>
    <w:unhideWhenUsed/>
    <w:rsid w:val="001E5300"/>
    <w:rPr>
      <w:color w:val="0000FF" w:themeColor="hyperlink"/>
      <w:u w:val="single"/>
    </w:rPr>
  </w:style>
  <w:style w:type="paragraph" w:styleId="aff6">
    <w:name w:val="footer"/>
    <w:basedOn w:val="a"/>
    <w:link w:val="aff7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4">
    <w:name w:val="Верхний колонтитул Знак"/>
    <w:basedOn w:val="a0"/>
    <w:link w:val="aff3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table" w:styleId="aff8">
    <w:name w:val="Table Grid"/>
    <w:basedOn w:val="a1"/>
    <w:uiPriority w:val="59"/>
    <w:rsid w:val="00190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4F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4F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4F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9">
    <w:name w:val="Title"/>
    <w:basedOn w:val="a"/>
    <w:next w:val="a"/>
    <w:link w:val="affa"/>
    <w:uiPriority w:val="10"/>
    <w:qFormat/>
    <w:rsid w:val="00DF4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0"/>
    <w:link w:val="aff9"/>
    <w:uiPriority w:val="10"/>
    <w:rsid w:val="00DF4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b">
    <w:name w:val="Strong"/>
    <w:basedOn w:val="a0"/>
    <w:uiPriority w:val="22"/>
    <w:qFormat/>
    <w:rsid w:val="00DF4FB8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DF4FB8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F4FB8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DF4F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Выделенная цитата Знак"/>
    <w:basedOn w:val="a0"/>
    <w:link w:val="affc"/>
    <w:uiPriority w:val="30"/>
    <w:rsid w:val="00DF4FB8"/>
    <w:rPr>
      <w:b/>
      <w:bCs/>
      <w:i/>
      <w:iCs/>
      <w:color w:val="4F81BD" w:themeColor="accent1"/>
    </w:rPr>
  </w:style>
  <w:style w:type="character" w:styleId="affe">
    <w:name w:val="Subtle Emphasis"/>
    <w:basedOn w:val="a0"/>
    <w:uiPriority w:val="19"/>
    <w:qFormat/>
    <w:rsid w:val="00DF4FB8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DF4FB8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DF4FB8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DF4FB8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DF4FB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9991</Words>
  <Characters>56955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позитроника</cp:lastModifiedBy>
  <cp:revision>12</cp:revision>
  <cp:lastPrinted>2024-03-01T06:36:00Z</cp:lastPrinted>
  <dcterms:created xsi:type="dcterms:W3CDTF">2024-01-11T08:46:00Z</dcterms:created>
  <dcterms:modified xsi:type="dcterms:W3CDTF">2024-03-01T06:43:00Z</dcterms:modified>
  <dc:language>ru-RU</dc:language>
</cp:coreProperties>
</file>