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98" w:rsidRPr="005F247F" w:rsidRDefault="00B51C98" w:rsidP="00B51C98">
      <w:pPr>
        <w:jc w:val="center"/>
        <w:rPr>
          <w:rFonts w:ascii="PT Astra Serif" w:hAnsi="PT Astra Serif"/>
          <w:sz w:val="24"/>
          <w:szCs w:val="24"/>
        </w:rPr>
      </w:pPr>
      <w:r w:rsidRPr="005F247F">
        <w:rPr>
          <w:rFonts w:ascii="PT Astra Serif" w:hAnsi="PT Astra Serif"/>
          <w:sz w:val="24"/>
          <w:szCs w:val="24"/>
        </w:rPr>
        <w:t>РОССИЙСКАЯ ФЕДЕРАЦИЯ</w:t>
      </w:r>
    </w:p>
    <w:p w:rsidR="00B51C98" w:rsidRPr="005F247F" w:rsidRDefault="00B51C98" w:rsidP="00B51C98">
      <w:pPr>
        <w:jc w:val="center"/>
        <w:rPr>
          <w:rFonts w:ascii="PT Astra Serif" w:hAnsi="PT Astra Serif"/>
          <w:sz w:val="24"/>
          <w:szCs w:val="24"/>
        </w:rPr>
      </w:pPr>
      <w:r w:rsidRPr="005F247F">
        <w:rPr>
          <w:rFonts w:ascii="PT Astra Serif" w:hAnsi="PT Astra Serif"/>
          <w:sz w:val="24"/>
          <w:szCs w:val="24"/>
        </w:rPr>
        <w:t>КОСТРОМСКАЯ ОБЛАСТЬ</w:t>
      </w:r>
    </w:p>
    <w:p w:rsidR="00B51C98" w:rsidRPr="005F247F" w:rsidRDefault="00B51C98" w:rsidP="00B51C98">
      <w:pPr>
        <w:jc w:val="center"/>
        <w:rPr>
          <w:rFonts w:ascii="PT Astra Serif" w:hAnsi="PT Astra Serif"/>
          <w:sz w:val="24"/>
          <w:szCs w:val="24"/>
        </w:rPr>
      </w:pPr>
      <w:r w:rsidRPr="005F247F">
        <w:rPr>
          <w:rFonts w:ascii="PT Astra Serif" w:hAnsi="PT Astra Serif"/>
          <w:sz w:val="24"/>
          <w:szCs w:val="24"/>
        </w:rPr>
        <w:t>КАДЫЙСКИЙ МУНИЦИПАЛЬНЫЙ РАЙОН</w:t>
      </w:r>
    </w:p>
    <w:p w:rsidR="00B51C98" w:rsidRPr="005F247F" w:rsidRDefault="00B51C98" w:rsidP="00B51C98">
      <w:pPr>
        <w:jc w:val="center"/>
        <w:rPr>
          <w:rFonts w:ascii="PT Astra Serif" w:hAnsi="PT Astra Serif"/>
          <w:sz w:val="24"/>
          <w:szCs w:val="24"/>
        </w:rPr>
      </w:pPr>
      <w:r w:rsidRPr="005F247F">
        <w:rPr>
          <w:rFonts w:ascii="PT Astra Serif" w:hAnsi="PT Astra Serif"/>
          <w:sz w:val="24"/>
          <w:szCs w:val="24"/>
        </w:rPr>
        <w:t>СОВЕТ ДЕПУТАТОВ ЕКАТЕРИНКИНСКОГО СЕЛЬСКОГО ПОСЕЛЕНИЯ</w:t>
      </w:r>
    </w:p>
    <w:p w:rsidR="00B51C98" w:rsidRPr="005F247F" w:rsidRDefault="00B51C98" w:rsidP="00B51C98">
      <w:pPr>
        <w:jc w:val="center"/>
        <w:rPr>
          <w:rFonts w:ascii="PT Astra Serif" w:hAnsi="PT Astra Serif"/>
          <w:sz w:val="24"/>
          <w:szCs w:val="24"/>
        </w:rPr>
      </w:pPr>
    </w:p>
    <w:p w:rsidR="00B51C98" w:rsidRPr="005F247F" w:rsidRDefault="00B51C98" w:rsidP="00B51C98">
      <w:pPr>
        <w:jc w:val="center"/>
        <w:rPr>
          <w:rFonts w:ascii="PT Astra Serif" w:hAnsi="PT Astra Serif"/>
          <w:sz w:val="24"/>
          <w:szCs w:val="24"/>
        </w:rPr>
      </w:pPr>
      <w:r w:rsidRPr="005F247F">
        <w:rPr>
          <w:rFonts w:ascii="PT Astra Serif" w:hAnsi="PT Astra Serif"/>
          <w:sz w:val="24"/>
          <w:szCs w:val="24"/>
        </w:rPr>
        <w:t>РЕШЕНИЕ</w:t>
      </w:r>
    </w:p>
    <w:p w:rsidR="00B51C98" w:rsidRPr="005F247F" w:rsidRDefault="00B51C98" w:rsidP="00B51C98">
      <w:pPr>
        <w:jc w:val="center"/>
        <w:rPr>
          <w:rFonts w:ascii="PT Astra Serif" w:hAnsi="PT Astra Serif"/>
          <w:sz w:val="24"/>
          <w:szCs w:val="24"/>
        </w:rPr>
      </w:pPr>
    </w:p>
    <w:p w:rsidR="00B51C98" w:rsidRPr="005F247F" w:rsidRDefault="00B51C98" w:rsidP="00B51C98">
      <w:pPr>
        <w:jc w:val="center"/>
        <w:rPr>
          <w:rFonts w:ascii="PT Astra Serif" w:hAnsi="PT Astra Serif"/>
          <w:sz w:val="24"/>
          <w:szCs w:val="24"/>
        </w:rPr>
      </w:pPr>
    </w:p>
    <w:p w:rsidR="00B51C98" w:rsidRPr="005F247F" w:rsidRDefault="00B51C98" w:rsidP="00B51C98">
      <w:pPr>
        <w:jc w:val="center"/>
        <w:rPr>
          <w:rFonts w:ascii="PT Astra Serif" w:hAnsi="PT Astra Serif"/>
          <w:kern w:val="2"/>
          <w:sz w:val="24"/>
          <w:szCs w:val="24"/>
          <w:lang w:eastAsia="ru-RU"/>
        </w:rPr>
      </w:pPr>
      <w:r w:rsidRPr="005F247F">
        <w:rPr>
          <w:rFonts w:ascii="PT Astra Serif" w:hAnsi="PT Astra Serif"/>
          <w:kern w:val="2"/>
          <w:sz w:val="24"/>
          <w:szCs w:val="24"/>
        </w:rPr>
        <w:t>15 апреля 2021 года                                                                                                        №22</w:t>
      </w:r>
    </w:p>
    <w:p w:rsidR="00B51C98" w:rsidRPr="005F247F" w:rsidRDefault="00B51C98" w:rsidP="00B51C98">
      <w:pPr>
        <w:autoSpaceDE w:val="0"/>
        <w:autoSpaceDN w:val="0"/>
        <w:adjustRightInd w:val="0"/>
        <w:jc w:val="center"/>
        <w:rPr>
          <w:rFonts w:ascii="PT Astra Serif" w:hAnsi="PT Astra Serif"/>
          <w:b/>
          <w:sz w:val="24"/>
          <w:szCs w:val="24"/>
        </w:rPr>
      </w:pPr>
    </w:p>
    <w:p w:rsidR="00B51C98" w:rsidRPr="005F247F" w:rsidRDefault="00B51C98" w:rsidP="00B51C98">
      <w:pPr>
        <w:autoSpaceDE w:val="0"/>
        <w:ind w:firstLine="709"/>
        <w:jc w:val="both"/>
        <w:rPr>
          <w:rFonts w:ascii="PT Astra Serif" w:hAnsi="PT Astra Serif"/>
          <w:sz w:val="24"/>
          <w:szCs w:val="24"/>
        </w:rPr>
      </w:pPr>
      <w:r w:rsidRPr="005F247F">
        <w:rPr>
          <w:rFonts w:ascii="PT Astra Serif" w:hAnsi="PT Astra Serif"/>
          <w:sz w:val="24"/>
          <w:szCs w:val="24"/>
        </w:rPr>
        <w:t xml:space="preserve">О назначении публичных слушаний по проекту </w:t>
      </w:r>
    </w:p>
    <w:p w:rsidR="00B51C98" w:rsidRPr="005F247F" w:rsidRDefault="00B51C98" w:rsidP="00B51C98">
      <w:pPr>
        <w:autoSpaceDE w:val="0"/>
        <w:ind w:firstLine="709"/>
        <w:jc w:val="both"/>
        <w:rPr>
          <w:rFonts w:ascii="PT Astra Serif" w:hAnsi="PT Astra Serif"/>
          <w:sz w:val="24"/>
          <w:szCs w:val="24"/>
        </w:rPr>
      </w:pPr>
      <w:r w:rsidRPr="005F247F">
        <w:rPr>
          <w:rFonts w:ascii="PT Astra Serif" w:hAnsi="PT Astra Serif"/>
          <w:sz w:val="24"/>
          <w:szCs w:val="24"/>
        </w:rPr>
        <w:t xml:space="preserve">решения Совета депутатов Екатеринкинского сельского </w:t>
      </w:r>
    </w:p>
    <w:p w:rsidR="00B51C98" w:rsidRPr="005F247F" w:rsidRDefault="00B51C98" w:rsidP="00B51C98">
      <w:pPr>
        <w:autoSpaceDE w:val="0"/>
        <w:ind w:firstLine="709"/>
        <w:jc w:val="both"/>
        <w:rPr>
          <w:rFonts w:ascii="PT Astra Serif" w:hAnsi="PT Astra Serif"/>
          <w:sz w:val="24"/>
          <w:szCs w:val="24"/>
        </w:rPr>
      </w:pPr>
      <w:r w:rsidRPr="005F247F">
        <w:rPr>
          <w:rFonts w:ascii="PT Astra Serif" w:hAnsi="PT Astra Serif"/>
          <w:sz w:val="24"/>
          <w:szCs w:val="24"/>
        </w:rPr>
        <w:t xml:space="preserve">поселения о внесении изменений в решение Совета </w:t>
      </w:r>
    </w:p>
    <w:p w:rsidR="00B51C98" w:rsidRPr="005F247F" w:rsidRDefault="00B51C98" w:rsidP="00B51C98">
      <w:pPr>
        <w:autoSpaceDE w:val="0"/>
        <w:ind w:firstLine="709"/>
        <w:jc w:val="both"/>
        <w:rPr>
          <w:rFonts w:ascii="PT Astra Serif" w:hAnsi="PT Astra Serif"/>
          <w:sz w:val="24"/>
          <w:szCs w:val="24"/>
        </w:rPr>
      </w:pPr>
      <w:r w:rsidRPr="005F247F">
        <w:rPr>
          <w:rFonts w:ascii="PT Astra Serif" w:hAnsi="PT Astra Serif"/>
          <w:sz w:val="24"/>
          <w:szCs w:val="24"/>
        </w:rPr>
        <w:t xml:space="preserve">депутатов Екатеринкинского сельского поселения </w:t>
      </w:r>
    </w:p>
    <w:p w:rsidR="00B51C98" w:rsidRPr="005F247F" w:rsidRDefault="00B51C98" w:rsidP="00B51C98">
      <w:pPr>
        <w:autoSpaceDE w:val="0"/>
        <w:ind w:firstLine="709"/>
        <w:jc w:val="both"/>
        <w:rPr>
          <w:rFonts w:ascii="PT Astra Serif" w:eastAsia="Times New Roman CYR" w:hAnsi="PT Astra Serif"/>
          <w:sz w:val="24"/>
          <w:szCs w:val="24"/>
        </w:rPr>
      </w:pPr>
      <w:r w:rsidRPr="005F247F">
        <w:rPr>
          <w:rFonts w:ascii="PT Astra Serif" w:eastAsia="Times New Roman CYR" w:hAnsi="PT Astra Serif"/>
          <w:sz w:val="24"/>
          <w:szCs w:val="24"/>
        </w:rPr>
        <w:t>от  2августа 2018 года №84</w:t>
      </w:r>
    </w:p>
    <w:p w:rsidR="00B51C98" w:rsidRPr="005F247F" w:rsidRDefault="00B51C98" w:rsidP="00B51C98">
      <w:pPr>
        <w:autoSpaceDE w:val="0"/>
        <w:autoSpaceDN w:val="0"/>
        <w:adjustRightInd w:val="0"/>
        <w:ind w:firstLine="709"/>
        <w:jc w:val="both"/>
        <w:rPr>
          <w:rFonts w:ascii="PT Astra Serif" w:hAnsi="PT Astra Serif"/>
          <w:sz w:val="24"/>
          <w:szCs w:val="24"/>
        </w:rPr>
      </w:pPr>
    </w:p>
    <w:p w:rsidR="00B51C98" w:rsidRPr="005F247F" w:rsidRDefault="00B51C98" w:rsidP="00B51C98">
      <w:pPr>
        <w:autoSpaceDE w:val="0"/>
        <w:autoSpaceDN w:val="0"/>
        <w:adjustRightInd w:val="0"/>
        <w:ind w:firstLine="709"/>
        <w:jc w:val="both"/>
        <w:rPr>
          <w:rFonts w:ascii="PT Astra Serif" w:hAnsi="PT Astra Serif"/>
          <w:sz w:val="24"/>
          <w:szCs w:val="24"/>
        </w:rPr>
      </w:pPr>
      <w:r w:rsidRPr="005F247F">
        <w:rPr>
          <w:rFonts w:ascii="PT Astra Serif" w:hAnsi="PT Astra Serif"/>
          <w:sz w:val="24"/>
          <w:szCs w:val="24"/>
        </w:rPr>
        <w:t>В целях приведения Правил в соответствие с действующим законодательством Российской Федерации, законодательством Костромской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статьей 7 Федерального закона от 10.01.2002 № 7-ФЗ «Об охране окружающей среды», Градостроительным кодексом Российской Федерации, руководствуясь Уставом Екатеринкинского сельского поселения Кадыйского муниципального района Костромской области, Совет депутатов Екатеринкинского сельского поселения Кадыйского муниципального района Костромской области решил:</w:t>
      </w:r>
    </w:p>
    <w:p w:rsidR="00B51C98" w:rsidRPr="005F247F" w:rsidRDefault="00B51C98" w:rsidP="00B51C98">
      <w:pPr>
        <w:autoSpaceDE w:val="0"/>
        <w:autoSpaceDN w:val="0"/>
        <w:adjustRightInd w:val="0"/>
        <w:ind w:firstLine="709"/>
        <w:jc w:val="both"/>
        <w:rPr>
          <w:rFonts w:ascii="PT Astra Serif" w:hAnsi="PT Astra Serif"/>
          <w:sz w:val="24"/>
          <w:szCs w:val="24"/>
        </w:rPr>
      </w:pPr>
    </w:p>
    <w:p w:rsidR="00B51C98" w:rsidRPr="005F247F" w:rsidRDefault="00B51C98" w:rsidP="00B51C98">
      <w:pPr>
        <w:shd w:val="clear" w:color="auto" w:fill="FFFFFF"/>
        <w:autoSpaceDE w:val="0"/>
        <w:autoSpaceDN w:val="0"/>
        <w:adjustRightInd w:val="0"/>
        <w:ind w:firstLine="709"/>
        <w:jc w:val="both"/>
        <w:rPr>
          <w:rFonts w:ascii="PT Astra Serif" w:hAnsi="PT Astra Serif"/>
          <w:spacing w:val="-7"/>
          <w:sz w:val="24"/>
          <w:szCs w:val="24"/>
        </w:rPr>
      </w:pPr>
      <w:r w:rsidRPr="005F247F">
        <w:rPr>
          <w:rFonts w:ascii="PT Astra Serif" w:hAnsi="PT Astra Serif"/>
          <w:sz w:val="24"/>
          <w:szCs w:val="24"/>
        </w:rPr>
        <w:t xml:space="preserve">1. </w:t>
      </w:r>
      <w:r w:rsidRPr="005F247F">
        <w:rPr>
          <w:rFonts w:ascii="PT Astra Serif" w:hAnsi="PT Astra Serif"/>
          <w:spacing w:val="-7"/>
          <w:sz w:val="24"/>
          <w:szCs w:val="24"/>
        </w:rPr>
        <w:t xml:space="preserve">Назначить публичные слушания по проекту решения Совета депутатов </w:t>
      </w:r>
      <w:r w:rsidRPr="005F247F">
        <w:rPr>
          <w:rFonts w:ascii="PT Astra Serif" w:hAnsi="PT Astra Serif"/>
          <w:sz w:val="24"/>
          <w:szCs w:val="24"/>
        </w:rPr>
        <w:t xml:space="preserve">Екатеринкинского </w:t>
      </w:r>
      <w:r w:rsidRPr="005F247F">
        <w:rPr>
          <w:rFonts w:ascii="PT Astra Serif" w:hAnsi="PT Astra Serif"/>
          <w:spacing w:val="-7"/>
          <w:sz w:val="24"/>
          <w:szCs w:val="24"/>
        </w:rPr>
        <w:t xml:space="preserve">сельского поселения о внесении изменений в решение Совета депутатов </w:t>
      </w:r>
      <w:r w:rsidRPr="005F247F">
        <w:rPr>
          <w:rFonts w:ascii="PT Astra Serif" w:hAnsi="PT Astra Serif"/>
          <w:sz w:val="24"/>
          <w:szCs w:val="24"/>
        </w:rPr>
        <w:t xml:space="preserve">Екатеринкинского </w:t>
      </w:r>
      <w:r w:rsidRPr="005F247F">
        <w:rPr>
          <w:rFonts w:ascii="PT Astra Serif" w:hAnsi="PT Astra Serif"/>
          <w:spacing w:val="-7"/>
          <w:sz w:val="24"/>
          <w:szCs w:val="24"/>
        </w:rPr>
        <w:t xml:space="preserve">сельского поселения от 02 августа 2018 года № 84 «Об утверждении Правил благоустройства, обеспечения чистоты и санитарного содержания населенных пунктов  </w:t>
      </w:r>
      <w:r w:rsidRPr="005F247F">
        <w:rPr>
          <w:rFonts w:ascii="PT Astra Serif" w:hAnsi="PT Astra Serif"/>
          <w:sz w:val="24"/>
          <w:szCs w:val="24"/>
        </w:rPr>
        <w:t xml:space="preserve">Екатеринкинского </w:t>
      </w:r>
      <w:r w:rsidRPr="005F247F">
        <w:rPr>
          <w:rFonts w:ascii="PT Astra Serif" w:hAnsi="PT Astra Serif"/>
          <w:spacing w:val="-7"/>
          <w:sz w:val="24"/>
          <w:szCs w:val="24"/>
        </w:rPr>
        <w:t xml:space="preserve">сельского поселения Кадыйского муниципального района Костромской области» (в редакции  решения Совета депутатов </w:t>
      </w:r>
      <w:r w:rsidRPr="005F247F">
        <w:rPr>
          <w:rFonts w:ascii="PT Astra Serif" w:hAnsi="PT Astra Serif"/>
          <w:sz w:val="24"/>
          <w:szCs w:val="24"/>
        </w:rPr>
        <w:t xml:space="preserve">Екатеринкинского </w:t>
      </w:r>
      <w:r w:rsidRPr="005F247F">
        <w:rPr>
          <w:rFonts w:ascii="PT Astra Serif" w:hAnsi="PT Astra Serif"/>
          <w:spacing w:val="-7"/>
          <w:sz w:val="24"/>
          <w:szCs w:val="24"/>
        </w:rPr>
        <w:t xml:space="preserve">сельского поселения Кадыйского муниципального района Костромской области от </w:t>
      </w:r>
      <w:r w:rsidRPr="005F247F">
        <w:rPr>
          <w:rFonts w:ascii="PT Astra Serif" w:hAnsi="PT Astra Serif" w:cs="Arial"/>
          <w:sz w:val="24"/>
          <w:szCs w:val="24"/>
        </w:rPr>
        <w:t xml:space="preserve"> 19.09.2018 г. № 92; от 31.07.2018 г. № 114; от 24.10.2019 г. № 120 №147 от22.09.2020г ,№11 от15.01.2021г</w:t>
      </w:r>
      <w:r w:rsidRPr="005F247F">
        <w:rPr>
          <w:rFonts w:ascii="PT Astra Serif" w:hAnsi="PT Astra Serif"/>
          <w:spacing w:val="-7"/>
          <w:sz w:val="24"/>
          <w:szCs w:val="24"/>
        </w:rPr>
        <w:t>) (далее – проект решения) согласно приложению № 1.</w:t>
      </w:r>
    </w:p>
    <w:p w:rsidR="00B51C98" w:rsidRPr="005F247F" w:rsidRDefault="00B51C98" w:rsidP="00B51C98">
      <w:pPr>
        <w:shd w:val="clear" w:color="auto" w:fill="FFFFFF"/>
        <w:autoSpaceDE w:val="0"/>
        <w:autoSpaceDN w:val="0"/>
        <w:adjustRightInd w:val="0"/>
        <w:ind w:firstLine="709"/>
        <w:jc w:val="both"/>
        <w:rPr>
          <w:rFonts w:ascii="PT Astra Serif" w:hAnsi="PT Astra Serif"/>
          <w:spacing w:val="-7"/>
          <w:sz w:val="24"/>
          <w:szCs w:val="24"/>
        </w:rPr>
      </w:pPr>
      <w:r w:rsidRPr="005F247F">
        <w:rPr>
          <w:rFonts w:ascii="PT Astra Serif" w:hAnsi="PT Astra Serif"/>
          <w:spacing w:val="-7"/>
          <w:sz w:val="24"/>
          <w:szCs w:val="24"/>
        </w:rPr>
        <w:t>2. Создать рабочую группу по подготовке и проведению публичных слушаний по проекту решения согласно приложению № 2.</w:t>
      </w:r>
    </w:p>
    <w:p w:rsidR="00B51C98" w:rsidRPr="005F247F" w:rsidRDefault="00B51C98" w:rsidP="00B51C98">
      <w:pPr>
        <w:ind w:firstLine="709"/>
        <w:jc w:val="both"/>
        <w:rPr>
          <w:rFonts w:ascii="PT Astra Serif" w:hAnsi="PT Astra Serif"/>
          <w:sz w:val="24"/>
          <w:szCs w:val="24"/>
        </w:rPr>
      </w:pPr>
      <w:r w:rsidRPr="005F247F">
        <w:rPr>
          <w:rFonts w:ascii="PT Astra Serif" w:hAnsi="PT Astra Serif"/>
          <w:spacing w:val="-7"/>
          <w:sz w:val="24"/>
          <w:szCs w:val="24"/>
        </w:rPr>
        <w:t xml:space="preserve">3. Провести публичные слушания по проекту решения 17 мая 2021 года </w:t>
      </w:r>
      <w:r w:rsidRPr="005F247F">
        <w:rPr>
          <w:rFonts w:ascii="PT Astra Serif" w:hAnsi="PT Astra Serif"/>
          <w:sz w:val="24"/>
          <w:szCs w:val="24"/>
        </w:rPr>
        <w:t xml:space="preserve">в 10.00 часов в здании администрации Екатеринкинского сельского поселения, по адресу: Костромская </w:t>
      </w:r>
      <w:r w:rsidRPr="005F247F">
        <w:rPr>
          <w:rFonts w:ascii="PT Astra Serif" w:hAnsi="PT Astra Serif"/>
          <w:sz w:val="24"/>
          <w:szCs w:val="24"/>
        </w:rPr>
        <w:lastRenderedPageBreak/>
        <w:t xml:space="preserve">обл., Кадыйский район, </w:t>
      </w:r>
      <w:proofErr w:type="spellStart"/>
      <w:r w:rsidRPr="005F247F">
        <w:rPr>
          <w:rFonts w:ascii="PT Astra Serif" w:hAnsi="PT Astra Serif"/>
          <w:sz w:val="24"/>
          <w:szCs w:val="24"/>
        </w:rPr>
        <w:t>д.Екатеринкино</w:t>
      </w:r>
      <w:proofErr w:type="spellEnd"/>
      <w:r w:rsidRPr="005F247F">
        <w:rPr>
          <w:rFonts w:ascii="PT Astra Serif" w:hAnsi="PT Astra Serif"/>
          <w:sz w:val="24"/>
          <w:szCs w:val="24"/>
        </w:rPr>
        <w:t>, ул.Новая д.2</w:t>
      </w:r>
    </w:p>
    <w:p w:rsidR="00B51C98" w:rsidRPr="005F247F" w:rsidRDefault="00B51C98" w:rsidP="00B51C98">
      <w:pPr>
        <w:ind w:firstLine="709"/>
        <w:jc w:val="both"/>
        <w:rPr>
          <w:rFonts w:ascii="PT Astra Serif" w:hAnsi="PT Astra Serif"/>
          <w:sz w:val="24"/>
          <w:szCs w:val="24"/>
        </w:rPr>
      </w:pPr>
      <w:r w:rsidRPr="005F247F">
        <w:rPr>
          <w:rFonts w:ascii="PT Astra Serif" w:hAnsi="PT Astra Serif"/>
          <w:sz w:val="24"/>
          <w:szCs w:val="24"/>
        </w:rPr>
        <w:t xml:space="preserve">4. Замечания и предложения по вынесенному на публичные слушания проекту решения </w:t>
      </w:r>
      <w:r w:rsidRPr="005F247F">
        <w:rPr>
          <w:rFonts w:ascii="PT Astra Serif" w:hAnsi="PT Astra Serif"/>
          <w:spacing w:val="-7"/>
          <w:sz w:val="24"/>
          <w:szCs w:val="24"/>
        </w:rPr>
        <w:t xml:space="preserve">могут быть представлены в период с 15 апреля 2021 года до 17 мая 2021 года до 10 часов 00 минут. </w:t>
      </w:r>
      <w:r w:rsidRPr="005F247F">
        <w:rPr>
          <w:rFonts w:ascii="PT Astra Serif" w:hAnsi="PT Astra Serif"/>
          <w:sz w:val="24"/>
          <w:szCs w:val="24"/>
        </w:rPr>
        <w:t xml:space="preserve">Все замечания и предложения принимаются по адресу: Костромская обл., Кадыйский район, . </w:t>
      </w:r>
      <w:proofErr w:type="spellStart"/>
      <w:r w:rsidRPr="005F247F">
        <w:rPr>
          <w:rFonts w:ascii="PT Astra Serif" w:hAnsi="PT Astra Serif"/>
          <w:sz w:val="24"/>
          <w:szCs w:val="24"/>
        </w:rPr>
        <w:t>д.Екатеринкино</w:t>
      </w:r>
      <w:proofErr w:type="spellEnd"/>
      <w:r w:rsidRPr="005F247F">
        <w:rPr>
          <w:rFonts w:ascii="PT Astra Serif" w:hAnsi="PT Astra Serif"/>
          <w:sz w:val="24"/>
          <w:szCs w:val="24"/>
        </w:rPr>
        <w:t>, ул.Новая д.2</w:t>
      </w:r>
    </w:p>
    <w:p w:rsidR="00B51C98" w:rsidRPr="005F247F" w:rsidRDefault="00B51C98" w:rsidP="00B51C98">
      <w:pPr>
        <w:autoSpaceDE w:val="0"/>
        <w:autoSpaceDN w:val="0"/>
        <w:adjustRightInd w:val="0"/>
        <w:ind w:firstLine="709"/>
        <w:jc w:val="both"/>
        <w:rPr>
          <w:rFonts w:ascii="PT Astra Serif" w:hAnsi="PT Astra Serif"/>
          <w:sz w:val="24"/>
          <w:szCs w:val="24"/>
        </w:rPr>
      </w:pPr>
      <w:r w:rsidRPr="005F247F">
        <w:rPr>
          <w:rFonts w:ascii="PT Astra Serif" w:hAnsi="PT Astra Serif"/>
          <w:sz w:val="24"/>
          <w:szCs w:val="24"/>
        </w:rPr>
        <w:t>5. Опубликовать настоящее решение  на официальном сайте администрации Екатеринкинского сельского поселения в сети Интернет.</w:t>
      </w:r>
    </w:p>
    <w:p w:rsidR="00B51C98" w:rsidRPr="005F247F" w:rsidRDefault="00B51C98" w:rsidP="00B51C98">
      <w:pPr>
        <w:autoSpaceDE w:val="0"/>
        <w:autoSpaceDN w:val="0"/>
        <w:adjustRightInd w:val="0"/>
        <w:ind w:firstLine="709"/>
        <w:jc w:val="both"/>
        <w:rPr>
          <w:rFonts w:ascii="PT Astra Serif" w:hAnsi="PT Astra Serif"/>
          <w:sz w:val="24"/>
          <w:szCs w:val="24"/>
        </w:rPr>
      </w:pPr>
    </w:p>
    <w:p w:rsidR="00B51C98" w:rsidRPr="005F247F" w:rsidRDefault="00B51C98" w:rsidP="00B51C98">
      <w:pPr>
        <w:autoSpaceDE w:val="0"/>
        <w:autoSpaceDN w:val="0"/>
        <w:adjustRightInd w:val="0"/>
        <w:jc w:val="both"/>
        <w:rPr>
          <w:rFonts w:ascii="PT Astra Serif" w:hAnsi="PT Astra Serif"/>
          <w:sz w:val="24"/>
          <w:szCs w:val="24"/>
        </w:rPr>
      </w:pPr>
      <w:r w:rsidRPr="005F247F">
        <w:rPr>
          <w:rFonts w:ascii="PT Astra Serif" w:hAnsi="PT Astra Serif"/>
          <w:sz w:val="24"/>
          <w:szCs w:val="24"/>
        </w:rPr>
        <w:t>Глава Екатеринкинского сельского поселения</w:t>
      </w:r>
    </w:p>
    <w:p w:rsidR="00B51C98" w:rsidRPr="005F247F" w:rsidRDefault="00B51C98" w:rsidP="00B51C98">
      <w:pPr>
        <w:autoSpaceDE w:val="0"/>
        <w:autoSpaceDN w:val="0"/>
        <w:adjustRightInd w:val="0"/>
        <w:jc w:val="both"/>
        <w:rPr>
          <w:rFonts w:ascii="PT Astra Serif" w:hAnsi="PT Astra Serif"/>
          <w:sz w:val="24"/>
          <w:szCs w:val="24"/>
        </w:rPr>
      </w:pPr>
      <w:r w:rsidRPr="005F247F">
        <w:rPr>
          <w:rFonts w:ascii="PT Astra Serif" w:hAnsi="PT Astra Serif"/>
          <w:sz w:val="24"/>
          <w:szCs w:val="24"/>
        </w:rPr>
        <w:t>Кадыйского муниципального района                                              Г.Н.Петракова</w:t>
      </w:r>
    </w:p>
    <w:p w:rsidR="00C759F4" w:rsidRPr="005F247F" w:rsidRDefault="00B51C98" w:rsidP="00B51C98">
      <w:pPr>
        <w:pStyle w:val="1"/>
        <w:rPr>
          <w:rFonts w:ascii="PT Astra Serif" w:hAnsi="PT Astra Serif"/>
          <w:b w:val="0"/>
          <w:color w:val="auto"/>
          <w:sz w:val="24"/>
          <w:szCs w:val="24"/>
        </w:rPr>
      </w:pPr>
      <w:r w:rsidRPr="005F247F">
        <w:rPr>
          <w:rFonts w:ascii="PT Astra Serif" w:hAnsi="PT Astra Serif"/>
          <w:sz w:val="24"/>
          <w:szCs w:val="24"/>
        </w:rPr>
        <w:t xml:space="preserve">                                        </w:t>
      </w:r>
      <w:r w:rsidR="00C759F4" w:rsidRPr="005F247F">
        <w:rPr>
          <w:rFonts w:ascii="PT Astra Serif" w:hAnsi="PT Astra Serif"/>
          <w:b w:val="0"/>
          <w:color w:val="auto"/>
          <w:sz w:val="24"/>
          <w:szCs w:val="24"/>
        </w:rPr>
        <w:t>СОВЕТ ДЕПУТАТОВ</w:t>
      </w:r>
    </w:p>
    <w:p w:rsidR="00C759F4" w:rsidRPr="005F247F" w:rsidRDefault="00764CDF" w:rsidP="00C759F4">
      <w:pPr>
        <w:spacing w:after="0" w:line="240" w:lineRule="auto"/>
        <w:ind w:left="-567" w:firstLine="567"/>
        <w:jc w:val="center"/>
        <w:rPr>
          <w:rFonts w:ascii="PT Astra Serif" w:hAnsi="PT Astra Serif" w:cs="Arial"/>
          <w:sz w:val="24"/>
          <w:szCs w:val="24"/>
        </w:rPr>
      </w:pPr>
      <w:r w:rsidRPr="005F247F">
        <w:rPr>
          <w:rFonts w:ascii="PT Astra Serif" w:hAnsi="PT Astra Serif" w:cs="Arial"/>
          <w:sz w:val="24"/>
          <w:szCs w:val="24"/>
        </w:rPr>
        <w:t>ЕКАТЕРИНКИНСК</w:t>
      </w:r>
      <w:r w:rsidR="00C759F4" w:rsidRPr="005F247F">
        <w:rPr>
          <w:rFonts w:ascii="PT Astra Serif" w:hAnsi="PT Astra Serif" w:cs="Arial"/>
          <w:sz w:val="24"/>
          <w:szCs w:val="24"/>
        </w:rPr>
        <w:t>ОГО СЕЛЬСКОГО ПОСЕЛЕНИЯ</w:t>
      </w:r>
    </w:p>
    <w:p w:rsidR="00C759F4" w:rsidRPr="005F247F" w:rsidRDefault="00C759F4" w:rsidP="00C759F4">
      <w:pPr>
        <w:spacing w:after="0" w:line="240" w:lineRule="auto"/>
        <w:ind w:left="-567" w:firstLine="567"/>
        <w:jc w:val="center"/>
        <w:rPr>
          <w:rFonts w:ascii="PT Astra Serif" w:hAnsi="PT Astra Serif" w:cs="Arial"/>
          <w:sz w:val="24"/>
          <w:szCs w:val="24"/>
        </w:rPr>
      </w:pPr>
      <w:r w:rsidRPr="005F247F">
        <w:rPr>
          <w:rFonts w:ascii="PT Astra Serif" w:hAnsi="PT Astra Serif" w:cs="Arial"/>
          <w:sz w:val="24"/>
          <w:szCs w:val="24"/>
        </w:rPr>
        <w:t>КАДЫЙСКОГО МУНИЦИПАЛЬНОГО РАЙОНА</w:t>
      </w:r>
    </w:p>
    <w:p w:rsidR="00C759F4" w:rsidRPr="005F247F" w:rsidRDefault="00C759F4" w:rsidP="00C759F4">
      <w:pPr>
        <w:spacing w:after="0" w:line="240" w:lineRule="auto"/>
        <w:ind w:left="-567" w:firstLine="567"/>
        <w:jc w:val="center"/>
        <w:rPr>
          <w:rFonts w:ascii="PT Astra Serif" w:hAnsi="PT Astra Serif" w:cs="Arial"/>
          <w:sz w:val="24"/>
          <w:szCs w:val="24"/>
        </w:rPr>
      </w:pPr>
      <w:r w:rsidRPr="005F247F">
        <w:rPr>
          <w:rFonts w:ascii="PT Astra Serif" w:hAnsi="PT Astra Serif" w:cs="Arial"/>
          <w:sz w:val="24"/>
          <w:szCs w:val="24"/>
        </w:rPr>
        <w:t>КОСТРОМСКОЙ ОБЛАСТИ</w:t>
      </w:r>
    </w:p>
    <w:p w:rsidR="00C759F4" w:rsidRPr="005F247F" w:rsidRDefault="00C759F4" w:rsidP="00C759F4">
      <w:pPr>
        <w:spacing w:after="0" w:line="240" w:lineRule="auto"/>
        <w:ind w:left="-567" w:firstLine="567"/>
        <w:jc w:val="both"/>
        <w:rPr>
          <w:rFonts w:ascii="PT Astra Serif" w:hAnsi="PT Astra Serif" w:cs="Arial"/>
          <w:sz w:val="24"/>
          <w:szCs w:val="24"/>
        </w:rPr>
      </w:pPr>
    </w:p>
    <w:p w:rsidR="00C759F4" w:rsidRPr="005F247F" w:rsidRDefault="00C759F4" w:rsidP="00C759F4">
      <w:pPr>
        <w:pStyle w:val="a4"/>
        <w:spacing w:before="0" w:beforeAutospacing="0" w:after="0" w:afterAutospacing="0"/>
        <w:ind w:left="-567" w:firstLine="567"/>
        <w:jc w:val="center"/>
        <w:rPr>
          <w:rStyle w:val="a5"/>
          <w:rFonts w:ascii="PT Astra Serif" w:hAnsi="PT Astra Serif"/>
          <w:b w:val="0"/>
        </w:rPr>
      </w:pPr>
      <w:r w:rsidRPr="005F247F">
        <w:rPr>
          <w:rStyle w:val="a5"/>
          <w:rFonts w:ascii="PT Astra Serif" w:hAnsi="PT Astra Serif" w:cs="Arial"/>
          <w:b w:val="0"/>
        </w:rPr>
        <w:t>РЕШЕНИЕ</w:t>
      </w:r>
    </w:p>
    <w:p w:rsidR="00C759F4" w:rsidRPr="005F247F" w:rsidRDefault="00C759F4" w:rsidP="00C759F4">
      <w:pPr>
        <w:pStyle w:val="a4"/>
        <w:spacing w:before="0" w:beforeAutospacing="0" w:after="0" w:afterAutospacing="0"/>
        <w:ind w:left="-567" w:firstLine="567"/>
        <w:jc w:val="both"/>
        <w:rPr>
          <w:rFonts w:ascii="PT Astra Serif" w:hAnsi="PT Astra Serif"/>
        </w:rPr>
      </w:pPr>
    </w:p>
    <w:p w:rsidR="00C759F4" w:rsidRPr="005F247F" w:rsidRDefault="00C759F4" w:rsidP="00C759F4">
      <w:pPr>
        <w:pStyle w:val="a4"/>
        <w:spacing w:before="0" w:beforeAutospacing="0" w:after="0" w:afterAutospacing="0"/>
        <w:ind w:left="-567" w:firstLine="567"/>
        <w:jc w:val="both"/>
        <w:rPr>
          <w:rStyle w:val="a5"/>
          <w:rFonts w:ascii="PT Astra Serif" w:hAnsi="PT Astra Serif"/>
          <w:b w:val="0"/>
        </w:rPr>
      </w:pPr>
      <w:r w:rsidRPr="005F247F">
        <w:rPr>
          <w:rStyle w:val="a5"/>
          <w:rFonts w:ascii="PT Astra Serif" w:hAnsi="PT Astra Serif" w:cs="Arial"/>
          <w:b w:val="0"/>
        </w:rPr>
        <w:t xml:space="preserve">от  </w:t>
      </w:r>
      <w:r w:rsidR="00EA6C48" w:rsidRPr="005F247F">
        <w:rPr>
          <w:rStyle w:val="a5"/>
          <w:rFonts w:ascii="PT Astra Serif" w:hAnsi="PT Astra Serif" w:cs="Arial"/>
          <w:b w:val="0"/>
        </w:rPr>
        <w:t xml:space="preserve">                      </w:t>
      </w:r>
      <w:r w:rsidR="00BD0907" w:rsidRPr="005F247F">
        <w:rPr>
          <w:rStyle w:val="a5"/>
          <w:rFonts w:ascii="PT Astra Serif" w:hAnsi="PT Astra Serif" w:cs="Arial"/>
          <w:b w:val="0"/>
        </w:rPr>
        <w:t>2021</w:t>
      </w:r>
      <w:r w:rsidRPr="005F247F">
        <w:rPr>
          <w:rStyle w:val="a5"/>
          <w:rFonts w:ascii="PT Astra Serif" w:hAnsi="PT Astra Serif" w:cs="Arial"/>
          <w:b w:val="0"/>
        </w:rPr>
        <w:t xml:space="preserve"> года                                                     </w:t>
      </w:r>
      <w:r w:rsidR="00BD0907" w:rsidRPr="005F247F">
        <w:rPr>
          <w:rStyle w:val="a5"/>
          <w:rFonts w:ascii="PT Astra Serif" w:hAnsi="PT Astra Serif" w:cs="Arial"/>
          <w:b w:val="0"/>
        </w:rPr>
        <w:t xml:space="preserve">                            №</w:t>
      </w:r>
    </w:p>
    <w:p w:rsidR="00C759F4" w:rsidRPr="005F247F" w:rsidRDefault="00C759F4" w:rsidP="00C759F4">
      <w:pPr>
        <w:tabs>
          <w:tab w:val="left" w:pos="7932"/>
        </w:tabs>
        <w:autoSpaceDE w:val="0"/>
        <w:spacing w:after="0" w:line="240" w:lineRule="auto"/>
        <w:jc w:val="both"/>
        <w:rPr>
          <w:rFonts w:ascii="PT Astra Serif" w:hAnsi="PT Astra Serif"/>
          <w:sz w:val="24"/>
          <w:szCs w:val="24"/>
        </w:rPr>
      </w:pPr>
    </w:p>
    <w:p w:rsidR="00C759F4" w:rsidRPr="005F247F" w:rsidRDefault="00C759F4" w:rsidP="00C759F4">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 xml:space="preserve">О внесении </w:t>
      </w:r>
      <w:r w:rsidR="00360DA6" w:rsidRPr="005F247F">
        <w:rPr>
          <w:rFonts w:ascii="PT Astra Serif" w:hAnsi="PT Astra Serif" w:cs="Arial"/>
          <w:sz w:val="24"/>
          <w:szCs w:val="24"/>
        </w:rPr>
        <w:t>изменений в  решение</w:t>
      </w:r>
      <w:r w:rsidRPr="005F247F">
        <w:rPr>
          <w:rFonts w:ascii="PT Astra Serif" w:hAnsi="PT Astra Serif" w:cs="Arial"/>
          <w:sz w:val="24"/>
          <w:szCs w:val="24"/>
        </w:rPr>
        <w:t xml:space="preserve"> Совета </w:t>
      </w:r>
    </w:p>
    <w:p w:rsidR="00C759F4" w:rsidRPr="005F247F" w:rsidRDefault="00360DA6" w:rsidP="00C759F4">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 xml:space="preserve">депутатов  </w:t>
      </w:r>
      <w:r w:rsidR="00764CDF" w:rsidRPr="005F247F">
        <w:rPr>
          <w:rFonts w:ascii="PT Astra Serif" w:hAnsi="PT Astra Serif" w:cs="Arial"/>
          <w:sz w:val="24"/>
          <w:szCs w:val="24"/>
        </w:rPr>
        <w:t>Екатеринкинск</w:t>
      </w:r>
      <w:r w:rsidR="00C759F4" w:rsidRPr="005F247F">
        <w:rPr>
          <w:rFonts w:ascii="PT Astra Serif" w:hAnsi="PT Astra Serif" w:cs="Arial"/>
          <w:sz w:val="24"/>
          <w:szCs w:val="24"/>
        </w:rPr>
        <w:t xml:space="preserve">ого  сельского поселения </w:t>
      </w:r>
    </w:p>
    <w:p w:rsidR="00360DA6" w:rsidRPr="005F247F" w:rsidRDefault="00436A6C" w:rsidP="00360DA6">
      <w:pPr>
        <w:jc w:val="both"/>
        <w:rPr>
          <w:rFonts w:ascii="PT Astra Serif" w:hAnsi="PT Astra Serif" w:cs="Arial"/>
          <w:sz w:val="24"/>
          <w:szCs w:val="24"/>
        </w:rPr>
      </w:pPr>
      <w:r w:rsidRPr="005F247F">
        <w:rPr>
          <w:rFonts w:ascii="PT Astra Serif" w:hAnsi="PT Astra Serif" w:cs="Arial"/>
          <w:sz w:val="24"/>
          <w:szCs w:val="24"/>
        </w:rPr>
        <w:t>№ 84 от 02.08</w:t>
      </w:r>
      <w:r w:rsidR="00360DA6" w:rsidRPr="005F247F">
        <w:rPr>
          <w:rFonts w:ascii="PT Astra Serif" w:hAnsi="PT Astra Serif" w:cs="Arial"/>
          <w:sz w:val="24"/>
          <w:szCs w:val="24"/>
        </w:rPr>
        <w:t>.2018 г.</w:t>
      </w:r>
    </w:p>
    <w:p w:rsidR="00360DA6" w:rsidRPr="005F247F" w:rsidRDefault="00360DA6" w:rsidP="00360DA6">
      <w:pPr>
        <w:jc w:val="both"/>
        <w:rPr>
          <w:rFonts w:ascii="PT Astra Serif" w:hAnsi="PT Astra Serif" w:cs="Arial"/>
          <w:sz w:val="24"/>
          <w:szCs w:val="24"/>
        </w:rPr>
      </w:pPr>
      <w:r w:rsidRPr="005F247F">
        <w:rPr>
          <w:rFonts w:ascii="PT Astra Serif" w:hAnsi="PT Astra Serif" w:cs="Arial"/>
          <w:sz w:val="24"/>
          <w:szCs w:val="24"/>
        </w:rPr>
        <w:t>«Об утверждении Правил благоустройства,</w:t>
      </w:r>
    </w:p>
    <w:p w:rsidR="00360DA6" w:rsidRPr="005F247F" w:rsidRDefault="00360DA6" w:rsidP="00360DA6">
      <w:pPr>
        <w:jc w:val="both"/>
        <w:rPr>
          <w:rFonts w:ascii="PT Astra Serif" w:hAnsi="PT Astra Serif" w:cs="Arial"/>
          <w:sz w:val="24"/>
          <w:szCs w:val="24"/>
        </w:rPr>
      </w:pPr>
      <w:r w:rsidRPr="005F247F">
        <w:rPr>
          <w:rFonts w:ascii="PT Astra Serif" w:hAnsi="PT Astra Serif" w:cs="Arial"/>
          <w:sz w:val="24"/>
          <w:szCs w:val="24"/>
        </w:rPr>
        <w:t>обеспечения чистоты и санитарного содержания</w:t>
      </w:r>
    </w:p>
    <w:p w:rsidR="00360DA6" w:rsidRPr="005F247F" w:rsidRDefault="00360DA6" w:rsidP="00360DA6">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 xml:space="preserve">населенных пунктов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ого сельского поселения</w:t>
      </w:r>
    </w:p>
    <w:p w:rsidR="00C759F4" w:rsidRPr="005F247F" w:rsidRDefault="00C759F4" w:rsidP="00C759F4">
      <w:pPr>
        <w:autoSpaceDE w:val="0"/>
        <w:spacing w:after="0" w:line="240" w:lineRule="auto"/>
        <w:jc w:val="both"/>
        <w:rPr>
          <w:rFonts w:ascii="PT Astra Serif" w:hAnsi="PT Astra Serif" w:cs="Arial"/>
          <w:sz w:val="24"/>
          <w:szCs w:val="24"/>
        </w:rPr>
      </w:pPr>
    </w:p>
    <w:p w:rsidR="00C759F4" w:rsidRPr="005F247F" w:rsidRDefault="00C759F4" w:rsidP="00C759F4">
      <w:pPr>
        <w:autoSpaceDE w:val="0"/>
        <w:spacing w:after="0" w:line="240" w:lineRule="auto"/>
        <w:ind w:right="4585"/>
        <w:jc w:val="both"/>
        <w:rPr>
          <w:rFonts w:ascii="PT Astra Serif" w:hAnsi="PT Astra Serif" w:cs="Arial"/>
          <w:sz w:val="24"/>
          <w:szCs w:val="24"/>
        </w:rPr>
      </w:pPr>
    </w:p>
    <w:p w:rsidR="00CF4E4D" w:rsidRPr="005F247F" w:rsidRDefault="00930BD0">
      <w:pPr>
        <w:rPr>
          <w:rFonts w:ascii="PT Astra Serif" w:hAnsi="PT Astra Serif" w:cs="Arial"/>
          <w:sz w:val="24"/>
          <w:szCs w:val="24"/>
        </w:rPr>
      </w:pPr>
      <w:r w:rsidRPr="005F247F">
        <w:rPr>
          <w:rFonts w:ascii="PT Astra Serif" w:hAnsi="PT Astra Serif" w:cs="Arial"/>
          <w:sz w:val="24"/>
          <w:szCs w:val="24"/>
        </w:rPr>
        <w:t>Рассмотрев протест Костромской межрайонной природоохранной прокуратурой от08.04.2021г№21/2021,</w:t>
      </w:r>
    </w:p>
    <w:p w:rsidR="00C759F4" w:rsidRPr="005F247F" w:rsidRDefault="00930BD0" w:rsidP="00930BD0">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руководствуясь</w:t>
      </w:r>
      <w:r w:rsidR="00C759F4" w:rsidRPr="005F247F">
        <w:rPr>
          <w:rFonts w:ascii="PT Astra Serif" w:hAnsi="PT Astra Serif" w:cs="Arial"/>
          <w:sz w:val="24"/>
          <w:szCs w:val="24"/>
        </w:rPr>
        <w:t xml:space="preserve"> Федеральным законом № 131-ФЗ от 06.10.2003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00C759F4" w:rsidRPr="005F247F">
        <w:rPr>
          <w:rFonts w:ascii="PT Astra Serif" w:hAnsi="PT Astra Serif" w:cs="Arial"/>
          <w:sz w:val="24"/>
          <w:szCs w:val="24"/>
        </w:rPr>
        <w:t>пр</w:t>
      </w:r>
      <w:proofErr w:type="spellEnd"/>
      <w:r w:rsidR="00C759F4" w:rsidRPr="005F247F">
        <w:rPr>
          <w:rFonts w:ascii="PT Astra Serif" w:hAnsi="PT Astra Serif" w:cs="Arial"/>
          <w:sz w:val="24"/>
          <w:szCs w:val="24"/>
        </w:rPr>
        <w:t xml:space="preserve"> от 13.04.2017,</w:t>
      </w:r>
      <w:r w:rsidR="00C759F4" w:rsidRPr="005F247F">
        <w:rPr>
          <w:rFonts w:ascii="PT Astra Serif" w:hAnsi="PT Astra Serif" w:cs="Arial"/>
          <w:sz w:val="24"/>
          <w:szCs w:val="24"/>
          <w:lang w:val="en-US"/>
        </w:rPr>
        <w:t> </w:t>
      </w:r>
      <w:r w:rsidR="00C759F4" w:rsidRPr="005F247F">
        <w:rPr>
          <w:rFonts w:ascii="PT Astra Serif" w:hAnsi="PT Astra Serif" w:cs="Arial"/>
          <w:sz w:val="24"/>
          <w:szCs w:val="24"/>
        </w:rPr>
        <w:t>руководствуясь Законом Костромской области от 16.07.2018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Уставом муниц</w:t>
      </w:r>
      <w:r w:rsidR="00360DA6" w:rsidRPr="005F247F">
        <w:rPr>
          <w:rFonts w:ascii="PT Astra Serif" w:hAnsi="PT Astra Serif" w:cs="Arial"/>
          <w:sz w:val="24"/>
          <w:szCs w:val="24"/>
        </w:rPr>
        <w:t xml:space="preserve">ипального образования </w:t>
      </w:r>
      <w:proofErr w:type="spellStart"/>
      <w:r w:rsidR="00764CDF" w:rsidRPr="005F247F">
        <w:rPr>
          <w:rFonts w:ascii="PT Astra Serif" w:hAnsi="PT Astra Serif" w:cs="Arial"/>
          <w:sz w:val="24"/>
          <w:szCs w:val="24"/>
        </w:rPr>
        <w:t>Екатеринкинск</w:t>
      </w:r>
      <w:r w:rsidR="00C759F4" w:rsidRPr="005F247F">
        <w:rPr>
          <w:rFonts w:ascii="PT Astra Serif" w:hAnsi="PT Astra Serif" w:cs="Arial"/>
          <w:sz w:val="24"/>
          <w:szCs w:val="24"/>
        </w:rPr>
        <w:t>ое</w:t>
      </w:r>
      <w:proofErr w:type="spellEnd"/>
      <w:r w:rsidR="00C759F4" w:rsidRPr="005F247F">
        <w:rPr>
          <w:rFonts w:ascii="PT Astra Serif" w:hAnsi="PT Astra Serif" w:cs="Arial"/>
          <w:sz w:val="24"/>
          <w:szCs w:val="24"/>
        </w:rPr>
        <w:t xml:space="preserve"> сельское поселение Кадыйского муниципального района, в целях приведения ранее принятого муниципального нормативно-правового акта в соответствие с действующим законодательством</w:t>
      </w:r>
    </w:p>
    <w:p w:rsidR="00C759F4" w:rsidRPr="005F247F" w:rsidRDefault="00C759F4" w:rsidP="00C759F4">
      <w:pPr>
        <w:autoSpaceDE w:val="0"/>
        <w:spacing w:after="0" w:line="240" w:lineRule="auto"/>
        <w:ind w:firstLine="709"/>
        <w:jc w:val="center"/>
        <w:rPr>
          <w:rFonts w:ascii="PT Astra Serif" w:hAnsi="PT Astra Serif" w:cs="Arial"/>
          <w:sz w:val="24"/>
          <w:szCs w:val="24"/>
        </w:rPr>
      </w:pPr>
    </w:p>
    <w:p w:rsidR="00C759F4" w:rsidRPr="005F247F" w:rsidRDefault="00C759F4" w:rsidP="002F79D6">
      <w:pPr>
        <w:autoSpaceDE w:val="0"/>
        <w:spacing w:after="0" w:line="240" w:lineRule="auto"/>
        <w:rPr>
          <w:rFonts w:ascii="PT Astra Serif" w:hAnsi="PT Astra Serif" w:cs="Arial"/>
          <w:sz w:val="24"/>
          <w:szCs w:val="24"/>
        </w:rPr>
      </w:pPr>
      <w:r w:rsidRPr="005F247F">
        <w:rPr>
          <w:rFonts w:ascii="PT Astra Serif" w:hAnsi="PT Astra Serif" w:cs="Arial"/>
          <w:sz w:val="24"/>
          <w:szCs w:val="24"/>
        </w:rPr>
        <w:t>Совет депутатов РЕШИЛ:</w:t>
      </w:r>
    </w:p>
    <w:p w:rsidR="00C759F4" w:rsidRPr="005F247F" w:rsidRDefault="00C759F4" w:rsidP="00C759F4">
      <w:pPr>
        <w:autoSpaceDE w:val="0"/>
        <w:spacing w:after="0" w:line="240" w:lineRule="auto"/>
        <w:rPr>
          <w:rFonts w:ascii="PT Astra Serif" w:hAnsi="PT Astra Serif" w:cs="Arial"/>
          <w:sz w:val="24"/>
          <w:szCs w:val="24"/>
        </w:rPr>
      </w:pPr>
    </w:p>
    <w:p w:rsidR="00C759F4" w:rsidRPr="005F247F" w:rsidRDefault="00C759F4" w:rsidP="00C759F4">
      <w:pPr>
        <w:autoSpaceDE w:val="0"/>
        <w:spacing w:after="0" w:line="240" w:lineRule="auto"/>
        <w:ind w:firstLine="709"/>
        <w:jc w:val="both"/>
        <w:rPr>
          <w:rFonts w:ascii="PT Astra Serif" w:hAnsi="PT Astra Serif" w:cs="Arial"/>
          <w:sz w:val="24"/>
          <w:szCs w:val="24"/>
        </w:rPr>
      </w:pPr>
    </w:p>
    <w:p w:rsidR="00764CDF" w:rsidRPr="005F247F" w:rsidRDefault="00764CDF" w:rsidP="00930BD0">
      <w:pPr>
        <w:pStyle w:val="a3"/>
        <w:numPr>
          <w:ilvl w:val="0"/>
          <w:numId w:val="3"/>
        </w:numPr>
        <w:shd w:val="clear" w:color="auto" w:fill="FFFFFF"/>
        <w:autoSpaceDE w:val="0"/>
        <w:autoSpaceDN w:val="0"/>
        <w:adjustRightInd w:val="0"/>
        <w:jc w:val="both"/>
        <w:rPr>
          <w:rFonts w:ascii="PT Astra Serif" w:hAnsi="PT Astra Serif" w:cs="Arial"/>
          <w:spacing w:val="-7"/>
        </w:rPr>
      </w:pPr>
      <w:r w:rsidRPr="005F247F">
        <w:rPr>
          <w:rFonts w:ascii="PT Astra Serif" w:hAnsi="PT Astra Serif" w:cs="Arial"/>
          <w:spacing w:val="-7"/>
        </w:rPr>
        <w:lastRenderedPageBreak/>
        <w:t xml:space="preserve">Внести в решение Совета депутатов </w:t>
      </w:r>
      <w:r w:rsidRPr="005F247F">
        <w:rPr>
          <w:rFonts w:ascii="PT Astra Serif" w:hAnsi="PT Astra Serif" w:cs="Arial"/>
        </w:rPr>
        <w:t xml:space="preserve">Екатеринкинского </w:t>
      </w:r>
      <w:r w:rsidRPr="005F247F">
        <w:rPr>
          <w:rFonts w:ascii="PT Astra Serif" w:hAnsi="PT Astra Serif" w:cs="Arial"/>
          <w:spacing w:val="-7"/>
        </w:rPr>
        <w:t xml:space="preserve">сельского поселения от 02 августа 2018 года № 84 «Об утверждении Правил благоустройства, обеспечения чистоты и санитарного содержания населенных пунктов </w:t>
      </w:r>
      <w:r w:rsidRPr="005F247F">
        <w:rPr>
          <w:rFonts w:ascii="PT Astra Serif" w:hAnsi="PT Astra Serif" w:cs="Arial"/>
        </w:rPr>
        <w:t xml:space="preserve">Екатеринкинского </w:t>
      </w:r>
      <w:r w:rsidRPr="005F247F">
        <w:rPr>
          <w:rFonts w:ascii="PT Astra Serif" w:hAnsi="PT Astra Serif" w:cs="Arial"/>
          <w:spacing w:val="-7"/>
        </w:rPr>
        <w:t xml:space="preserve">сельского поселения Кадыйского муниципального района Костромской области» (в редакции решения Совета депутатов </w:t>
      </w:r>
      <w:r w:rsidRPr="005F247F">
        <w:rPr>
          <w:rFonts w:ascii="PT Astra Serif" w:hAnsi="PT Astra Serif" w:cs="Arial"/>
        </w:rPr>
        <w:t xml:space="preserve">Екатеринкинского </w:t>
      </w:r>
      <w:r w:rsidRPr="005F247F">
        <w:rPr>
          <w:rFonts w:ascii="PT Astra Serif" w:hAnsi="PT Astra Serif" w:cs="Arial"/>
          <w:spacing w:val="-7"/>
        </w:rPr>
        <w:t>сельского поселения Кадыйского муниципального района Костромской области от</w:t>
      </w:r>
      <w:r w:rsidRPr="005F247F">
        <w:rPr>
          <w:rFonts w:ascii="PT Astra Serif" w:hAnsi="PT Astra Serif" w:cs="Arial"/>
        </w:rPr>
        <w:t>19.09.2018 г. № 92; от 31.07.2018 г. № 114; от 24.1</w:t>
      </w:r>
      <w:r w:rsidR="00D21C8F" w:rsidRPr="005F247F">
        <w:rPr>
          <w:rFonts w:ascii="PT Astra Serif" w:hAnsi="PT Astra Serif" w:cs="Arial"/>
        </w:rPr>
        <w:t>0.2019 г. № 120</w:t>
      </w:r>
      <w:r w:rsidRPr="005F247F">
        <w:rPr>
          <w:rFonts w:ascii="PT Astra Serif" w:hAnsi="PT Astra Serif" w:cs="Arial"/>
        </w:rPr>
        <w:t xml:space="preserve"> №147 от22.09.2020г</w:t>
      </w:r>
      <w:r w:rsidR="00930BD0" w:rsidRPr="005F247F">
        <w:rPr>
          <w:rFonts w:ascii="PT Astra Serif" w:hAnsi="PT Astra Serif" w:cs="Arial"/>
        </w:rPr>
        <w:t xml:space="preserve"> ,№11 от15.01.2021г</w:t>
      </w:r>
      <w:r w:rsidRPr="005F247F">
        <w:rPr>
          <w:rFonts w:ascii="PT Astra Serif" w:hAnsi="PT Astra Serif" w:cs="Arial"/>
          <w:spacing w:val="-7"/>
        </w:rPr>
        <w:t>) (далее – Правила) следующие изменения и дополнения:</w:t>
      </w:r>
    </w:p>
    <w:p w:rsidR="00EA6C48" w:rsidRPr="005F247F" w:rsidRDefault="00EA6C48" w:rsidP="00EA6C48">
      <w:pPr>
        <w:pStyle w:val="a3"/>
        <w:numPr>
          <w:ilvl w:val="1"/>
          <w:numId w:val="3"/>
        </w:numPr>
        <w:jc w:val="both"/>
        <w:rPr>
          <w:rFonts w:ascii="PT Astra Serif" w:hAnsi="PT Astra Serif" w:cs="Arial"/>
        </w:rPr>
      </w:pPr>
      <w:r w:rsidRPr="005F247F">
        <w:rPr>
          <w:rFonts w:ascii="PT Astra Serif" w:hAnsi="PT Astra Serif" w:cs="Arial"/>
        </w:rPr>
        <w:t>пункт 15 раздела 10.5.3</w:t>
      </w:r>
    </w:p>
    <w:p w:rsidR="00EA6C48" w:rsidRPr="005F247F" w:rsidRDefault="00EA6C48" w:rsidP="00EA6C48">
      <w:pPr>
        <w:ind w:left="754"/>
        <w:jc w:val="both"/>
        <w:rPr>
          <w:rFonts w:ascii="PT Astra Serif" w:hAnsi="PT Astra Serif" w:cs="Arial"/>
          <w:sz w:val="24"/>
          <w:szCs w:val="24"/>
        </w:rPr>
      </w:pPr>
      <w:r w:rsidRPr="005F247F">
        <w:rPr>
          <w:rFonts w:ascii="PT Astra Serif" w:hAnsi="PT Astra Serif" w:cs="Arial"/>
          <w:sz w:val="24"/>
          <w:szCs w:val="24"/>
        </w:rPr>
        <w:t>Сжигание отходов производства  и потребления ,в том числе дурно пахнущих веществ, без специализированных установок , предусмотренных правилами, утвержденными федеральным органом исполнительной власти в области окружающей среды.</w:t>
      </w:r>
    </w:p>
    <w:p w:rsidR="00930BD0" w:rsidRPr="005F247F" w:rsidRDefault="00930BD0" w:rsidP="00930BD0">
      <w:pPr>
        <w:shd w:val="clear" w:color="auto" w:fill="FFFFFF"/>
        <w:autoSpaceDE w:val="0"/>
        <w:autoSpaceDN w:val="0"/>
        <w:adjustRightInd w:val="0"/>
        <w:jc w:val="both"/>
        <w:rPr>
          <w:rFonts w:ascii="PT Astra Serif" w:hAnsi="PT Astra Serif" w:cs="Arial"/>
          <w:spacing w:val="-7"/>
          <w:sz w:val="24"/>
          <w:szCs w:val="24"/>
        </w:rPr>
      </w:pPr>
    </w:p>
    <w:p w:rsidR="00930BD0" w:rsidRPr="005F247F" w:rsidRDefault="00930BD0" w:rsidP="00EA6C48">
      <w:pPr>
        <w:shd w:val="clear" w:color="auto" w:fill="FFFFFF"/>
        <w:autoSpaceDE w:val="0"/>
        <w:autoSpaceDN w:val="0"/>
        <w:adjustRightInd w:val="0"/>
        <w:ind w:left="754"/>
        <w:jc w:val="both"/>
        <w:rPr>
          <w:rFonts w:ascii="PT Astra Serif" w:hAnsi="PT Astra Serif" w:cs="Arial"/>
          <w:spacing w:val="-7"/>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2. Контроль за выполнением настоящего решения возложить на    специалиста по работе с насе</w:t>
      </w:r>
      <w:r w:rsidR="006C1C47" w:rsidRPr="005F247F">
        <w:rPr>
          <w:rFonts w:ascii="PT Astra Serif" w:hAnsi="PT Astra Serif" w:cs="Arial"/>
          <w:sz w:val="24"/>
          <w:szCs w:val="24"/>
        </w:rPr>
        <w:t xml:space="preserve">лением  администрации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 xml:space="preserve">ого сельского поселения.  </w:t>
      </w:r>
    </w:p>
    <w:p w:rsidR="00712386" w:rsidRPr="005F247F" w:rsidRDefault="00712386" w:rsidP="00712386">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3. Настоящее решение вступает в силу со дня его официального опубликования в информаци</w:t>
      </w:r>
      <w:r w:rsidR="00764CDF" w:rsidRPr="005F247F">
        <w:rPr>
          <w:rFonts w:ascii="PT Astra Serif" w:hAnsi="PT Astra Serif" w:cs="Arial"/>
          <w:sz w:val="24"/>
          <w:szCs w:val="24"/>
        </w:rPr>
        <w:t xml:space="preserve">онном бюллетене «Вестник </w:t>
      </w:r>
      <w:proofErr w:type="spellStart"/>
      <w:r w:rsidR="00764CDF" w:rsidRPr="005F247F">
        <w:rPr>
          <w:rFonts w:ascii="PT Astra Serif" w:hAnsi="PT Astra Serif" w:cs="Arial"/>
          <w:sz w:val="24"/>
          <w:szCs w:val="24"/>
        </w:rPr>
        <w:t>Екатеринкино</w:t>
      </w:r>
      <w:proofErr w:type="spellEnd"/>
      <w:r w:rsidRPr="005F247F">
        <w:rPr>
          <w:rFonts w:ascii="PT Astra Serif" w:hAnsi="PT Astra Serif" w:cs="Arial"/>
          <w:sz w:val="24"/>
          <w:szCs w:val="24"/>
        </w:rPr>
        <w:t>».</w:t>
      </w: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6C1C47" w:rsidP="00712386">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 xml:space="preserve">Глава </w:t>
      </w:r>
      <w:r w:rsidR="00764CDF" w:rsidRPr="005F247F">
        <w:rPr>
          <w:rFonts w:ascii="PT Astra Serif" w:hAnsi="PT Astra Serif" w:cs="Arial"/>
          <w:sz w:val="24"/>
          <w:szCs w:val="24"/>
        </w:rPr>
        <w:t>Екатеринкинск</w:t>
      </w:r>
      <w:r w:rsidR="00712386" w:rsidRPr="005F247F">
        <w:rPr>
          <w:rFonts w:ascii="PT Astra Serif" w:hAnsi="PT Astra Serif" w:cs="Arial"/>
          <w:sz w:val="24"/>
          <w:szCs w:val="24"/>
        </w:rPr>
        <w:t>ого сельского поселения</w:t>
      </w:r>
    </w:p>
    <w:p w:rsidR="00712386" w:rsidRPr="005F247F" w:rsidRDefault="00712386" w:rsidP="00712386">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Кадыйского муниципального района</w:t>
      </w:r>
    </w:p>
    <w:p w:rsidR="00712386" w:rsidRPr="005F247F" w:rsidRDefault="00712386" w:rsidP="00712386">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 xml:space="preserve">Костромской области:                                                               </w:t>
      </w:r>
      <w:r w:rsidR="00764CDF" w:rsidRPr="005F247F">
        <w:rPr>
          <w:rFonts w:ascii="PT Astra Serif" w:hAnsi="PT Astra Serif" w:cs="Arial"/>
          <w:sz w:val="24"/>
          <w:szCs w:val="24"/>
        </w:rPr>
        <w:t xml:space="preserve">                   Г.Н.Петракова</w:t>
      </w: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6C1C47" w:rsidRPr="005F247F" w:rsidRDefault="006C1C47" w:rsidP="006C1C47">
      <w:pPr>
        <w:jc w:val="right"/>
        <w:rPr>
          <w:rFonts w:ascii="PT Astra Serif" w:hAnsi="PT Astra Serif" w:cs="Arial"/>
          <w:sz w:val="24"/>
          <w:szCs w:val="24"/>
        </w:rPr>
      </w:pPr>
      <w:r w:rsidRPr="005F247F">
        <w:rPr>
          <w:rFonts w:ascii="PT Astra Serif" w:hAnsi="PT Astra Serif" w:cs="Arial"/>
          <w:sz w:val="24"/>
          <w:szCs w:val="24"/>
        </w:rPr>
        <w:t xml:space="preserve">Приложение № 1 </w:t>
      </w:r>
    </w:p>
    <w:p w:rsidR="006C1C47" w:rsidRPr="005F247F" w:rsidRDefault="006C1C47" w:rsidP="006C1C47">
      <w:pPr>
        <w:jc w:val="right"/>
        <w:rPr>
          <w:rFonts w:ascii="PT Astra Serif" w:hAnsi="PT Astra Serif" w:cs="Arial"/>
          <w:sz w:val="24"/>
          <w:szCs w:val="24"/>
        </w:rPr>
      </w:pPr>
      <w:r w:rsidRPr="005F247F">
        <w:rPr>
          <w:rFonts w:ascii="PT Astra Serif" w:hAnsi="PT Astra Serif" w:cs="Arial"/>
          <w:sz w:val="24"/>
          <w:szCs w:val="24"/>
        </w:rPr>
        <w:t>УТВЕРЖДЕНЫ</w:t>
      </w:r>
    </w:p>
    <w:p w:rsidR="006C1C47" w:rsidRPr="005F247F" w:rsidRDefault="006C1C47" w:rsidP="006C1C47">
      <w:pPr>
        <w:jc w:val="right"/>
        <w:rPr>
          <w:rFonts w:ascii="PT Astra Serif" w:hAnsi="PT Astra Serif" w:cs="Arial"/>
          <w:sz w:val="24"/>
          <w:szCs w:val="24"/>
        </w:rPr>
      </w:pPr>
      <w:r w:rsidRPr="005F247F">
        <w:rPr>
          <w:rFonts w:ascii="PT Astra Serif" w:hAnsi="PT Astra Serif" w:cs="Arial"/>
          <w:sz w:val="24"/>
          <w:szCs w:val="24"/>
        </w:rPr>
        <w:t xml:space="preserve">решением Совета депутатов </w:t>
      </w:r>
    </w:p>
    <w:p w:rsidR="00436A6C" w:rsidRPr="005F247F" w:rsidRDefault="00436A6C" w:rsidP="00436A6C">
      <w:pPr>
        <w:jc w:val="both"/>
        <w:rPr>
          <w:rFonts w:ascii="PT Astra Serif" w:hAnsi="PT Astra Serif"/>
          <w:sz w:val="24"/>
          <w:szCs w:val="24"/>
        </w:rPr>
      </w:pPr>
      <w:r w:rsidRPr="005F247F">
        <w:rPr>
          <w:rFonts w:ascii="PT Astra Serif" w:hAnsi="PT Astra Serif" w:cs="Arial"/>
          <w:sz w:val="24"/>
          <w:szCs w:val="24"/>
        </w:rPr>
        <w:t xml:space="preserve">                                                          </w:t>
      </w:r>
      <w:r w:rsidR="00764CDF" w:rsidRPr="005F247F">
        <w:rPr>
          <w:rFonts w:ascii="PT Astra Serif" w:hAnsi="PT Astra Serif" w:cs="Arial"/>
          <w:sz w:val="24"/>
          <w:szCs w:val="24"/>
        </w:rPr>
        <w:t>Екатеринкинск</w:t>
      </w:r>
      <w:r w:rsidR="006C1C47" w:rsidRPr="005F247F">
        <w:rPr>
          <w:rFonts w:ascii="PT Astra Serif" w:hAnsi="PT Astra Serif" w:cs="Arial"/>
          <w:sz w:val="24"/>
          <w:szCs w:val="24"/>
        </w:rPr>
        <w:t xml:space="preserve">ого сельского поселения </w:t>
      </w:r>
      <w:r w:rsidRPr="005F247F">
        <w:rPr>
          <w:rFonts w:ascii="PT Astra Serif" w:hAnsi="PT Astra Serif"/>
          <w:sz w:val="24"/>
          <w:szCs w:val="24"/>
        </w:rPr>
        <w:t>№ 84 от от2.08.2018г.</w:t>
      </w:r>
    </w:p>
    <w:p w:rsidR="00436A6C" w:rsidRPr="005F247F" w:rsidRDefault="00436A6C" w:rsidP="00436A6C">
      <w:pPr>
        <w:jc w:val="right"/>
        <w:rPr>
          <w:rFonts w:ascii="PT Astra Serif" w:hAnsi="PT Astra Serif" w:cs="Arial"/>
          <w:sz w:val="24"/>
          <w:szCs w:val="24"/>
        </w:rPr>
      </w:pPr>
    </w:p>
    <w:p w:rsidR="006C1C47" w:rsidRPr="005F247F" w:rsidRDefault="006C1C47" w:rsidP="006C1C47">
      <w:pPr>
        <w:pStyle w:val="ConsPlusNormal"/>
        <w:jc w:val="right"/>
        <w:rPr>
          <w:rFonts w:ascii="PT Astra Serif" w:hAnsi="PT Astra Serif" w:cs="Arial"/>
          <w:sz w:val="24"/>
        </w:rPr>
      </w:pPr>
    </w:p>
    <w:p w:rsidR="006C1C47" w:rsidRPr="005F247F" w:rsidRDefault="006C1C47" w:rsidP="006C1C47">
      <w:pPr>
        <w:pStyle w:val="ConsPlusNormal"/>
        <w:jc w:val="right"/>
        <w:rPr>
          <w:rFonts w:ascii="PT Astra Serif" w:hAnsi="PT Astra Serif" w:cs="Arial"/>
          <w:sz w:val="24"/>
        </w:rPr>
      </w:pPr>
    </w:p>
    <w:p w:rsidR="006C1C47" w:rsidRPr="005F247F" w:rsidRDefault="006C1C47" w:rsidP="006C1C47">
      <w:pPr>
        <w:pStyle w:val="ConsPlusNormal"/>
        <w:ind w:firstLine="540"/>
        <w:jc w:val="center"/>
        <w:rPr>
          <w:rFonts w:ascii="PT Astra Serif" w:hAnsi="PT Astra Serif" w:cs="Arial"/>
          <w:caps/>
          <w:sz w:val="24"/>
        </w:rPr>
      </w:pPr>
    </w:p>
    <w:p w:rsidR="006C1C47" w:rsidRPr="005F247F" w:rsidRDefault="006C1C47" w:rsidP="006C1C47">
      <w:pPr>
        <w:pStyle w:val="ConsPlusNormal"/>
        <w:ind w:firstLine="540"/>
        <w:jc w:val="center"/>
        <w:rPr>
          <w:rFonts w:ascii="PT Astra Serif" w:hAnsi="PT Astra Serif" w:cs="Arial"/>
          <w:b/>
          <w:sz w:val="24"/>
        </w:rPr>
      </w:pPr>
      <w:r w:rsidRPr="005F247F">
        <w:rPr>
          <w:rFonts w:ascii="PT Astra Serif" w:hAnsi="PT Astra Serif" w:cs="Arial"/>
          <w:b/>
          <w:caps/>
          <w:sz w:val="24"/>
          <w:lang w:eastAsia="ru-RU"/>
        </w:rPr>
        <w:t>Правила</w:t>
      </w:r>
    </w:p>
    <w:p w:rsidR="006C1C47" w:rsidRPr="005F247F" w:rsidRDefault="006C1C47" w:rsidP="006C1C47">
      <w:pPr>
        <w:pStyle w:val="ConsPlusNormal"/>
        <w:ind w:firstLine="540"/>
        <w:jc w:val="center"/>
        <w:rPr>
          <w:rFonts w:ascii="PT Astra Serif" w:hAnsi="PT Astra Serif" w:cs="Arial"/>
          <w:b/>
          <w:sz w:val="24"/>
          <w:lang w:eastAsia="ru-RU"/>
        </w:rPr>
      </w:pPr>
      <w:r w:rsidRPr="005F247F">
        <w:rPr>
          <w:rFonts w:ascii="PT Astra Serif" w:hAnsi="PT Astra Serif" w:cs="Arial"/>
          <w:b/>
          <w:sz w:val="24"/>
        </w:rPr>
        <w:t>Б</w:t>
      </w:r>
      <w:r w:rsidRPr="005F247F">
        <w:rPr>
          <w:rFonts w:ascii="PT Astra Serif" w:hAnsi="PT Astra Serif" w:cs="Arial"/>
          <w:b/>
          <w:sz w:val="24"/>
          <w:lang w:eastAsia="ru-RU"/>
        </w:rPr>
        <w:t xml:space="preserve">лагоустройства, обеспечения чистоты и санитарного содержания населённых пунктов </w:t>
      </w:r>
      <w:r w:rsidR="00764CDF" w:rsidRPr="005F247F">
        <w:rPr>
          <w:rFonts w:ascii="PT Astra Serif" w:hAnsi="PT Astra Serif" w:cs="Arial"/>
          <w:b/>
          <w:sz w:val="24"/>
          <w:lang w:eastAsia="ru-RU"/>
        </w:rPr>
        <w:t>Екатеринкинск</w:t>
      </w:r>
      <w:r w:rsidRPr="005F247F">
        <w:rPr>
          <w:rFonts w:ascii="PT Astra Serif" w:hAnsi="PT Astra Serif" w:cs="Arial"/>
          <w:b/>
          <w:sz w:val="24"/>
          <w:lang w:eastAsia="ru-RU"/>
        </w:rPr>
        <w:t xml:space="preserve">ого сельского поселения  </w:t>
      </w:r>
    </w:p>
    <w:p w:rsidR="006C1C47" w:rsidRPr="005F247F" w:rsidRDefault="00436A6C" w:rsidP="006C1C47">
      <w:pPr>
        <w:pStyle w:val="ConsPlusNormal"/>
        <w:ind w:firstLine="540"/>
        <w:jc w:val="center"/>
        <w:rPr>
          <w:rFonts w:ascii="PT Astra Serif" w:hAnsi="PT Astra Serif" w:cs="Arial"/>
          <w:sz w:val="24"/>
        </w:rPr>
      </w:pPr>
      <w:r w:rsidRPr="005F247F">
        <w:rPr>
          <w:rFonts w:ascii="PT Astra Serif" w:hAnsi="PT Astra Serif"/>
          <w:spacing w:val="-7"/>
          <w:sz w:val="24"/>
        </w:rPr>
        <w:t xml:space="preserve">в редакции решения Совета депутатов </w:t>
      </w:r>
      <w:r w:rsidRPr="005F247F">
        <w:rPr>
          <w:rFonts w:ascii="PT Astra Serif" w:hAnsi="PT Astra Serif"/>
          <w:sz w:val="24"/>
        </w:rPr>
        <w:t xml:space="preserve">Екатеринкинского </w:t>
      </w:r>
      <w:r w:rsidRPr="005F247F">
        <w:rPr>
          <w:rFonts w:ascii="PT Astra Serif" w:hAnsi="PT Astra Serif"/>
          <w:spacing w:val="-7"/>
          <w:sz w:val="24"/>
        </w:rPr>
        <w:t>сельского поселения Кадыйского муниципального района Костромской области от</w:t>
      </w:r>
      <w:r w:rsidRPr="005F247F">
        <w:rPr>
          <w:rFonts w:ascii="PT Astra Serif" w:hAnsi="PT Astra Serif" w:cs="Arial"/>
          <w:sz w:val="24"/>
        </w:rPr>
        <w:t>19.09.2018 г. № 92; от 31.07.2018 г. № 114; от 24.10.2019 г. № 120 №145 от18.08.2020  №147 от22.09.2020г</w:t>
      </w:r>
      <w:r w:rsidRPr="005F247F">
        <w:rPr>
          <w:rFonts w:ascii="PT Astra Serif" w:hAnsi="PT Astra Serif"/>
          <w:spacing w:val="-7"/>
          <w:sz w:val="24"/>
        </w:rPr>
        <w:t>)</w:t>
      </w:r>
    </w:p>
    <w:p w:rsidR="006C1C47" w:rsidRPr="005F247F" w:rsidRDefault="006C1C47" w:rsidP="006C1C47">
      <w:pPr>
        <w:pStyle w:val="ConsPlusNormal"/>
        <w:jc w:val="center"/>
        <w:rPr>
          <w:rFonts w:ascii="PT Astra Serif" w:hAnsi="PT Astra Serif" w:cs="Arial"/>
          <w:sz w:val="24"/>
        </w:rPr>
      </w:pPr>
    </w:p>
    <w:p w:rsidR="006C1C47" w:rsidRPr="005F247F" w:rsidRDefault="006C1C47" w:rsidP="006C1C47">
      <w:pPr>
        <w:pStyle w:val="ConsPlusNormal"/>
        <w:jc w:val="center"/>
        <w:rPr>
          <w:rFonts w:ascii="PT Astra Serif" w:hAnsi="PT Astra Serif" w:cs="Arial"/>
          <w:sz w:val="24"/>
        </w:rPr>
      </w:pPr>
      <w:r w:rsidRPr="005F247F">
        <w:rPr>
          <w:rFonts w:ascii="PT Astra Serif" w:hAnsi="PT Astra Serif" w:cs="Arial"/>
          <w:sz w:val="24"/>
        </w:rPr>
        <w:t>1. Общие положения</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1.1. Настоящие </w:t>
      </w:r>
      <w:r w:rsidRPr="005F247F">
        <w:rPr>
          <w:rFonts w:ascii="PT Astra Serif" w:hAnsi="PT Astra Serif" w:cs="Arial"/>
          <w:sz w:val="24"/>
          <w:lang w:eastAsia="ru-RU"/>
        </w:rPr>
        <w:t xml:space="preserve">Правила </w:t>
      </w:r>
      <w:r w:rsidRPr="005F247F">
        <w:rPr>
          <w:rFonts w:ascii="PT Astra Serif" w:hAnsi="PT Astra Serif" w:cs="Arial"/>
          <w:sz w:val="24"/>
        </w:rPr>
        <w:t>б</w:t>
      </w:r>
      <w:r w:rsidRPr="005F247F">
        <w:rPr>
          <w:rFonts w:ascii="PT Astra Serif" w:hAnsi="PT Astra Serif" w:cs="Arial"/>
          <w:sz w:val="24"/>
          <w:lang w:eastAsia="ru-RU"/>
        </w:rPr>
        <w:t xml:space="preserve">лагоустройства территории </w:t>
      </w:r>
      <w:r w:rsidRPr="005F247F">
        <w:rPr>
          <w:rFonts w:ascii="PT Astra Serif" w:hAnsi="PT Astra Serif" w:cs="Arial"/>
          <w:sz w:val="24"/>
        </w:rPr>
        <w:t xml:space="preserve">муниципального образования </w:t>
      </w:r>
      <w:r w:rsidR="00764CDF" w:rsidRPr="005F247F">
        <w:rPr>
          <w:rFonts w:ascii="PT Astra Serif" w:hAnsi="PT Astra Serif" w:cs="Arial"/>
          <w:sz w:val="24"/>
        </w:rPr>
        <w:t>Екатеринкинск</w:t>
      </w:r>
      <w:r w:rsidRPr="005F247F">
        <w:rPr>
          <w:rFonts w:ascii="PT Astra Serif" w:hAnsi="PT Astra Serif" w:cs="Arial"/>
          <w:sz w:val="24"/>
        </w:rPr>
        <w:t xml:space="preserve">ого сельского поселения Кадыйского муниципального района </w:t>
      </w:r>
      <w:r w:rsidRPr="005F247F">
        <w:rPr>
          <w:rFonts w:ascii="PT Astra Serif" w:hAnsi="PT Astra Serif" w:cs="Arial"/>
          <w:sz w:val="24"/>
          <w:lang w:eastAsia="ru-RU"/>
        </w:rPr>
        <w:t>(далее – Правила, благоустройство территории) разработаны</w:t>
      </w:r>
      <w:r w:rsidRPr="005F247F">
        <w:rPr>
          <w:rFonts w:ascii="PT Astra Serif" w:hAnsi="PT Astra Serif" w:cs="Arial"/>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ого сельского поселения всеми гражданами, находящимися на территории сельского поселения (организации и граждане).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w:t>
      </w:r>
      <w:r w:rsidRPr="005F247F">
        <w:rPr>
          <w:rFonts w:ascii="PT Astra Serif" w:hAnsi="PT Astra Serif" w:cs="Arial"/>
          <w:sz w:val="24"/>
        </w:rPr>
        <w:lastRenderedPageBreak/>
        <w:t xml:space="preserve">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764CDF" w:rsidRPr="005F247F">
        <w:rPr>
          <w:rFonts w:ascii="PT Astra Serif" w:hAnsi="PT Astra Serif" w:cs="Arial"/>
          <w:sz w:val="24"/>
        </w:rPr>
        <w:t>Екатеринкинск</w:t>
      </w:r>
      <w:r w:rsidRPr="005F247F">
        <w:rPr>
          <w:rFonts w:ascii="PT Astra Serif" w:hAnsi="PT Astra Serif" w:cs="Arial"/>
          <w:sz w:val="24"/>
        </w:rPr>
        <w:t>ого сельского поселения Кадыйского муниципального района   (далее — муниципальное образование) и определяющих комфортность проживания на такой территории.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детские площадки, спортивные и другие площадки отдыха и досуга;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площадки для выгула и дрессировки собак;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площадки автостоянок;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улицы (в том числе пешеходные) и дороги;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парки, скверы, иные зеленые зоны;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площади, набережные и другие территории;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 технические зоны транспортных, инженерных коммуникаций, </w:t>
      </w:r>
      <w:proofErr w:type="spellStart"/>
      <w:r w:rsidRPr="005F247F">
        <w:rPr>
          <w:rFonts w:ascii="PT Astra Serif" w:hAnsi="PT Astra Serif" w:cs="Arial"/>
          <w:sz w:val="24"/>
        </w:rPr>
        <w:t>водоохранные</w:t>
      </w:r>
      <w:proofErr w:type="spellEnd"/>
      <w:r w:rsidRPr="005F247F">
        <w:rPr>
          <w:rFonts w:ascii="PT Astra Serif" w:hAnsi="PT Astra Serif" w:cs="Arial"/>
          <w:sz w:val="24"/>
        </w:rPr>
        <w:t xml:space="preserve"> зоны;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контейнерные площадки и площадки для складирования отдельных групп коммунальных отходов.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1.4. К элементам благоустройства в настоящих Правилах относят, в том числе: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элементы озеленения;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покрытия;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ограждения (заборы);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водные устройства;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уличное коммунально-бытовое и техническое оборудование;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игровое и спортивное оборудование;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элементы освещения;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средства размещения информации и рекламные конструкции;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малые архитектурные формы и уличная мебель;</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некапитальные нестационарные сооружения;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элементы объектов капитального строительства.</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t>2. Общие принципы и подходы</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w:t>
      </w:r>
      <w:r w:rsidRPr="005F247F">
        <w:rPr>
          <w:rFonts w:ascii="PT Astra Serif" w:hAnsi="PT Astra Serif" w:cs="Arial"/>
          <w:sz w:val="24"/>
        </w:rPr>
        <w:lastRenderedPageBreak/>
        <w:t>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2.5. Участниками деятельности по благоустройству могут выступать:</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1C47" w:rsidRPr="005F247F" w:rsidRDefault="006C1C47" w:rsidP="006C1C47">
      <w:pPr>
        <w:pStyle w:val="ConsPlusNormal"/>
        <w:ind w:firstLine="540"/>
        <w:jc w:val="both"/>
        <w:rPr>
          <w:rFonts w:ascii="PT Astra Serif" w:hAnsi="PT Astra Serif" w:cs="Arial"/>
          <w:sz w:val="24"/>
        </w:rPr>
      </w:pPr>
      <w:proofErr w:type="spellStart"/>
      <w:r w:rsidRPr="005F247F">
        <w:rPr>
          <w:rFonts w:ascii="PT Astra Serif" w:hAnsi="PT Astra Serif" w:cs="Arial"/>
          <w:sz w:val="24"/>
        </w:rPr>
        <w:t>д</w:t>
      </w:r>
      <w:proofErr w:type="spellEnd"/>
      <w:r w:rsidRPr="005F247F">
        <w:rPr>
          <w:rFonts w:ascii="PT Astra Serif" w:hAnsi="PT Astra Serif" w:cs="Arial"/>
          <w:sz w:val="24"/>
        </w:rPr>
        <w:t>) исполнители работ, специалисты по благоустройству и озеленению, в том числе возведению малых архитектурных форм;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е) иные лица.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2.8.1. Принцип функционального разнообразия - насыщенность территории разнообразными социальными и коммерческими сервисами.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sidRPr="005F247F">
        <w:rPr>
          <w:rFonts w:ascii="PT Astra Serif" w:hAnsi="PT Astra Serif" w:cs="Arial"/>
          <w:sz w:val="24"/>
        </w:rPr>
        <w:t>маломобильных</w:t>
      </w:r>
      <w:proofErr w:type="spellEnd"/>
      <w:r w:rsidRPr="005F247F">
        <w:rPr>
          <w:rFonts w:ascii="PT Astra Serif" w:hAnsi="PT Astra Serif" w:cs="Arial"/>
          <w:sz w:val="24"/>
        </w:rPr>
        <w:t xml:space="preserve"> групп граждан при различных погодных условиях.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2.8.5. Принцип насыщенности общественных и приватных пространств разнообразными элементами природной среды (зеленые насаждения, водные объекты и </w:t>
      </w:r>
      <w:r w:rsidRPr="005F247F">
        <w:rPr>
          <w:rFonts w:ascii="PT Astra Serif" w:hAnsi="PT Astra Serif" w:cs="Arial"/>
          <w:sz w:val="24"/>
        </w:rPr>
        <w:lastRenderedPageBreak/>
        <w:t>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autoSpaceDE w:val="0"/>
        <w:autoSpaceDN w:val="0"/>
        <w:adjustRightInd w:val="0"/>
        <w:jc w:val="center"/>
        <w:rPr>
          <w:rFonts w:ascii="PT Astra Serif" w:hAnsi="PT Astra Serif" w:cs="Arial"/>
          <w:b/>
          <w:sz w:val="24"/>
          <w:szCs w:val="24"/>
        </w:rPr>
      </w:pPr>
    </w:p>
    <w:p w:rsidR="006C1C47" w:rsidRPr="005F247F" w:rsidRDefault="006C1C47" w:rsidP="006C1C47">
      <w:pPr>
        <w:autoSpaceDE w:val="0"/>
        <w:autoSpaceDN w:val="0"/>
        <w:adjustRightInd w:val="0"/>
        <w:jc w:val="center"/>
        <w:rPr>
          <w:rFonts w:ascii="PT Astra Serif" w:hAnsi="PT Astra Serif" w:cs="Arial"/>
          <w:b/>
          <w:sz w:val="24"/>
          <w:szCs w:val="24"/>
        </w:rPr>
      </w:pPr>
    </w:p>
    <w:p w:rsidR="006C1C47" w:rsidRPr="005F247F" w:rsidRDefault="006C1C47" w:rsidP="006C1C47">
      <w:pPr>
        <w:autoSpaceDE w:val="0"/>
        <w:autoSpaceDN w:val="0"/>
        <w:adjustRightInd w:val="0"/>
        <w:jc w:val="center"/>
        <w:rPr>
          <w:rFonts w:ascii="PT Astra Serif" w:hAnsi="PT Astra Serif" w:cs="Arial"/>
          <w:b/>
          <w:sz w:val="24"/>
          <w:szCs w:val="24"/>
        </w:rPr>
      </w:pPr>
      <w:r w:rsidRPr="005F247F">
        <w:rPr>
          <w:rFonts w:ascii="PT Astra Serif" w:hAnsi="PT Astra Serif" w:cs="Arial"/>
          <w:b/>
          <w:sz w:val="24"/>
          <w:szCs w:val="24"/>
        </w:rPr>
        <w:t>3.Формы и механизмы</w:t>
      </w:r>
    </w:p>
    <w:p w:rsidR="006C1C47" w:rsidRPr="005F247F" w:rsidRDefault="006C1C47" w:rsidP="006C1C47">
      <w:pPr>
        <w:autoSpaceDE w:val="0"/>
        <w:autoSpaceDN w:val="0"/>
        <w:adjustRightInd w:val="0"/>
        <w:jc w:val="center"/>
        <w:rPr>
          <w:rFonts w:ascii="PT Astra Serif" w:hAnsi="PT Astra Serif" w:cs="Arial"/>
          <w:b/>
          <w:sz w:val="24"/>
          <w:szCs w:val="24"/>
        </w:rPr>
      </w:pPr>
      <w:r w:rsidRPr="005F247F">
        <w:rPr>
          <w:rFonts w:ascii="PT Astra Serif" w:hAnsi="PT Astra Serif" w:cs="Arial"/>
          <w:b/>
          <w:sz w:val="24"/>
          <w:szCs w:val="24"/>
        </w:rPr>
        <w:t xml:space="preserve"> общественного участия в принятии решений и реализации проектов комплексного благоустройства и развития городской среды</w:t>
      </w:r>
    </w:p>
    <w:p w:rsidR="006C1C47" w:rsidRPr="005F247F" w:rsidRDefault="006C1C47" w:rsidP="006C1C47">
      <w:pPr>
        <w:autoSpaceDE w:val="0"/>
        <w:autoSpaceDN w:val="0"/>
        <w:adjustRightInd w:val="0"/>
        <w:jc w:val="center"/>
        <w:rPr>
          <w:rFonts w:ascii="PT Astra Serif" w:hAnsi="PT Astra Serif" w:cs="Arial"/>
          <w:b/>
          <w:sz w:val="24"/>
          <w:szCs w:val="24"/>
        </w:rPr>
      </w:pP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Формами общественного участия в процессе благоустройства являются:</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а) публичные слушания по проектам;</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б) общественные обсуждения проектов;</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в) обсуждение в социальных сетях;</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г) направление предложений по проекту через официальный сайт;</w:t>
      </w:r>
    </w:p>
    <w:p w:rsidR="006C1C47" w:rsidRPr="005F247F" w:rsidRDefault="006C1C47" w:rsidP="006C1C47">
      <w:pPr>
        <w:autoSpaceDE w:val="0"/>
        <w:autoSpaceDN w:val="0"/>
        <w:adjustRightInd w:val="0"/>
        <w:ind w:firstLine="708"/>
        <w:jc w:val="both"/>
        <w:rPr>
          <w:rFonts w:ascii="PT Astra Serif" w:hAnsi="PT Astra Serif" w:cs="Arial"/>
          <w:sz w:val="24"/>
          <w:szCs w:val="24"/>
        </w:rPr>
      </w:pPr>
      <w:proofErr w:type="spellStart"/>
      <w:r w:rsidRPr="005F247F">
        <w:rPr>
          <w:rFonts w:ascii="PT Astra Serif" w:hAnsi="PT Astra Serif" w:cs="Arial"/>
          <w:sz w:val="24"/>
          <w:szCs w:val="24"/>
        </w:rPr>
        <w:t>д</w:t>
      </w:r>
      <w:proofErr w:type="spellEnd"/>
      <w:r w:rsidRPr="005F247F">
        <w:rPr>
          <w:rFonts w:ascii="PT Astra Serif" w:hAnsi="PT Astra Serif" w:cs="Arial"/>
          <w:sz w:val="24"/>
          <w:szCs w:val="24"/>
        </w:rPr>
        <w:t>)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 xml:space="preserve">е) общественный контроль над процессом реализации проекта (включая как </w:t>
      </w:r>
      <w:r w:rsidRPr="005F247F">
        <w:rPr>
          <w:rFonts w:ascii="PT Astra Serif" w:hAnsi="PT Astra Serif" w:cs="Arial"/>
          <w:sz w:val="24"/>
          <w:szCs w:val="24"/>
        </w:rPr>
        <w:lastRenderedPageBreak/>
        <w:t>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а) совместное определение целей и задач по развитию территории, инвентаризация проблем и потенциалов среды;</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б) определение основных видов активностей, функциональных зон и их взаимного расположения на выбранной территории;</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г) консультации в выборе типов покрытий, с учетом функционального зонирования территории;</w:t>
      </w:r>
    </w:p>
    <w:p w:rsidR="006C1C47" w:rsidRPr="005F247F" w:rsidRDefault="006C1C47" w:rsidP="006C1C47">
      <w:pPr>
        <w:autoSpaceDE w:val="0"/>
        <w:autoSpaceDN w:val="0"/>
        <w:adjustRightInd w:val="0"/>
        <w:ind w:firstLine="708"/>
        <w:jc w:val="both"/>
        <w:rPr>
          <w:rFonts w:ascii="PT Astra Serif" w:hAnsi="PT Astra Serif" w:cs="Arial"/>
          <w:sz w:val="24"/>
          <w:szCs w:val="24"/>
        </w:rPr>
      </w:pPr>
      <w:proofErr w:type="spellStart"/>
      <w:r w:rsidRPr="005F247F">
        <w:rPr>
          <w:rFonts w:ascii="PT Astra Serif" w:hAnsi="PT Astra Serif" w:cs="Arial"/>
          <w:sz w:val="24"/>
          <w:szCs w:val="24"/>
        </w:rPr>
        <w:t>д</w:t>
      </w:r>
      <w:proofErr w:type="spellEnd"/>
      <w:r w:rsidRPr="005F247F">
        <w:rPr>
          <w:rFonts w:ascii="PT Astra Serif" w:hAnsi="PT Astra Serif" w:cs="Arial"/>
          <w:sz w:val="24"/>
          <w:szCs w:val="24"/>
        </w:rPr>
        <w:t>) консультации по предполагаемым типам озеленения;</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е) консультации по предполагаемым типам освещения и осветительного оборудования;</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ж) участие в разработке проекта, обсуждение решений с архитекторами, проектировщиками и другими профильными специалистами;</w:t>
      </w:r>
    </w:p>
    <w:p w:rsidR="006C1C47" w:rsidRPr="005F247F" w:rsidRDefault="006C1C47" w:rsidP="006C1C47">
      <w:pPr>
        <w:autoSpaceDE w:val="0"/>
        <w:autoSpaceDN w:val="0"/>
        <w:adjustRightInd w:val="0"/>
        <w:ind w:firstLine="708"/>
        <w:jc w:val="both"/>
        <w:rPr>
          <w:rFonts w:ascii="PT Astra Serif" w:hAnsi="PT Astra Serif" w:cs="Arial"/>
          <w:sz w:val="24"/>
          <w:szCs w:val="24"/>
        </w:rPr>
      </w:pPr>
      <w:proofErr w:type="spellStart"/>
      <w:r w:rsidRPr="005F247F">
        <w:rPr>
          <w:rFonts w:ascii="PT Astra Serif" w:hAnsi="PT Astra Serif" w:cs="Arial"/>
          <w:sz w:val="24"/>
          <w:szCs w:val="24"/>
        </w:rPr>
        <w:t>з</w:t>
      </w:r>
      <w:proofErr w:type="spellEnd"/>
      <w:r w:rsidRPr="005F247F">
        <w:rPr>
          <w:rFonts w:ascii="PT Astra Serif" w:hAnsi="PT Astra Serif" w:cs="Arial"/>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Для информирования общественности применяются следующие формы (одна или несколько):</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а) работа с местными СМИ, охватывающими широкий круг людей разных возрастных групп и потенциальные аудитории проекта;</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lastRenderedPageBreak/>
        <w:t>г) индивидуальные приглашения участников встречи лично, по электронной почте или по телефону;</w:t>
      </w:r>
    </w:p>
    <w:p w:rsidR="006C1C47" w:rsidRPr="005F247F" w:rsidRDefault="006C1C47" w:rsidP="006C1C47">
      <w:pPr>
        <w:autoSpaceDE w:val="0"/>
        <w:autoSpaceDN w:val="0"/>
        <w:adjustRightInd w:val="0"/>
        <w:ind w:firstLine="708"/>
        <w:jc w:val="both"/>
        <w:rPr>
          <w:rFonts w:ascii="PT Astra Serif" w:hAnsi="PT Astra Serif" w:cs="Arial"/>
          <w:sz w:val="24"/>
          <w:szCs w:val="24"/>
        </w:rPr>
      </w:pPr>
      <w:proofErr w:type="spellStart"/>
      <w:r w:rsidRPr="005F247F">
        <w:rPr>
          <w:rFonts w:ascii="PT Astra Serif" w:hAnsi="PT Astra Serif" w:cs="Arial"/>
          <w:sz w:val="24"/>
          <w:szCs w:val="24"/>
        </w:rPr>
        <w:t>д</w:t>
      </w:r>
      <w:proofErr w:type="spellEnd"/>
      <w:r w:rsidRPr="005F247F">
        <w:rPr>
          <w:rFonts w:ascii="PT Astra Serif" w:hAnsi="PT Astra Serif" w:cs="Arial"/>
          <w:sz w:val="24"/>
          <w:szCs w:val="24"/>
        </w:rPr>
        <w:t xml:space="preserve">) использование социальных сетей и </w:t>
      </w:r>
      <w:proofErr w:type="spellStart"/>
      <w:r w:rsidRPr="005F247F">
        <w:rPr>
          <w:rFonts w:ascii="PT Astra Serif" w:hAnsi="PT Astra Serif" w:cs="Arial"/>
          <w:sz w:val="24"/>
          <w:szCs w:val="24"/>
        </w:rPr>
        <w:t>интернет-ресурсов</w:t>
      </w:r>
      <w:proofErr w:type="spellEnd"/>
      <w:r w:rsidRPr="005F247F">
        <w:rPr>
          <w:rFonts w:ascii="PT Astra Serif" w:hAnsi="PT Astra Serif" w:cs="Arial"/>
          <w:sz w:val="24"/>
          <w:szCs w:val="24"/>
        </w:rPr>
        <w:t xml:space="preserve"> для обеспечения донесения информации до различных сообществ;</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Для информирования могут использоваться и иные формы.</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Механизмы общественного участия являются:</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использование таких инструментов, как: анкетирование, опросы, интервьюирование,</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 xml:space="preserve">картирование, проведение </w:t>
      </w:r>
      <w:proofErr w:type="spellStart"/>
      <w:r w:rsidRPr="005F247F">
        <w:rPr>
          <w:rFonts w:ascii="PT Astra Serif" w:hAnsi="PT Astra Serif" w:cs="Arial"/>
          <w:sz w:val="24"/>
          <w:szCs w:val="24"/>
        </w:rPr>
        <w:t>фокус-групп</w:t>
      </w:r>
      <w:proofErr w:type="spellEnd"/>
      <w:r w:rsidRPr="005F247F">
        <w:rPr>
          <w:rFonts w:ascii="PT Astra Serif" w:hAnsi="PT Astra Serif" w:cs="Arial"/>
          <w:sz w:val="24"/>
          <w:szCs w:val="24"/>
        </w:rPr>
        <w:t>, работа с отдельными группами пользователей,</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 xml:space="preserve">организация проектных семинаров, проведение общественных обсуждений, проведение </w:t>
      </w:r>
      <w:proofErr w:type="spellStart"/>
      <w:r w:rsidRPr="005F247F">
        <w:rPr>
          <w:rFonts w:ascii="PT Astra Serif" w:hAnsi="PT Astra Serif" w:cs="Arial"/>
          <w:sz w:val="24"/>
          <w:szCs w:val="24"/>
        </w:rPr>
        <w:t>дизайн-игр</w:t>
      </w:r>
      <w:proofErr w:type="spellEnd"/>
      <w:r w:rsidRPr="005F247F">
        <w:rPr>
          <w:rFonts w:ascii="PT Astra Serif" w:hAnsi="PT Astra Serif"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проведение оценки эксплуатации территории.</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C1C47" w:rsidRPr="005F247F" w:rsidRDefault="006C1C47" w:rsidP="006C1C47">
      <w:pPr>
        <w:autoSpaceDE w:val="0"/>
        <w:autoSpaceDN w:val="0"/>
        <w:adjustRightInd w:val="0"/>
        <w:ind w:firstLine="708"/>
        <w:jc w:val="both"/>
        <w:rPr>
          <w:rFonts w:ascii="PT Astra Serif" w:hAnsi="PT Astra Serif" w:cs="Arial"/>
          <w:sz w:val="24"/>
          <w:szCs w:val="24"/>
        </w:rPr>
      </w:pPr>
      <w:r w:rsidRPr="005F247F">
        <w:rPr>
          <w:rFonts w:ascii="PT Astra Serif" w:hAnsi="PT Astra Serif" w:cs="Arial"/>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C1C47" w:rsidRPr="005F247F" w:rsidRDefault="006C1C47" w:rsidP="006C1C47">
      <w:pPr>
        <w:pStyle w:val="ConsPlusNormal"/>
        <w:jc w:val="both"/>
        <w:rPr>
          <w:rFonts w:ascii="PT Astra Serif" w:hAnsi="PT Astra Serif" w:cs="Arial"/>
          <w:sz w:val="24"/>
        </w:rPr>
      </w:pPr>
      <w:r w:rsidRPr="005F247F">
        <w:rPr>
          <w:rFonts w:ascii="PT Astra Serif" w:hAnsi="PT Astra Serif" w:cs="Arial"/>
          <w:sz w:val="24"/>
        </w:rPr>
        <w:t xml:space="preserve"> </w:t>
      </w: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 Элементы озеленения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5F247F">
        <w:rPr>
          <w:rFonts w:ascii="PT Astra Serif" w:hAnsi="PT Astra Serif" w:cs="Arial"/>
          <w:sz w:val="24"/>
        </w:rPr>
        <w:t>неурбанизированным</w:t>
      </w:r>
      <w:proofErr w:type="spellEnd"/>
      <w:r w:rsidRPr="005F247F">
        <w:rPr>
          <w:rFonts w:ascii="PT Astra Serif" w:hAnsi="PT Astra Serif" w:cs="Arial"/>
          <w:sz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F247F">
        <w:rPr>
          <w:rFonts w:ascii="PT Astra Serif" w:hAnsi="PT Astra Serif" w:cs="Arial"/>
          <w:sz w:val="24"/>
        </w:rPr>
        <w:t>несмыкание</w:t>
      </w:r>
      <w:proofErr w:type="spellEnd"/>
      <w:r w:rsidRPr="005F247F">
        <w:rPr>
          <w:rFonts w:ascii="PT Astra Serif" w:hAnsi="PT Astra Serif" w:cs="Arial"/>
          <w:sz w:val="24"/>
        </w:rPr>
        <w:t xml:space="preserve"> крон).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4.2. Виды покрытий.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4.2.3. Применяемый в проекте вид покрытия устанавливается прочным, </w:t>
      </w:r>
      <w:proofErr w:type="spellStart"/>
      <w:r w:rsidRPr="005F247F">
        <w:rPr>
          <w:rFonts w:ascii="PT Astra Serif" w:hAnsi="PT Astra Serif" w:cs="Arial"/>
          <w:sz w:val="24"/>
        </w:rPr>
        <w:t>ремонтопригодным</w:t>
      </w:r>
      <w:proofErr w:type="spellEnd"/>
      <w:r w:rsidRPr="005F247F">
        <w:rPr>
          <w:rFonts w:ascii="PT Astra Serif" w:hAnsi="PT Astra Serif" w:cs="Arial"/>
          <w:sz w:val="24"/>
        </w:rPr>
        <w:t xml:space="preserve">, </w:t>
      </w:r>
      <w:proofErr w:type="spellStart"/>
      <w:r w:rsidRPr="005F247F">
        <w:rPr>
          <w:rFonts w:ascii="PT Astra Serif" w:hAnsi="PT Astra Serif" w:cs="Arial"/>
          <w:sz w:val="24"/>
        </w:rPr>
        <w:t>экологичным</w:t>
      </w:r>
      <w:proofErr w:type="spellEnd"/>
      <w:r w:rsidRPr="005F247F">
        <w:rPr>
          <w:rFonts w:ascii="PT Astra Serif" w:hAnsi="PT Astra Serif" w:cs="Arial"/>
          <w:sz w:val="24"/>
        </w:rPr>
        <w:t>, не допускающим скольжения. Выбор видов покрытия осуществляется в соответствии с их целевым назначением.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4.2.4. Для деревьев, расположенных в мощении, применяются различные виды защиты (приствольные решетки, бордюры, </w:t>
      </w:r>
      <w:proofErr w:type="spellStart"/>
      <w:r w:rsidRPr="005F247F">
        <w:rPr>
          <w:rFonts w:ascii="PT Astra Serif" w:hAnsi="PT Astra Serif" w:cs="Arial"/>
          <w:sz w:val="24"/>
        </w:rPr>
        <w:t>периметральные</w:t>
      </w:r>
      <w:proofErr w:type="spellEnd"/>
      <w:r w:rsidRPr="005F247F">
        <w:rPr>
          <w:rFonts w:ascii="PT Astra Serif" w:hAnsi="PT Astra Serif" w:cs="Arial"/>
          <w:sz w:val="24"/>
        </w:rPr>
        <w:t xml:space="preserve"> скамейки и пр.).</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4.3. Ограждения.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F247F">
        <w:rPr>
          <w:rFonts w:ascii="PT Astra Serif" w:hAnsi="PT Astra Serif" w:cs="Arial"/>
          <w:sz w:val="24"/>
        </w:rPr>
        <w:t>полуприватных</w:t>
      </w:r>
      <w:proofErr w:type="spellEnd"/>
      <w:r w:rsidRPr="005F247F">
        <w:rPr>
          <w:rFonts w:ascii="PT Astra Serif" w:hAnsi="PT Astra Serif" w:cs="Arial"/>
          <w:sz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4.3.4. При создании и благоустройстве ограждений учитывается необходимость, в том числе: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разграничения зеленой зоны (газоны, клумбы, парки) с маршрутами пешеходов и транспорта;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проектирования дорожек и тротуаров с учетом потоков людей и маршрутов;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разграничения зеленых зон и транзитных путей с помощью применения приемов </w:t>
      </w:r>
      <w:proofErr w:type="spellStart"/>
      <w:r w:rsidRPr="005F247F">
        <w:rPr>
          <w:rFonts w:ascii="PT Astra Serif" w:hAnsi="PT Astra Serif" w:cs="Arial"/>
          <w:sz w:val="24"/>
        </w:rPr>
        <w:t>разноуровневой</w:t>
      </w:r>
      <w:proofErr w:type="spellEnd"/>
      <w:r w:rsidRPr="005F247F">
        <w:rPr>
          <w:rFonts w:ascii="PT Astra Serif" w:hAnsi="PT Astra Serif" w:cs="Arial"/>
          <w:sz w:val="24"/>
        </w:rPr>
        <w:t xml:space="preserve"> высоты или создания зеленых кустовых ограждений;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проектирования изменения высоты и геометрии бордюрного камня с учетом сезонных снежных отвалов;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использования бордюрного камня;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использования (в особенности на границах зеленых зон) многолетних всесезонных кустистых растений;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использования по возможности светоотражающих фасадных конструкций для затененных участков газонов;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использования </w:t>
      </w:r>
      <w:proofErr w:type="spellStart"/>
      <w:r w:rsidRPr="005F247F">
        <w:rPr>
          <w:rFonts w:ascii="PT Astra Serif" w:hAnsi="PT Astra Serif" w:cs="Arial"/>
          <w:sz w:val="24"/>
        </w:rPr>
        <w:t>цвето-графического</w:t>
      </w:r>
      <w:proofErr w:type="spellEnd"/>
      <w:r w:rsidRPr="005F247F">
        <w:rPr>
          <w:rFonts w:ascii="PT Astra Serif" w:hAnsi="PT Astra Serif" w:cs="Arial"/>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4.4. Водные устройства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4.4.3. Питьевые фонтанчики могут быть как типовыми, так и выполненными по специально разработанному проекту.</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4.5. Уличное коммунально-бытовое оборудование.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5F247F">
        <w:rPr>
          <w:rFonts w:ascii="PT Astra Serif" w:hAnsi="PT Astra Serif" w:cs="Arial"/>
          <w:sz w:val="24"/>
        </w:rPr>
        <w:lastRenderedPageBreak/>
        <w:t>вендинговые</w:t>
      </w:r>
      <w:proofErr w:type="spellEnd"/>
      <w:r w:rsidRPr="005F247F">
        <w:rPr>
          <w:rFonts w:ascii="PT Astra Serif" w:hAnsi="PT Astra Serif" w:cs="Arial"/>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5F247F">
        <w:rPr>
          <w:rFonts w:ascii="PT Astra Serif" w:hAnsi="PT Astra Serif" w:cs="Arial"/>
          <w:sz w:val="24"/>
        </w:rPr>
        <w:t>дождеприемных</w:t>
      </w:r>
      <w:proofErr w:type="spellEnd"/>
      <w:r w:rsidRPr="005F247F">
        <w:rPr>
          <w:rFonts w:ascii="PT Astra Serif" w:hAnsi="PT Astra Serif" w:cs="Arial"/>
          <w:sz w:val="24"/>
        </w:rPr>
        <w:t xml:space="preserve"> колодцев, вентиляционные шахты подземных коммуникаций, шкафы телефонной связи и т.п.).</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4.7. Игровое и спортивное оборудование.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C1C47" w:rsidRPr="005F247F" w:rsidRDefault="006C1C47" w:rsidP="006C1C47">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4.7.4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C1C47" w:rsidRPr="005F247F" w:rsidRDefault="006C1C47" w:rsidP="006C1C47">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 xml:space="preserve">             4.7.5 При условии изоляции детских площадок минимальное расстояние от границ детских площадок следует принимать:</w:t>
      </w:r>
    </w:p>
    <w:p w:rsidR="006C1C47" w:rsidRPr="005F247F" w:rsidRDefault="006C1C47" w:rsidP="006C1C47">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от парковок - не менее 25 м;</w:t>
      </w:r>
    </w:p>
    <w:p w:rsidR="006C1C47" w:rsidRPr="005F247F" w:rsidRDefault="006C1C47" w:rsidP="006C1C47">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до площадок мусоросборников - 20 м;</w:t>
      </w:r>
    </w:p>
    <w:p w:rsidR="006C1C47" w:rsidRPr="005F247F" w:rsidRDefault="006C1C47" w:rsidP="006C1C47">
      <w:pPr>
        <w:autoSpaceDE w:val="0"/>
        <w:spacing w:after="0" w:line="240" w:lineRule="auto"/>
        <w:jc w:val="both"/>
        <w:rPr>
          <w:rFonts w:ascii="PT Astra Serif" w:hAnsi="PT Astra Serif" w:cs="Arial"/>
          <w:sz w:val="24"/>
          <w:szCs w:val="24"/>
        </w:rPr>
      </w:pPr>
      <w:proofErr w:type="spellStart"/>
      <w:r w:rsidRPr="005F247F">
        <w:rPr>
          <w:rFonts w:ascii="PT Astra Serif" w:hAnsi="PT Astra Serif" w:cs="Arial"/>
          <w:sz w:val="24"/>
          <w:szCs w:val="24"/>
        </w:rPr>
        <w:t>отстойно-разворотных</w:t>
      </w:r>
      <w:proofErr w:type="spellEnd"/>
      <w:r w:rsidRPr="005F247F">
        <w:rPr>
          <w:rFonts w:ascii="PT Astra Serif" w:hAnsi="PT Astra Serif" w:cs="Arial"/>
          <w:sz w:val="24"/>
          <w:szCs w:val="24"/>
        </w:rPr>
        <w:t xml:space="preserve"> площадок на конечных остановках маршрутов пассажирского транспорта - не менее 50 м.</w:t>
      </w:r>
    </w:p>
    <w:p w:rsidR="006C1C47" w:rsidRPr="005F247F" w:rsidRDefault="006C1C47" w:rsidP="006C1C47">
      <w:pPr>
        <w:autoSpaceDE w:val="0"/>
        <w:spacing w:after="0" w:line="240" w:lineRule="auto"/>
        <w:jc w:val="both"/>
        <w:rPr>
          <w:rFonts w:ascii="PT Astra Serif" w:hAnsi="PT Astra Serif" w:cs="Arial"/>
          <w:sz w:val="24"/>
          <w:szCs w:val="24"/>
        </w:rPr>
      </w:pPr>
      <w:r w:rsidRPr="005F247F">
        <w:rPr>
          <w:rFonts w:ascii="PT Astra Serif" w:hAnsi="PT Astra Serif" w:cs="Arial"/>
          <w:sz w:val="24"/>
          <w:szCs w:val="24"/>
        </w:rPr>
        <w:t xml:space="preserve">     4.7.6  Детские игровые площадки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6C1C47" w:rsidRPr="005F247F" w:rsidRDefault="006C1C47" w:rsidP="006C1C47">
      <w:pPr>
        <w:autoSpaceDE w:val="0"/>
        <w:spacing w:after="0" w:line="240" w:lineRule="auto"/>
        <w:jc w:val="both"/>
        <w:rPr>
          <w:rFonts w:ascii="PT Astra Serif" w:hAnsi="PT Astra Serif" w:cs="Arial"/>
          <w:sz w:val="24"/>
          <w:szCs w:val="24"/>
        </w:rPr>
      </w:pPr>
    </w:p>
    <w:p w:rsidR="006C1C47" w:rsidRPr="005F247F" w:rsidRDefault="006C1C47" w:rsidP="006C1C47">
      <w:pPr>
        <w:pStyle w:val="ConsPlusNormal"/>
        <w:ind w:firstLine="540"/>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 Рекомендации по установке осветительного оборудования.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 экономичность и </w:t>
      </w:r>
      <w:proofErr w:type="spellStart"/>
      <w:r w:rsidRPr="005F247F">
        <w:rPr>
          <w:rFonts w:ascii="PT Astra Serif" w:hAnsi="PT Astra Serif" w:cs="Arial"/>
          <w:sz w:val="24"/>
        </w:rPr>
        <w:t>энергоэффективность</w:t>
      </w:r>
      <w:proofErr w:type="spellEnd"/>
      <w:r w:rsidRPr="005F247F">
        <w:rPr>
          <w:rFonts w:ascii="PT Astra Serif" w:hAnsi="PT Astra Serif" w:cs="Arial"/>
          <w:sz w:val="24"/>
        </w:rPr>
        <w:t xml:space="preserve"> применяемых установок, рациональное распределение и использование электроэнергии;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эстетику элементов осветительных установок, их дизайн, качество материалов и изделий с учетом восприятия в дневное и ночное время;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удобство обслуживания и управления при разных режимах работы установок.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4.8.3. Функциональное освещение.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5F247F">
        <w:rPr>
          <w:rFonts w:ascii="PT Astra Serif" w:hAnsi="PT Astra Serif" w:cs="Arial"/>
          <w:sz w:val="24"/>
        </w:rPr>
        <w:t>высокомачтовые</w:t>
      </w:r>
      <w:proofErr w:type="spellEnd"/>
      <w:r w:rsidRPr="005F247F">
        <w:rPr>
          <w:rFonts w:ascii="PT Astra Serif" w:hAnsi="PT Astra Serif" w:cs="Arial"/>
          <w:sz w:val="24"/>
        </w:rPr>
        <w:t>, парапетные, газонные и встроенные.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4.8.3.3. </w:t>
      </w:r>
      <w:proofErr w:type="spellStart"/>
      <w:r w:rsidRPr="005F247F">
        <w:rPr>
          <w:rFonts w:ascii="PT Astra Serif" w:hAnsi="PT Astra Serif" w:cs="Arial"/>
          <w:sz w:val="24"/>
        </w:rPr>
        <w:t>Высокомачтовые</w:t>
      </w:r>
      <w:proofErr w:type="spellEnd"/>
      <w:r w:rsidRPr="005F247F">
        <w:rPr>
          <w:rFonts w:ascii="PT Astra Serif" w:hAnsi="PT Astra Serif" w:cs="Arial"/>
          <w:sz w:val="24"/>
        </w:rPr>
        <w:t xml:space="preserve"> установки рекомендуется использовать для освещения обширных пространств.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4.8.4. Архитектурное освещение.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4.8.4.2. К временным установкам АО относится праздничная иллюминация: световые гирлянды, сетки, контурные обтяжки, </w:t>
      </w:r>
      <w:proofErr w:type="spellStart"/>
      <w:r w:rsidRPr="005F247F">
        <w:rPr>
          <w:rFonts w:ascii="PT Astra Serif" w:hAnsi="PT Astra Serif" w:cs="Arial"/>
          <w:sz w:val="24"/>
        </w:rPr>
        <w:t>светографические</w:t>
      </w:r>
      <w:proofErr w:type="spellEnd"/>
      <w:r w:rsidRPr="005F247F">
        <w:rPr>
          <w:rFonts w:ascii="PT Astra Serif" w:hAnsi="PT Astra Serif" w:cs="Arial"/>
          <w:sz w:val="24"/>
        </w:rPr>
        <w:t xml:space="preserve"> элементы, панно и объемные композиции из ламп накаливания, разрядных, светодиодов, </w:t>
      </w:r>
      <w:proofErr w:type="spellStart"/>
      <w:r w:rsidRPr="005F247F">
        <w:rPr>
          <w:rFonts w:ascii="PT Astra Serif" w:hAnsi="PT Astra Serif" w:cs="Arial"/>
          <w:sz w:val="24"/>
        </w:rPr>
        <w:t>световодов</w:t>
      </w:r>
      <w:proofErr w:type="spellEnd"/>
      <w:r w:rsidRPr="005F247F">
        <w:rPr>
          <w:rFonts w:ascii="PT Astra Serif" w:hAnsi="PT Astra Serif" w:cs="Arial"/>
          <w:sz w:val="24"/>
        </w:rPr>
        <w:t>, световые проекции, лазерные рисунки и т.п.</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4.8.5. Световая информация.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5F247F">
        <w:rPr>
          <w:rFonts w:ascii="PT Astra Serif" w:hAnsi="PT Astra Serif" w:cs="Arial"/>
          <w:sz w:val="24"/>
        </w:rPr>
        <w:t>светокомпозиционных</w:t>
      </w:r>
      <w:proofErr w:type="spellEnd"/>
      <w:r w:rsidRPr="005F247F">
        <w:rPr>
          <w:rFonts w:ascii="PT Astra Serif" w:hAnsi="PT Astra Serif" w:cs="Arial"/>
          <w:sz w:val="24"/>
        </w:rPr>
        <w:t xml:space="preserve"> задач с учетом </w:t>
      </w:r>
      <w:r w:rsidRPr="005F247F">
        <w:rPr>
          <w:rFonts w:ascii="PT Astra Serif" w:hAnsi="PT Astra Serif" w:cs="Arial"/>
          <w:sz w:val="24"/>
        </w:rPr>
        <w:lastRenderedPageBreak/>
        <w:t>гармоничности светового ансамбля, не противоречащего действующим правилам дорожного движения.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4.8.6. Источники света.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4.8.6.1. В стационарных установках ФО и АО рекомендуется применять </w:t>
      </w:r>
      <w:proofErr w:type="spellStart"/>
      <w:r w:rsidRPr="005F247F">
        <w:rPr>
          <w:rFonts w:ascii="PT Astra Serif" w:hAnsi="PT Astra Serif" w:cs="Arial"/>
          <w:sz w:val="24"/>
        </w:rPr>
        <w:t>энергоэффективные</w:t>
      </w:r>
      <w:proofErr w:type="spellEnd"/>
      <w:r w:rsidRPr="005F247F">
        <w:rPr>
          <w:rFonts w:ascii="PT Astra Serif" w:hAnsi="PT Astra Serif" w:cs="Arial"/>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4.8.7. Освещение транспортных и пешеходных зон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4.8.8. Режимы работы осветительных установок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вечерний будничный режим, когда функционируют все стационарные установки ФО, АО и СИ, за исключением систем праздничного освещения;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 МАФ, уличная мебель и характерные требования к ним.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F247F">
        <w:rPr>
          <w:rFonts w:ascii="PT Astra Serif" w:hAnsi="PT Astra Serif" w:cs="Arial"/>
          <w:sz w:val="24"/>
        </w:rPr>
        <w:t>экологичных</w:t>
      </w:r>
      <w:proofErr w:type="spellEnd"/>
      <w:r w:rsidRPr="005F247F">
        <w:rPr>
          <w:rFonts w:ascii="PT Astra Serif" w:hAnsi="PT Astra Serif" w:cs="Arial"/>
          <w:sz w:val="24"/>
        </w:rPr>
        <w:t xml:space="preserve"> материалов, привлечения людей к активному и здоровому времяпрепровождению на территории с зелеными насаждениями.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4.9.3. При проектировании, выборе МАФ учитываются: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а) соответствие материалов и конструкции МАФ климату и назначению МАФ;</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б) антивандальную защищенность - от разрушения, оклейки, нанесения надписей и изображений;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в) возможность ремонта или замены деталей МАФ;</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г) защиту от образования наледи и снежных заносов, обеспечение стока воды;</w:t>
      </w:r>
    </w:p>
    <w:p w:rsidR="006C1C47" w:rsidRPr="005F247F" w:rsidRDefault="006C1C47" w:rsidP="006C1C47">
      <w:pPr>
        <w:pStyle w:val="ConsPlusNormal"/>
        <w:ind w:firstLine="540"/>
        <w:jc w:val="both"/>
        <w:rPr>
          <w:rFonts w:ascii="PT Astra Serif" w:hAnsi="PT Astra Serif" w:cs="Arial"/>
          <w:sz w:val="24"/>
        </w:rPr>
      </w:pPr>
      <w:proofErr w:type="spellStart"/>
      <w:r w:rsidRPr="005F247F">
        <w:rPr>
          <w:rFonts w:ascii="PT Astra Serif" w:hAnsi="PT Astra Serif" w:cs="Arial"/>
          <w:sz w:val="24"/>
        </w:rPr>
        <w:t>д</w:t>
      </w:r>
      <w:proofErr w:type="spellEnd"/>
      <w:r w:rsidRPr="005F247F">
        <w:rPr>
          <w:rFonts w:ascii="PT Astra Serif" w:hAnsi="PT Astra Serif" w:cs="Arial"/>
          <w:sz w:val="24"/>
        </w:rPr>
        <w:t>) удобство обслуживания, а также механизированной и ручной очистки территории рядом с МАФ и под конструкцией;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е) эргономичность конструкций (высоту и наклон спинки, высоту урн и прочее);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ж) расцветку, не диссонирующую с окружением;</w:t>
      </w:r>
    </w:p>
    <w:p w:rsidR="006C1C47" w:rsidRPr="005F247F" w:rsidRDefault="006C1C47" w:rsidP="006C1C47">
      <w:pPr>
        <w:pStyle w:val="ConsPlusNormal"/>
        <w:ind w:firstLine="540"/>
        <w:jc w:val="both"/>
        <w:rPr>
          <w:rFonts w:ascii="PT Astra Serif" w:hAnsi="PT Astra Serif" w:cs="Arial"/>
          <w:sz w:val="24"/>
        </w:rPr>
      </w:pPr>
      <w:proofErr w:type="spellStart"/>
      <w:r w:rsidRPr="005F247F">
        <w:rPr>
          <w:rFonts w:ascii="PT Astra Serif" w:hAnsi="PT Astra Serif" w:cs="Arial"/>
          <w:sz w:val="24"/>
        </w:rPr>
        <w:t>з</w:t>
      </w:r>
      <w:proofErr w:type="spellEnd"/>
      <w:r w:rsidRPr="005F247F">
        <w:rPr>
          <w:rFonts w:ascii="PT Astra Serif" w:hAnsi="PT Astra Serif" w:cs="Arial"/>
          <w:sz w:val="24"/>
        </w:rPr>
        <w:t>) безопасность для потенциальных пользователей;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и) стилистическое сочетание с другими МАФ и окружающей архитектурой;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к) соответствие характеристикам зоны расположения: утилитарный, </w:t>
      </w:r>
      <w:proofErr w:type="spellStart"/>
      <w:r w:rsidRPr="005F247F">
        <w:rPr>
          <w:rFonts w:ascii="PT Astra Serif" w:hAnsi="PT Astra Serif" w:cs="Arial"/>
          <w:sz w:val="24"/>
        </w:rPr>
        <w:t>минималистический</w:t>
      </w:r>
      <w:proofErr w:type="spellEnd"/>
      <w:r w:rsidRPr="005F247F">
        <w:rPr>
          <w:rFonts w:ascii="PT Astra Serif" w:hAnsi="PT Astra Serif" w:cs="Arial"/>
          <w:sz w:val="24"/>
        </w:rPr>
        <w:t xml:space="preserve"> дизайн для тротуаров дорог, более сложный, с элементами декора - для рекреационных зон и дворов.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4.9.4. Общие рекомендации к установке МАФ:</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а) расположение, не создающее препятствий для пешеходов;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б) компактная установка на минимальной площади в местах большого скопления людей;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в) устойчивость конструкции;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г) надежная фиксация или обеспечение возможности перемещения в зависимости от условий расположения;</w:t>
      </w:r>
    </w:p>
    <w:p w:rsidR="006C1C47" w:rsidRPr="005F247F" w:rsidRDefault="006C1C47" w:rsidP="006C1C47">
      <w:pPr>
        <w:pStyle w:val="ConsPlusNormal"/>
        <w:ind w:firstLine="540"/>
        <w:jc w:val="both"/>
        <w:rPr>
          <w:rFonts w:ascii="PT Astra Serif" w:hAnsi="PT Astra Serif" w:cs="Arial"/>
          <w:sz w:val="24"/>
        </w:rPr>
      </w:pPr>
      <w:proofErr w:type="spellStart"/>
      <w:r w:rsidRPr="005F247F">
        <w:rPr>
          <w:rFonts w:ascii="PT Astra Serif" w:hAnsi="PT Astra Serif" w:cs="Arial"/>
          <w:sz w:val="24"/>
        </w:rPr>
        <w:t>д</w:t>
      </w:r>
      <w:proofErr w:type="spellEnd"/>
      <w:r w:rsidRPr="005F247F">
        <w:rPr>
          <w:rFonts w:ascii="PT Astra Serif" w:hAnsi="PT Astra Serif" w:cs="Arial"/>
          <w:sz w:val="24"/>
        </w:rPr>
        <w:t>) наличие в каждой конкретной зоне МАФ рекомендуемых типов для такой зоны.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4.9.5. Рекомендации к установке урн: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достаточная высота (максимальная до 100 см) и объем;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 наличие рельефного </w:t>
      </w:r>
      <w:proofErr w:type="spellStart"/>
      <w:r w:rsidRPr="005F247F">
        <w:rPr>
          <w:rFonts w:ascii="PT Astra Serif" w:hAnsi="PT Astra Serif" w:cs="Arial"/>
          <w:sz w:val="24"/>
        </w:rPr>
        <w:t>текстурирования</w:t>
      </w:r>
      <w:proofErr w:type="spellEnd"/>
      <w:r w:rsidRPr="005F247F">
        <w:rPr>
          <w:rFonts w:ascii="PT Astra Serif" w:hAnsi="PT Astra Serif" w:cs="Arial"/>
          <w:sz w:val="24"/>
        </w:rPr>
        <w:t xml:space="preserve"> или перфорирования для защиты от графического вандализма;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защита от дождя и снега;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использование и аккуратное расположение вставных ведер и мусорных мешков.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4.9.7. Рекомендации к установке цветочниц (вазонов), в том числе к навесных: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высота цветочниц (вазонов) обеспечивает предотвращение случайного наезда автомобилей и попадания мусора;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дизайн (цвет, форма) цветочниц (вазонов) не отвлекает внимание от растений;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4.9.8. При установке ограждений учитывается следующее: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прочность, обеспечивающая защиту пешеходов от наезда автомобилей;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модульность, позволяющая создавать конструкции любой формы;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наличие светоотражающих элементов, в местах возможного наезда автомобиля;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расположение ограды не далее 10 см от края газона;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использование нейтральных цветов или естественного цвета используемого материала.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4.9.9. На тротуарах автомобильных дорог используются следующие МАФ:</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скамейки без спинки с местом для сумок;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опоры у скамеек для людей с ограниченными возможностями;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заграждения, обеспечивающие защиту пешеходов от наезда автомобилей;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навесные кашпо, навесные цветочницы и вазоны;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высокие цветочницы (вазоны) и урны.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4.9.10. Уличная мебель выбирается в зависимости от архитектурного окружения.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4.9.11. Для пешеходных зон используются следующие МАФ:</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уличные фонари, высота которых соотносима с ростом человека;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скамейки, предполагающие длительное сидение;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цветочницы и кашпо (вазоны);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информационные стенды;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защитные ограждения;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столы для игр.</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4.9.12. Принципы антивандальной защиты малых архитектурных форм от графического вандализма.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4.9.14. При проектировании оборудования предусматривается его </w:t>
      </w:r>
      <w:proofErr w:type="spellStart"/>
      <w:r w:rsidRPr="005F247F">
        <w:rPr>
          <w:rFonts w:ascii="PT Astra Serif" w:hAnsi="PT Astra Serif" w:cs="Arial"/>
          <w:sz w:val="24"/>
        </w:rPr>
        <w:t>вандалозащищенность</w:t>
      </w:r>
      <w:proofErr w:type="spellEnd"/>
      <w:r w:rsidRPr="005F247F">
        <w:rPr>
          <w:rFonts w:ascii="PT Astra Serif" w:hAnsi="PT Astra Serif" w:cs="Arial"/>
          <w:sz w:val="24"/>
        </w:rPr>
        <w:t>, в том числе: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использовать легко очищающиеся и не боящиеся абразивных и растворяющих веществ материалы.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 использовать на плоских поверхностях оборудования и МАФ перфорирование или рельефное </w:t>
      </w:r>
      <w:proofErr w:type="spellStart"/>
      <w:r w:rsidRPr="005F247F">
        <w:rPr>
          <w:rFonts w:ascii="PT Astra Serif" w:hAnsi="PT Astra Serif" w:cs="Arial"/>
          <w:sz w:val="24"/>
        </w:rPr>
        <w:t>текстурирование</w:t>
      </w:r>
      <w:proofErr w:type="spellEnd"/>
      <w:r w:rsidRPr="005F247F">
        <w:rPr>
          <w:rFonts w:ascii="PT Astra Serif" w:hAnsi="PT Astra Serif" w:cs="Arial"/>
          <w:sz w:val="24"/>
        </w:rPr>
        <w:t>, которое мешает расклейке объявлений и разрисовыванию поверхности и облегчает очистку;</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5F247F">
        <w:rPr>
          <w:rFonts w:ascii="PT Astra Serif" w:hAnsi="PT Astra Serif" w:cs="Arial"/>
          <w:sz w:val="24"/>
        </w:rPr>
        <w:t>ударостойкие</w:t>
      </w:r>
      <w:proofErr w:type="spellEnd"/>
      <w:r w:rsidRPr="005F247F">
        <w:rPr>
          <w:rFonts w:ascii="PT Astra Serif" w:hAnsi="PT Astra Serif" w:cs="Arial"/>
          <w:sz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5F247F">
        <w:rPr>
          <w:rFonts w:ascii="PT Astra Serif" w:hAnsi="PT Astra Serif" w:cs="Arial"/>
          <w:sz w:val="24"/>
        </w:rPr>
        <w:t>мини-маркетов</w:t>
      </w:r>
      <w:proofErr w:type="spellEnd"/>
      <w:r w:rsidRPr="005F247F">
        <w:rPr>
          <w:rFonts w:ascii="PT Astra Serif" w:hAnsi="PT Astra Serif" w:cs="Arial"/>
          <w:sz w:val="24"/>
        </w:rPr>
        <w:t>, мини-рынков, торговых рядов рекомендуется применение быстровозводимых модульных комплексов, выполняемых из легких конструкций.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w:t>
      </w:r>
      <w:r w:rsidRPr="005F247F">
        <w:rPr>
          <w:rFonts w:ascii="PT Astra Serif" w:hAnsi="PT Astra Serif" w:cs="Arial"/>
          <w:sz w:val="24"/>
        </w:rPr>
        <w:lastRenderedPageBreak/>
        <w:t>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4.11. Оформление и оборудование зданий и сооружений.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5F247F">
        <w:rPr>
          <w:rFonts w:ascii="PT Astra Serif" w:hAnsi="PT Astra Serif" w:cs="Arial"/>
          <w:sz w:val="24"/>
        </w:rPr>
        <w:t>отмостки</w:t>
      </w:r>
      <w:proofErr w:type="spellEnd"/>
      <w:r w:rsidRPr="005F247F">
        <w:rPr>
          <w:rFonts w:ascii="PT Astra Serif" w:hAnsi="PT Astra Serif" w:cs="Arial"/>
          <w:sz w:val="24"/>
        </w:rPr>
        <w:t>, домовых знаков, защитных сеток.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 Организация площадок.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4.12.2. Рекомендации по организации детских площадок.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5F247F">
        <w:rPr>
          <w:rFonts w:ascii="PT Astra Serif" w:hAnsi="PT Astra Serif" w:cs="Arial"/>
          <w:sz w:val="24"/>
        </w:rPr>
        <w:t>микро-скалодромы</w:t>
      </w:r>
      <w:proofErr w:type="spellEnd"/>
      <w:r w:rsidRPr="005F247F">
        <w:rPr>
          <w:rFonts w:ascii="PT Astra Serif" w:hAnsi="PT Astra Serif" w:cs="Arial"/>
          <w:sz w:val="24"/>
        </w:rPr>
        <w:t>, велодромы и т.п.) и оборудование специальных мест для катания на самокатах, роликовых досках и коньках.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4.12.3. Рекомендации по организации площадок для отдыха и досуга.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4.12.4. Рекомендации по организации спортивных площадок.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4.12.5. Площадки для установки контейнеров для сборки твердых коммунальных отходов.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color w:val="2D2D2D"/>
          <w:spacing w:val="2"/>
          <w:sz w:val="24"/>
          <w:shd w:val="clear" w:color="auto" w:fill="FFFFFF"/>
        </w:rPr>
        <w:t xml:space="preserve">4.12.5.1. На территории </w:t>
      </w:r>
      <w:r w:rsidR="00764CDF" w:rsidRPr="005F247F">
        <w:rPr>
          <w:rFonts w:ascii="PT Astra Serif" w:hAnsi="PT Astra Serif" w:cs="Arial"/>
          <w:color w:val="2D2D2D"/>
          <w:spacing w:val="2"/>
          <w:sz w:val="24"/>
          <w:shd w:val="clear" w:color="auto" w:fill="FFFFFF"/>
        </w:rPr>
        <w:t>Екатеринкинск</w:t>
      </w:r>
      <w:r w:rsidRPr="005F247F">
        <w:rPr>
          <w:rFonts w:ascii="PT Astra Serif" w:hAnsi="PT Astra Serif" w:cs="Arial"/>
          <w:color w:val="2D2D2D"/>
          <w:spacing w:val="2"/>
          <w:sz w:val="24"/>
          <w:shd w:val="clear" w:color="auto" w:fill="FFFFFF"/>
        </w:rPr>
        <w:t>ого сельского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4.12.6. Рекомендации по организации площадки автостоянок.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F247F">
        <w:rPr>
          <w:rFonts w:ascii="PT Astra Serif" w:hAnsi="PT Astra Serif" w:cs="Arial"/>
          <w:sz w:val="24"/>
        </w:rPr>
        <w:t>маломобильные</w:t>
      </w:r>
      <w:proofErr w:type="spellEnd"/>
      <w:r w:rsidRPr="005F247F">
        <w:rPr>
          <w:rFonts w:ascii="PT Astra Serif" w:hAnsi="PT Astra Serif" w:cs="Arial"/>
          <w:sz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F247F">
        <w:rPr>
          <w:rFonts w:ascii="PT Astra Serif" w:hAnsi="PT Astra Serif" w:cs="Arial"/>
          <w:sz w:val="24"/>
        </w:rPr>
        <w:t>маломобильных</w:t>
      </w:r>
      <w:proofErr w:type="spellEnd"/>
      <w:r w:rsidRPr="005F247F">
        <w:rPr>
          <w:rFonts w:ascii="PT Astra Serif" w:hAnsi="PT Astra Serif" w:cs="Arial"/>
          <w:sz w:val="24"/>
        </w:rPr>
        <w:t xml:space="preserve"> групп населения в соответствии с требованиями СП 59.13330.</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4.13.4. При создании пешеходных тротуаров учитывается следующее: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4.13.5. Покрытие пешеходных дорожек должно быть удобным при ходьбе и устойчивым к износу.</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4.13.7. Пешеходные маршруты рекомендуется обеспечить освещением.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4.13.9. При планировании пешеходных маршрутов рекомендуется создание мест для кратковременного отдыха (скамейки и пр.) для </w:t>
      </w:r>
      <w:proofErr w:type="spellStart"/>
      <w:r w:rsidRPr="005F247F">
        <w:rPr>
          <w:rFonts w:ascii="PT Astra Serif" w:hAnsi="PT Astra Serif" w:cs="Arial"/>
          <w:sz w:val="24"/>
        </w:rPr>
        <w:t>маломобильных</w:t>
      </w:r>
      <w:proofErr w:type="spellEnd"/>
      <w:r w:rsidRPr="005F247F">
        <w:rPr>
          <w:rFonts w:ascii="PT Astra Serif" w:hAnsi="PT Astra Serif" w:cs="Arial"/>
          <w:sz w:val="24"/>
        </w:rPr>
        <w:t xml:space="preserve"> групп населения.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4.13.10. Пешеходные маршруты рекомендуется озеленять.</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4.13.11.1. Трассировка основных пешеходных коммуникаций может осуществляться вдоль улиц и дорог (тротуары) или независимо от них.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4.13.12.2. На дорожках скверов, бульваров, садов населенного пункта предусматриваются твердые виды покрытия с элементами сопряжения.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4.13.13. Организация пешеходных зон.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4.13.13.2. Благоустроенная пешеходная зона обеспечивает комфорт и безопасность пребывания населения в ней.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5F247F">
        <w:rPr>
          <w:rFonts w:ascii="PT Astra Serif" w:hAnsi="PT Astra Serif" w:cs="Arial"/>
          <w:sz w:val="24"/>
        </w:rPr>
        <w:t>маломобильных</w:t>
      </w:r>
      <w:proofErr w:type="spellEnd"/>
      <w:r w:rsidRPr="005F247F">
        <w:rPr>
          <w:rFonts w:ascii="PT Astra Serif" w:hAnsi="PT Astra Serif" w:cs="Arial"/>
          <w:sz w:val="24"/>
        </w:rPr>
        <w:t xml:space="preserve"> пешеходов.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C1C47" w:rsidRPr="005F247F" w:rsidRDefault="006C1C47" w:rsidP="006C1C47">
      <w:pPr>
        <w:pStyle w:val="ConsPlusNormal"/>
        <w:ind w:firstLine="540"/>
        <w:jc w:val="both"/>
        <w:rPr>
          <w:rFonts w:ascii="PT Astra Serif" w:hAnsi="PT Astra Serif" w:cs="Arial"/>
          <w:sz w:val="24"/>
        </w:rPr>
      </w:pP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t>5. Благоустройство территорий общественного назначения</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F247F">
        <w:rPr>
          <w:rFonts w:ascii="PT Astra Serif" w:hAnsi="PT Astra Serif" w:cs="Arial"/>
          <w:sz w:val="24"/>
        </w:rPr>
        <w:t>маломобильные</w:t>
      </w:r>
      <w:proofErr w:type="spellEnd"/>
      <w:r w:rsidRPr="005F247F">
        <w:rPr>
          <w:rFonts w:ascii="PT Astra Serif" w:hAnsi="PT Astra Serif" w:cs="Arial"/>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5F247F">
        <w:rPr>
          <w:rFonts w:ascii="PT Astra Serif" w:hAnsi="PT Astra Serif" w:cs="Arial"/>
          <w:sz w:val="24"/>
        </w:rPr>
        <w:t>предпроектных</w:t>
      </w:r>
      <w:proofErr w:type="spellEnd"/>
      <w:r w:rsidRPr="005F247F">
        <w:rPr>
          <w:rFonts w:ascii="PT Astra Serif" w:hAnsi="PT Astra Serif" w:cs="Arial"/>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C1C47" w:rsidRPr="005F247F" w:rsidRDefault="006C1C47" w:rsidP="006C1C47">
      <w:pPr>
        <w:pStyle w:val="ConsPlusNormal"/>
        <w:ind w:firstLine="540"/>
        <w:jc w:val="both"/>
        <w:rPr>
          <w:rFonts w:ascii="PT Astra Serif" w:hAnsi="PT Astra Serif"/>
          <w:sz w:val="24"/>
        </w:rPr>
      </w:pPr>
      <w:r w:rsidRPr="005F247F">
        <w:rPr>
          <w:rFonts w:ascii="PT Astra Serif" w:hAnsi="PT Astra Serif"/>
          <w:sz w:val="24"/>
        </w:rPr>
        <w:t xml:space="preserve">5.6. Администрация </w:t>
      </w:r>
      <w:r w:rsidR="00764CDF" w:rsidRPr="005F247F">
        <w:rPr>
          <w:rFonts w:ascii="PT Astra Serif" w:hAnsi="PT Astra Serif"/>
          <w:sz w:val="24"/>
        </w:rPr>
        <w:t>Екатеринкинск</w:t>
      </w:r>
      <w:r w:rsidRPr="005F247F">
        <w:rPr>
          <w:rFonts w:ascii="PT Astra Serif" w:hAnsi="PT Astra Serif"/>
          <w:sz w:val="24"/>
        </w:rPr>
        <w:t xml:space="preserve">ого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благоустройства на территории </w:t>
      </w:r>
      <w:r w:rsidR="00764CDF" w:rsidRPr="005F247F">
        <w:rPr>
          <w:rFonts w:ascii="PT Astra Serif" w:hAnsi="PT Astra Serif"/>
          <w:sz w:val="24"/>
        </w:rPr>
        <w:t>Екатеринкинск</w:t>
      </w:r>
      <w:r w:rsidRPr="005F247F">
        <w:rPr>
          <w:rFonts w:ascii="PT Astra Serif" w:hAnsi="PT Astra Serif"/>
          <w:sz w:val="24"/>
        </w:rPr>
        <w:t>ого сельского поселения Кадыйского муниципального района Костромской области.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5.7. 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w:t>
      </w:r>
      <w:r w:rsidR="00764CDF" w:rsidRPr="005F247F">
        <w:rPr>
          <w:rFonts w:ascii="PT Astra Serif" w:hAnsi="PT Astra Serif"/>
          <w:sz w:val="24"/>
          <w:szCs w:val="24"/>
        </w:rPr>
        <w:t>Екатеринкинск</w:t>
      </w:r>
      <w:r w:rsidRPr="005F247F">
        <w:rPr>
          <w:rFonts w:ascii="PT Astra Serif" w:hAnsi="PT Astra Serif"/>
          <w:sz w:val="24"/>
          <w:szCs w:val="24"/>
        </w:rPr>
        <w:t xml:space="preserve">ого сельского поселения Кадыйского муниципального района Костромской области обязано устранить указанные нарушения в установленный администрацией </w:t>
      </w:r>
      <w:r w:rsidR="00764CDF" w:rsidRPr="005F247F">
        <w:rPr>
          <w:rFonts w:ascii="PT Astra Serif" w:hAnsi="PT Astra Serif"/>
          <w:sz w:val="24"/>
          <w:szCs w:val="24"/>
        </w:rPr>
        <w:t>Екатеринкинск</w:t>
      </w:r>
      <w:r w:rsidRPr="005F247F">
        <w:rPr>
          <w:rFonts w:ascii="PT Astra Serif" w:hAnsi="PT Astra Serif"/>
          <w:sz w:val="24"/>
          <w:szCs w:val="24"/>
        </w:rPr>
        <w:t>ого сельского поселения сроки.</w:t>
      </w:r>
    </w:p>
    <w:p w:rsidR="006C1C47" w:rsidRPr="005F247F" w:rsidRDefault="006C1C47" w:rsidP="006C1C47">
      <w:pPr>
        <w:ind w:firstLine="709"/>
        <w:jc w:val="both"/>
        <w:rPr>
          <w:rFonts w:ascii="PT Astra Serif" w:hAnsi="PT Astra Serif" w:cs="Arial"/>
          <w:i/>
          <w:sz w:val="24"/>
          <w:szCs w:val="24"/>
        </w:rPr>
      </w:pPr>
      <w:r w:rsidRPr="005F247F">
        <w:rPr>
          <w:rFonts w:ascii="PT Astra Serif" w:hAnsi="PT Astra Serif" w:cs="Arial"/>
          <w:i/>
          <w:sz w:val="24"/>
          <w:szCs w:val="24"/>
        </w:rPr>
        <w:t xml:space="preserve"> </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lastRenderedPageBreak/>
        <w:t>6. Благоустройство на территориях жилого назначения</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6.4. Возможно размещение средств наружной рекламы, некапитальных нестационарных сооружений.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6.5. Безопасность общественных пространств на территориях жилого назначения обеспечивается их </w:t>
      </w:r>
      <w:proofErr w:type="spellStart"/>
      <w:r w:rsidRPr="005F247F">
        <w:rPr>
          <w:rFonts w:ascii="PT Astra Serif" w:hAnsi="PT Astra Serif" w:cs="Arial"/>
          <w:sz w:val="24"/>
        </w:rPr>
        <w:t>просматриваемостью</w:t>
      </w:r>
      <w:proofErr w:type="spellEnd"/>
      <w:r w:rsidRPr="005F247F">
        <w:rPr>
          <w:rFonts w:ascii="PT Astra Serif" w:hAnsi="PT Astra Serif" w:cs="Arial"/>
          <w:sz w:val="24"/>
        </w:rPr>
        <w:t xml:space="preserve"> со стороны окон жилых домов, а также со стороны прилегающих общественных пространств в сочетании с освещенностью.</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6.8. При озеленении территории детского сада и школы не рекомендуется использовать растения с ядовитыми плодами и с колючками.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t>7. Благоустройство территорий рекреационного назначения</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7.1. Объектами благоустройства на территориях рекреационного назначения  являются объекты рекреации - зоны отдыха, скверы.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7.2. При реконструкции объектов рекреации предусматривается: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7.3.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7.4. При проектировании озеленения территории объектов рекомендуется: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произвести оценку существующей растительности, состояния древесных растений и травянистого покрова;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произвести выявление сухих поврежденных вредителями древесных растений, разработать мероприятия по их удалению с объектов;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 обеспечивать сохранение травяного покрова, древесно-кустарниковой не менее, чем на 80% общей площади зоны отдыха.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7.6.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t>8. Благоустройство на территориях транспортной и инженерной инфраструктуры</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C1C47" w:rsidRPr="005F247F" w:rsidRDefault="006C1C47" w:rsidP="006C1C47">
      <w:pPr>
        <w:pStyle w:val="ConsPlusNormal"/>
        <w:jc w:val="both"/>
        <w:rPr>
          <w:rFonts w:ascii="PT Astra Serif" w:hAnsi="PT Astra Serif" w:cs="Arial"/>
          <w:b/>
          <w:sz w:val="24"/>
        </w:rPr>
      </w:pP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t>9. Оформление муниципального образования и информации</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9.1. Оформление и размещение вывесок, рекламы и витрин.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9.1.4.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9.2. Организация навигации.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9.2.1. Навигация размещается в удобных местах, не вызывая визуальный шум и не перекрывая архитектурные элементы зданий.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9.3. Организация уличного искусства (</w:t>
      </w:r>
      <w:proofErr w:type="spellStart"/>
      <w:r w:rsidRPr="005F247F">
        <w:rPr>
          <w:rFonts w:ascii="PT Astra Serif" w:hAnsi="PT Astra Serif" w:cs="Arial"/>
          <w:sz w:val="24"/>
        </w:rPr>
        <w:t>стрит-арт</w:t>
      </w:r>
      <w:proofErr w:type="spellEnd"/>
      <w:r w:rsidRPr="005F247F">
        <w:rPr>
          <w:rFonts w:ascii="PT Astra Serif" w:hAnsi="PT Astra Serif" w:cs="Arial"/>
          <w:sz w:val="24"/>
        </w:rPr>
        <w:t xml:space="preserve">, граффити, </w:t>
      </w:r>
      <w:proofErr w:type="spellStart"/>
      <w:r w:rsidRPr="005F247F">
        <w:rPr>
          <w:rFonts w:ascii="PT Astra Serif" w:hAnsi="PT Astra Serif" w:cs="Arial"/>
          <w:sz w:val="24"/>
        </w:rPr>
        <w:t>мурали</w:t>
      </w:r>
      <w:proofErr w:type="spellEnd"/>
      <w:r w:rsidRPr="005F247F">
        <w:rPr>
          <w:rFonts w:ascii="PT Astra Serif" w:hAnsi="PT Astra Serif" w:cs="Arial"/>
          <w:sz w:val="24"/>
        </w:rPr>
        <w:t>).</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9.3.1.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jc w:val="center"/>
        <w:rPr>
          <w:rFonts w:ascii="PT Astra Serif" w:hAnsi="PT Astra Serif" w:cs="Arial"/>
          <w:b/>
          <w:sz w:val="24"/>
        </w:rPr>
      </w:pPr>
      <w:r w:rsidRPr="005F247F">
        <w:rPr>
          <w:rFonts w:ascii="PT Astra Serif" w:hAnsi="PT Astra Serif" w:cs="Arial"/>
          <w:b/>
          <w:sz w:val="24"/>
        </w:rPr>
        <w:t>10. Содержание объектов благоустройства</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10.1.1.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6C1C47" w:rsidRPr="005F247F" w:rsidRDefault="006C1C47" w:rsidP="006C1C47">
      <w:pPr>
        <w:pStyle w:val="ConsPlusNormal1"/>
        <w:widowControl/>
        <w:ind w:firstLine="567"/>
        <w:jc w:val="both"/>
        <w:rPr>
          <w:rFonts w:ascii="PT Astra Serif" w:hAnsi="PT Astra Serif"/>
          <w:sz w:val="24"/>
          <w:szCs w:val="24"/>
        </w:rPr>
      </w:pPr>
      <w:r w:rsidRPr="005F247F">
        <w:rPr>
          <w:rFonts w:ascii="PT Astra Serif" w:hAnsi="PT Astra Serif"/>
          <w:sz w:val="24"/>
          <w:szCs w:val="24"/>
        </w:rPr>
        <w:t>10.1.2.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6C1C47" w:rsidRPr="005F247F" w:rsidRDefault="006C1C47" w:rsidP="006C1C47">
      <w:pPr>
        <w:pStyle w:val="ConsPlusNormal1"/>
        <w:widowControl/>
        <w:ind w:firstLine="567"/>
        <w:jc w:val="both"/>
        <w:rPr>
          <w:rFonts w:ascii="PT Astra Serif" w:hAnsi="PT Astra Serif"/>
          <w:sz w:val="24"/>
          <w:szCs w:val="24"/>
          <w:lang w:eastAsia="ru-RU"/>
        </w:rPr>
      </w:pPr>
      <w:r w:rsidRPr="005F247F">
        <w:rPr>
          <w:rFonts w:ascii="PT Astra Serif" w:hAnsi="PT Astra Serif"/>
          <w:sz w:val="24"/>
          <w:szCs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10.1.3. Руководители предприятий, организаций организуют уборку, </w:t>
      </w:r>
      <w:r w:rsidRPr="005F247F">
        <w:rPr>
          <w:rFonts w:ascii="PT Astra Serif" w:hAnsi="PT Astra Serif" w:cs="Arial"/>
          <w:vanish/>
          <w:sz w:val="24"/>
          <w:szCs w:val="24"/>
        </w:rPr>
        <w:br/>
      </w:r>
      <w:r w:rsidRPr="005F247F">
        <w:rPr>
          <w:rFonts w:ascii="PT Astra Serif" w:hAnsi="PT Astra Serif" w:cs="Arial"/>
          <w:sz w:val="24"/>
          <w:szCs w:val="24"/>
        </w:rPr>
        <w:t xml:space="preserve">надлежащее содержание прилегающей территории и несут за ее </w:t>
      </w:r>
      <w:r w:rsidRPr="005F247F">
        <w:rPr>
          <w:rFonts w:ascii="PT Astra Serif" w:hAnsi="PT Astra Serif" w:cs="Arial"/>
          <w:vanish/>
          <w:sz w:val="24"/>
          <w:szCs w:val="24"/>
        </w:rPr>
        <w:br/>
      </w:r>
      <w:r w:rsidRPr="005F247F">
        <w:rPr>
          <w:rFonts w:ascii="PT Astra Serif" w:hAnsi="PT Astra Serif" w:cs="Arial"/>
          <w:sz w:val="24"/>
          <w:szCs w:val="24"/>
        </w:rPr>
        <w:t xml:space="preserve">состояние персональную ответственность. </w:t>
      </w:r>
    </w:p>
    <w:p w:rsidR="006C1C47" w:rsidRPr="005F247F" w:rsidRDefault="006C1C47" w:rsidP="006C1C47">
      <w:pPr>
        <w:pStyle w:val="ConsPlusNormal1"/>
        <w:widowControl/>
        <w:ind w:firstLine="567"/>
        <w:jc w:val="both"/>
        <w:rPr>
          <w:rFonts w:ascii="PT Astra Serif" w:hAnsi="PT Astra Serif"/>
          <w:color w:val="000000"/>
          <w:sz w:val="24"/>
          <w:szCs w:val="24"/>
        </w:rPr>
      </w:pPr>
      <w:r w:rsidRPr="005F247F">
        <w:rPr>
          <w:rFonts w:ascii="PT Astra Serif" w:hAnsi="PT Astra Serif"/>
          <w:color w:val="000000"/>
          <w:sz w:val="24"/>
          <w:szCs w:val="24"/>
        </w:rPr>
        <w:t>10.1.4. На территории села запрещается накапливать и размещать отходы производства и потребления в несанкционированных местах.</w:t>
      </w:r>
    </w:p>
    <w:p w:rsidR="006C1C47" w:rsidRPr="005F247F" w:rsidRDefault="006C1C47" w:rsidP="006C1C47">
      <w:pPr>
        <w:pStyle w:val="ConsPlusNormal1"/>
        <w:widowControl/>
        <w:ind w:firstLine="567"/>
        <w:jc w:val="both"/>
        <w:rPr>
          <w:rFonts w:ascii="PT Astra Serif" w:hAnsi="PT Astra Serif"/>
          <w:color w:val="000000"/>
          <w:sz w:val="24"/>
          <w:szCs w:val="24"/>
        </w:rPr>
      </w:pPr>
      <w:r w:rsidRPr="005F247F">
        <w:rPr>
          <w:rFonts w:ascii="PT Astra Serif" w:hAnsi="PT Astra Serif"/>
          <w:color w:val="000000"/>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C1C47" w:rsidRPr="005F247F" w:rsidRDefault="006C1C47" w:rsidP="006C1C47">
      <w:pPr>
        <w:pStyle w:val="ConsPlusNormal1"/>
        <w:widowControl/>
        <w:ind w:firstLine="567"/>
        <w:jc w:val="both"/>
        <w:rPr>
          <w:rFonts w:ascii="PT Astra Serif" w:hAnsi="PT Astra Serif"/>
          <w:color w:val="000000"/>
          <w:sz w:val="24"/>
          <w:szCs w:val="24"/>
        </w:rPr>
      </w:pPr>
      <w:r w:rsidRPr="005F247F">
        <w:rPr>
          <w:rFonts w:ascii="PT Astra Serif" w:hAnsi="PT Astra Serif"/>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5F247F">
        <w:rPr>
          <w:rStyle w:val="a6"/>
          <w:rFonts w:ascii="PT Astra Serif" w:hAnsi="PT Astra Serif"/>
          <w:color w:val="000000"/>
          <w:sz w:val="24"/>
          <w:szCs w:val="24"/>
        </w:rPr>
        <w:t>пунктом 10.1</w:t>
      </w:r>
      <w:r w:rsidRPr="005F247F">
        <w:rPr>
          <w:rFonts w:ascii="PT Astra Serif" w:hAnsi="PT Astra Serif"/>
          <w:color w:val="000000"/>
          <w:sz w:val="24"/>
          <w:szCs w:val="24"/>
        </w:rPr>
        <w:t>.2. настоящих Правил.</w:t>
      </w:r>
    </w:p>
    <w:p w:rsidR="006C1C47" w:rsidRPr="005F247F" w:rsidRDefault="006C1C47" w:rsidP="006C1C47">
      <w:pPr>
        <w:pStyle w:val="ConsPlusNormal1"/>
        <w:widowControl/>
        <w:ind w:firstLine="567"/>
        <w:jc w:val="both"/>
        <w:rPr>
          <w:rFonts w:ascii="PT Astra Serif" w:hAnsi="PT Astra Serif"/>
          <w:color w:val="000000"/>
          <w:sz w:val="24"/>
          <w:szCs w:val="24"/>
        </w:rPr>
      </w:pPr>
      <w:r w:rsidRPr="005F247F">
        <w:rPr>
          <w:rFonts w:ascii="PT Astra Serif" w:hAnsi="PT Astra Serif"/>
          <w:color w:val="000000"/>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sidRPr="005F247F">
        <w:rPr>
          <w:rStyle w:val="a6"/>
          <w:rFonts w:ascii="PT Astra Serif" w:hAnsi="PT Astra Serif"/>
          <w:color w:val="000000"/>
          <w:sz w:val="24"/>
          <w:szCs w:val="24"/>
        </w:rPr>
        <w:t>пунктом 10.1</w:t>
      </w:r>
      <w:r w:rsidRPr="005F247F">
        <w:rPr>
          <w:rFonts w:ascii="PT Astra Serif" w:hAnsi="PT Astra Serif"/>
          <w:color w:val="000000"/>
          <w:sz w:val="24"/>
          <w:szCs w:val="24"/>
        </w:rPr>
        <w:t>.2. настоящих Правил.</w:t>
      </w:r>
    </w:p>
    <w:p w:rsidR="006C1C47" w:rsidRPr="005F247F" w:rsidRDefault="006C1C47" w:rsidP="006C1C47">
      <w:pPr>
        <w:pStyle w:val="ConsPlusNormal1"/>
        <w:widowControl/>
        <w:ind w:firstLine="567"/>
        <w:jc w:val="both"/>
        <w:rPr>
          <w:rFonts w:ascii="PT Astra Serif" w:hAnsi="PT Astra Serif"/>
          <w:sz w:val="24"/>
          <w:szCs w:val="24"/>
        </w:rPr>
      </w:pPr>
      <w:r w:rsidRPr="005F247F">
        <w:rPr>
          <w:rFonts w:ascii="PT Astra Serif" w:hAnsi="PT Astra Serif"/>
          <w:sz w:val="24"/>
          <w:szCs w:val="24"/>
        </w:rPr>
        <w:t>10.1.5. При уборке и проведении ремонта в ночное время следует принимать меры, предупреждающие шум.</w:t>
      </w:r>
    </w:p>
    <w:p w:rsidR="006C1C47" w:rsidRPr="005F247F" w:rsidRDefault="006C1C47" w:rsidP="006C1C47">
      <w:pPr>
        <w:tabs>
          <w:tab w:val="left" w:pos="1134"/>
        </w:tabs>
        <w:autoSpaceDE w:val="0"/>
        <w:autoSpaceDN w:val="0"/>
        <w:adjustRightInd w:val="0"/>
        <w:jc w:val="center"/>
        <w:outlineLvl w:val="1"/>
        <w:rPr>
          <w:rFonts w:ascii="PT Astra Serif" w:hAnsi="PT Astra Serif" w:cs="Arial"/>
          <w:i/>
          <w:sz w:val="24"/>
          <w:szCs w:val="24"/>
        </w:rPr>
      </w:pPr>
      <w:r w:rsidRPr="005F247F">
        <w:rPr>
          <w:rFonts w:ascii="PT Astra Serif" w:hAnsi="PT Astra Serif" w:cs="Arial"/>
          <w:sz w:val="24"/>
          <w:szCs w:val="24"/>
        </w:rPr>
        <w:t xml:space="preserve"> </w:t>
      </w:r>
    </w:p>
    <w:p w:rsidR="006C1C47" w:rsidRPr="005F247F" w:rsidRDefault="006C1C47" w:rsidP="006C1C47">
      <w:pPr>
        <w:pStyle w:val="ConsPlusNormal1"/>
        <w:widowControl/>
        <w:ind w:firstLine="567"/>
        <w:jc w:val="both"/>
        <w:rPr>
          <w:rFonts w:ascii="PT Astra Serif" w:hAnsi="PT Astra Serif"/>
          <w:sz w:val="24"/>
          <w:szCs w:val="24"/>
        </w:rPr>
      </w:pPr>
      <w:r w:rsidRPr="005F247F">
        <w:rPr>
          <w:rFonts w:ascii="PT Astra Serif" w:hAnsi="PT Astra Serif"/>
          <w:sz w:val="24"/>
          <w:szCs w:val="24"/>
        </w:rPr>
        <w:t>10.1.6.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C1C47" w:rsidRPr="005F247F" w:rsidRDefault="006C1C47" w:rsidP="006C1C47">
      <w:pPr>
        <w:pStyle w:val="ConsPlusNormal1"/>
        <w:widowControl/>
        <w:ind w:firstLine="567"/>
        <w:jc w:val="both"/>
        <w:rPr>
          <w:rFonts w:ascii="PT Astra Serif" w:hAnsi="PT Astra Serif"/>
          <w:sz w:val="24"/>
          <w:szCs w:val="24"/>
        </w:rPr>
      </w:pPr>
      <w:r w:rsidRPr="005F247F">
        <w:rPr>
          <w:rFonts w:ascii="PT Astra Serif" w:hAnsi="PT Astra Serif"/>
          <w:sz w:val="24"/>
          <w:szCs w:val="24"/>
        </w:rPr>
        <w:t>10.1.7.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C1C47" w:rsidRPr="005F247F" w:rsidRDefault="006C1C47" w:rsidP="006C1C47">
      <w:pPr>
        <w:pStyle w:val="ConsPlusNormal1"/>
        <w:widowControl/>
        <w:ind w:firstLine="567"/>
        <w:jc w:val="both"/>
        <w:rPr>
          <w:rFonts w:ascii="PT Astra Serif" w:hAnsi="PT Astra Serif"/>
          <w:sz w:val="24"/>
          <w:szCs w:val="24"/>
        </w:rPr>
      </w:pPr>
      <w:r w:rsidRPr="005F247F">
        <w:rPr>
          <w:rFonts w:ascii="PT Astra Serif" w:hAnsi="PT Astra Serif"/>
          <w:sz w:val="24"/>
          <w:szCs w:val="24"/>
        </w:rPr>
        <w:t>Складирование нечистот на проезжую часть улиц, тротуары и газоны запрещено.</w:t>
      </w:r>
    </w:p>
    <w:p w:rsidR="006C1C47" w:rsidRPr="005F247F" w:rsidRDefault="006C1C47" w:rsidP="006C1C47">
      <w:pPr>
        <w:pStyle w:val="ConsPlusNormal1"/>
        <w:widowControl/>
        <w:ind w:firstLine="567"/>
        <w:jc w:val="both"/>
        <w:rPr>
          <w:rFonts w:ascii="PT Astra Serif" w:hAnsi="PT Astra Serif"/>
          <w:sz w:val="24"/>
          <w:szCs w:val="24"/>
          <w:lang w:eastAsia="ru-RU"/>
        </w:rPr>
      </w:pPr>
      <w:r w:rsidRPr="005F247F">
        <w:rPr>
          <w:rFonts w:ascii="PT Astra Serif" w:hAnsi="PT Astra Serif"/>
          <w:sz w:val="24"/>
          <w:szCs w:val="24"/>
        </w:rPr>
        <w:lastRenderedPageBreak/>
        <w:t>10.1.8.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10.1.9. Строительные площадки должны быть ограждены. Конструкция </w:t>
      </w:r>
      <w:r w:rsidRPr="005F247F">
        <w:rPr>
          <w:rFonts w:ascii="PT Astra Serif" w:hAnsi="PT Astra Serif" w:cs="Arial"/>
          <w:vanish/>
          <w:sz w:val="24"/>
          <w:szCs w:val="24"/>
        </w:rPr>
        <w:br/>
      </w:r>
      <w:r w:rsidRPr="005F247F">
        <w:rPr>
          <w:rFonts w:ascii="PT Astra Serif" w:hAnsi="PT Astra Serif" w:cs="Arial"/>
          <w:sz w:val="24"/>
          <w:szCs w:val="24"/>
        </w:rPr>
        <w:t xml:space="preserve">ограждения должна удовлетворять следующим требованиям: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высота ограждения должна быть не менее 1,6 метра;</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 ограждения, примыкающие к местам массового прохода людей, должны </w:t>
      </w:r>
      <w:r w:rsidRPr="005F247F">
        <w:rPr>
          <w:rFonts w:ascii="PT Astra Serif" w:hAnsi="PT Astra Serif" w:cs="Arial"/>
          <w:vanish/>
          <w:sz w:val="24"/>
          <w:szCs w:val="24"/>
        </w:rPr>
        <w:br/>
      </w:r>
      <w:r w:rsidRPr="005F247F">
        <w:rPr>
          <w:rFonts w:ascii="PT Astra Serif" w:hAnsi="PT Astra Serif" w:cs="Arial"/>
          <w:sz w:val="24"/>
          <w:szCs w:val="24"/>
        </w:rPr>
        <w:t xml:space="preserve">иметь высоту не менее 2 метров и быть оборудованы сплошным защитным </w:t>
      </w:r>
      <w:r w:rsidRPr="005F247F">
        <w:rPr>
          <w:rFonts w:ascii="PT Astra Serif" w:hAnsi="PT Astra Serif" w:cs="Arial"/>
          <w:vanish/>
          <w:sz w:val="24"/>
          <w:szCs w:val="24"/>
        </w:rPr>
        <w:br/>
      </w:r>
      <w:r w:rsidRPr="005F247F">
        <w:rPr>
          <w:rFonts w:ascii="PT Astra Serif" w:hAnsi="PT Astra Serif" w:cs="Arial"/>
          <w:sz w:val="24"/>
          <w:szCs w:val="24"/>
        </w:rPr>
        <w:t xml:space="preserve">козырьком, а вдоль забора должен быть построен настил шириной не менее 1,5 </w:t>
      </w:r>
      <w:r w:rsidRPr="005F247F">
        <w:rPr>
          <w:rFonts w:ascii="PT Astra Serif" w:hAnsi="PT Astra Serif" w:cs="Arial"/>
          <w:vanish/>
          <w:sz w:val="24"/>
          <w:szCs w:val="24"/>
        </w:rPr>
        <w:br/>
      </w:r>
      <w:r w:rsidRPr="005F247F">
        <w:rPr>
          <w:rFonts w:ascii="PT Astra Serif" w:hAnsi="PT Astra Serif" w:cs="Arial"/>
          <w:sz w:val="24"/>
          <w:szCs w:val="24"/>
        </w:rPr>
        <w:t xml:space="preserve">метра;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козырек должен выдерживать действие снеговой нагрузки, а также </w:t>
      </w:r>
      <w:r w:rsidRPr="005F247F">
        <w:rPr>
          <w:rFonts w:ascii="PT Astra Serif" w:hAnsi="PT Astra Serif" w:cs="Arial"/>
          <w:vanish/>
          <w:sz w:val="24"/>
          <w:szCs w:val="24"/>
        </w:rPr>
        <w:br/>
      </w:r>
      <w:r w:rsidRPr="005F247F">
        <w:rPr>
          <w:rFonts w:ascii="PT Astra Serif" w:hAnsi="PT Astra Serif" w:cs="Arial"/>
          <w:sz w:val="24"/>
          <w:szCs w:val="24"/>
        </w:rPr>
        <w:t xml:space="preserve">нагрузки от падения одиночных мелких предметов;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ограждения не должны иметь проемов, кроме ворот и калиток, </w:t>
      </w:r>
      <w:r w:rsidRPr="005F247F">
        <w:rPr>
          <w:rFonts w:ascii="PT Astra Serif" w:hAnsi="PT Astra Serif" w:cs="Arial"/>
          <w:vanish/>
          <w:sz w:val="24"/>
          <w:szCs w:val="24"/>
        </w:rPr>
        <w:br/>
      </w:r>
      <w:r w:rsidRPr="005F247F">
        <w:rPr>
          <w:rFonts w:ascii="PT Astra Serif" w:hAnsi="PT Astra Serif" w:cs="Arial"/>
          <w:sz w:val="24"/>
          <w:szCs w:val="24"/>
        </w:rPr>
        <w:t xml:space="preserve">контролируемых в течение рабочего времени и запираемых после его </w:t>
      </w:r>
      <w:r w:rsidRPr="005F247F">
        <w:rPr>
          <w:rFonts w:ascii="PT Astra Serif" w:hAnsi="PT Astra Serif" w:cs="Arial"/>
          <w:vanish/>
          <w:sz w:val="24"/>
          <w:szCs w:val="24"/>
        </w:rPr>
        <w:br/>
      </w:r>
      <w:r w:rsidRPr="005F247F">
        <w:rPr>
          <w:rFonts w:ascii="PT Astra Serif" w:hAnsi="PT Astra Serif" w:cs="Arial"/>
          <w:sz w:val="24"/>
          <w:szCs w:val="24"/>
        </w:rPr>
        <w:t xml:space="preserve">окончания.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Ограждения могут выполняться из железобетонных панелей заводского </w:t>
      </w:r>
      <w:r w:rsidRPr="005F247F">
        <w:rPr>
          <w:rFonts w:ascii="PT Astra Serif" w:hAnsi="PT Astra Serif" w:cs="Arial"/>
          <w:vanish/>
          <w:sz w:val="24"/>
          <w:szCs w:val="24"/>
        </w:rPr>
        <w:br/>
      </w:r>
      <w:r w:rsidRPr="005F247F">
        <w:rPr>
          <w:rFonts w:ascii="PT Astra Serif" w:hAnsi="PT Astra Serif" w:cs="Arial"/>
          <w:sz w:val="24"/>
          <w:szCs w:val="24"/>
        </w:rPr>
        <w:t xml:space="preserve">изготовления, плоских асбоцементных листов, металлических листов, досок, </w:t>
      </w:r>
      <w:r w:rsidRPr="005F247F">
        <w:rPr>
          <w:rFonts w:ascii="PT Astra Serif" w:hAnsi="PT Astra Serif" w:cs="Arial"/>
          <w:vanish/>
          <w:sz w:val="24"/>
          <w:szCs w:val="24"/>
        </w:rPr>
        <w:br/>
      </w:r>
      <w:r w:rsidRPr="005F247F">
        <w:rPr>
          <w:rFonts w:ascii="PT Astra Serif" w:hAnsi="PT Astra Serif" w:cs="Arial"/>
          <w:sz w:val="24"/>
          <w:szCs w:val="24"/>
        </w:rPr>
        <w:t>металлической сетки.</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Ограждения, выполненные из металлических листов и досок, должны быть </w:t>
      </w:r>
      <w:r w:rsidRPr="005F247F">
        <w:rPr>
          <w:rFonts w:ascii="PT Astra Serif" w:hAnsi="PT Astra Serif" w:cs="Arial"/>
          <w:vanish/>
          <w:sz w:val="24"/>
          <w:szCs w:val="24"/>
        </w:rPr>
        <w:br/>
      </w:r>
      <w:r w:rsidRPr="005F247F">
        <w:rPr>
          <w:rFonts w:ascii="PT Astra Serif" w:hAnsi="PT Astra Serif" w:cs="Arial"/>
          <w:sz w:val="24"/>
          <w:szCs w:val="24"/>
        </w:rPr>
        <w:t xml:space="preserve">окрашены. Отступления от требований по конструкции и окраске ограждений </w:t>
      </w:r>
      <w:r w:rsidRPr="005F247F">
        <w:rPr>
          <w:rFonts w:ascii="PT Astra Serif" w:hAnsi="PT Astra Serif" w:cs="Arial"/>
          <w:vanish/>
          <w:sz w:val="24"/>
          <w:szCs w:val="24"/>
        </w:rPr>
        <w:br/>
      </w:r>
      <w:r w:rsidRPr="005F247F">
        <w:rPr>
          <w:rFonts w:ascii="PT Astra Serif" w:hAnsi="PT Astra Serif" w:cs="Arial"/>
          <w:sz w:val="24"/>
          <w:szCs w:val="24"/>
        </w:rPr>
        <w:t xml:space="preserve">допускаются только при наличии их согласования с админ6истрацией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 xml:space="preserve">ого сельского поселения.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10.1.10. Строительные площадки, объекты производства строительных </w:t>
      </w:r>
      <w:r w:rsidRPr="005F247F">
        <w:rPr>
          <w:rFonts w:ascii="PT Astra Serif" w:hAnsi="PT Astra Serif" w:cs="Arial"/>
          <w:vanish/>
          <w:sz w:val="24"/>
          <w:szCs w:val="24"/>
        </w:rPr>
        <w:br/>
      </w:r>
      <w:r w:rsidRPr="005F247F">
        <w:rPr>
          <w:rFonts w:ascii="PT Astra Serif" w:hAnsi="PT Astra Serif" w:cs="Arial"/>
          <w:sz w:val="24"/>
          <w:szCs w:val="24"/>
        </w:rPr>
        <w:t xml:space="preserve">материалов в обязательном порядке должны оборудоваться пунктами очистки </w:t>
      </w:r>
      <w:r w:rsidRPr="005F247F">
        <w:rPr>
          <w:rFonts w:ascii="PT Astra Serif" w:hAnsi="PT Astra Serif" w:cs="Arial"/>
          <w:vanish/>
          <w:sz w:val="24"/>
          <w:szCs w:val="24"/>
        </w:rPr>
        <w:br/>
      </w:r>
      <w:r w:rsidRPr="005F247F">
        <w:rPr>
          <w:rFonts w:ascii="PT Astra Serif" w:hAnsi="PT Astra Serif" w:cs="Arial"/>
          <w:sz w:val="24"/>
          <w:szCs w:val="24"/>
        </w:rPr>
        <w:t xml:space="preserve">(мойки) колес автотранспорта.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10.1.11. Уборка строительных площадок и прилегающих к ним территорий </w:t>
      </w:r>
      <w:r w:rsidRPr="005F247F">
        <w:rPr>
          <w:rFonts w:ascii="PT Astra Serif" w:hAnsi="PT Astra Serif" w:cs="Arial"/>
          <w:vanish/>
          <w:sz w:val="24"/>
          <w:szCs w:val="24"/>
        </w:rPr>
        <w:br/>
      </w:r>
      <w:r w:rsidRPr="005F247F">
        <w:rPr>
          <w:rFonts w:ascii="PT Astra Serif" w:hAnsi="PT Astra Serif" w:cs="Arial"/>
          <w:sz w:val="24"/>
          <w:szCs w:val="24"/>
        </w:rPr>
        <w:t xml:space="preserve">производится силами строительных организаций от начала строительства до </w:t>
      </w:r>
      <w:r w:rsidRPr="005F247F">
        <w:rPr>
          <w:rFonts w:ascii="PT Astra Serif" w:hAnsi="PT Astra Serif" w:cs="Arial"/>
          <w:vanish/>
          <w:sz w:val="24"/>
          <w:szCs w:val="24"/>
        </w:rPr>
        <w:br/>
      </w:r>
      <w:r w:rsidRPr="005F247F">
        <w:rPr>
          <w:rFonts w:ascii="PT Astra Serif" w:hAnsi="PT Astra Serif" w:cs="Arial"/>
          <w:sz w:val="24"/>
          <w:szCs w:val="24"/>
        </w:rPr>
        <w:t>сдачи объектов в эксплуатацию. По окончании строительных, ремонтно-</w:t>
      </w:r>
      <w:r w:rsidRPr="005F247F">
        <w:rPr>
          <w:rFonts w:ascii="PT Astra Serif" w:hAnsi="PT Astra Serif" w:cs="Arial"/>
          <w:vanish/>
          <w:sz w:val="24"/>
          <w:szCs w:val="24"/>
        </w:rPr>
        <w:t>-</w:t>
      </w:r>
      <w:r w:rsidRPr="005F247F">
        <w:rPr>
          <w:rFonts w:ascii="PT Astra Serif" w:hAnsi="PT Astra Serif" w:cs="Arial"/>
          <w:vanish/>
          <w:sz w:val="24"/>
          <w:szCs w:val="24"/>
        </w:rPr>
        <w:br/>
      </w:r>
      <w:r w:rsidRPr="005F247F">
        <w:rPr>
          <w:rFonts w:ascii="PT Astra Serif" w:hAnsi="PT Astra Serif" w:cs="Arial"/>
          <w:sz w:val="24"/>
          <w:szCs w:val="24"/>
        </w:rPr>
        <w:t xml:space="preserve">строительных и восстановительных работ все остатки строительных </w:t>
      </w:r>
      <w:r w:rsidRPr="005F247F">
        <w:rPr>
          <w:rFonts w:ascii="PT Astra Serif" w:hAnsi="PT Astra Serif" w:cs="Arial"/>
          <w:vanish/>
          <w:sz w:val="24"/>
          <w:szCs w:val="24"/>
        </w:rPr>
        <w:br/>
      </w:r>
      <w:r w:rsidRPr="005F247F">
        <w:rPr>
          <w:rFonts w:ascii="PT Astra Serif" w:hAnsi="PT Astra Serif" w:cs="Arial"/>
          <w:sz w:val="24"/>
          <w:szCs w:val="24"/>
        </w:rPr>
        <w:t xml:space="preserve">материалов, грунт и строительный мусор должны быть убраны в однодневный </w:t>
      </w:r>
      <w:r w:rsidRPr="005F247F">
        <w:rPr>
          <w:rFonts w:ascii="PT Astra Serif" w:hAnsi="PT Astra Serif" w:cs="Arial"/>
          <w:vanish/>
          <w:sz w:val="24"/>
          <w:szCs w:val="24"/>
        </w:rPr>
        <w:br/>
      </w:r>
      <w:r w:rsidRPr="005F247F">
        <w:rPr>
          <w:rFonts w:ascii="PT Astra Serif" w:hAnsi="PT Astra Serif" w:cs="Arial"/>
          <w:sz w:val="24"/>
          <w:szCs w:val="24"/>
        </w:rPr>
        <w:t xml:space="preserve">срок, а территория, прилегающая к строительным площадкам, должна быть </w:t>
      </w:r>
      <w:r w:rsidRPr="005F247F">
        <w:rPr>
          <w:rFonts w:ascii="PT Astra Serif" w:hAnsi="PT Astra Serif" w:cs="Arial"/>
          <w:vanish/>
          <w:sz w:val="24"/>
          <w:szCs w:val="24"/>
        </w:rPr>
        <w:br/>
      </w:r>
      <w:r w:rsidRPr="005F247F">
        <w:rPr>
          <w:rFonts w:ascii="PT Astra Serif" w:hAnsi="PT Astra Serif" w:cs="Arial"/>
          <w:sz w:val="24"/>
          <w:szCs w:val="24"/>
        </w:rPr>
        <w:t xml:space="preserve">приведена в должный порядок.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10.1.12.  Для складирования мусора и отходов строительного производства на </w:t>
      </w:r>
      <w:r w:rsidRPr="005F247F">
        <w:rPr>
          <w:rFonts w:ascii="PT Astra Serif" w:hAnsi="PT Astra Serif" w:cs="Arial"/>
          <w:vanish/>
          <w:sz w:val="24"/>
          <w:szCs w:val="24"/>
        </w:rPr>
        <w:br/>
      </w:r>
      <w:r w:rsidRPr="005F247F">
        <w:rPr>
          <w:rFonts w:ascii="PT Astra Serif" w:hAnsi="PT Astra Serif" w:cs="Arial"/>
          <w:sz w:val="24"/>
          <w:szCs w:val="24"/>
        </w:rPr>
        <w:t xml:space="preserve">строительной площадке, в соответствии с проектом организации строительства </w:t>
      </w:r>
      <w:r w:rsidRPr="005F247F">
        <w:rPr>
          <w:rFonts w:ascii="PT Astra Serif" w:hAnsi="PT Astra Serif" w:cs="Arial"/>
          <w:vanish/>
          <w:sz w:val="24"/>
          <w:szCs w:val="24"/>
        </w:rPr>
        <w:br/>
      </w:r>
      <w:r w:rsidRPr="005F247F">
        <w:rPr>
          <w:rFonts w:ascii="PT Astra Serif" w:hAnsi="PT Astra Serif" w:cs="Arial"/>
          <w:sz w:val="24"/>
          <w:szCs w:val="24"/>
        </w:rPr>
        <w:t xml:space="preserve">(ПОС), должны быть оборудованы специально отведенные места или </w:t>
      </w:r>
      <w:r w:rsidRPr="005F247F">
        <w:rPr>
          <w:rFonts w:ascii="PT Astra Serif" w:hAnsi="PT Astra Serif" w:cs="Arial"/>
          <w:vanish/>
          <w:sz w:val="24"/>
          <w:szCs w:val="24"/>
        </w:rPr>
        <w:br/>
      </w:r>
      <w:r w:rsidRPr="005F247F">
        <w:rPr>
          <w:rFonts w:ascii="PT Astra Serif" w:hAnsi="PT Astra Serif" w:cs="Arial"/>
          <w:sz w:val="24"/>
          <w:szCs w:val="24"/>
        </w:rPr>
        <w:t xml:space="preserve">установлен бункер-накопитель.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Вывоз растительного и иного грунта разрешается в места, согласованные  с администрацией.</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10.1.13. Ответственность за содержание строящегося объекта и прилегающей </w:t>
      </w:r>
      <w:r w:rsidRPr="005F247F">
        <w:rPr>
          <w:rFonts w:ascii="PT Astra Serif" w:hAnsi="PT Astra Serif" w:cs="Arial"/>
          <w:vanish/>
          <w:sz w:val="24"/>
          <w:szCs w:val="24"/>
        </w:rPr>
        <w:br/>
      </w:r>
      <w:r w:rsidRPr="005F247F">
        <w:rPr>
          <w:rFonts w:ascii="PT Astra Serif" w:hAnsi="PT Astra Serif" w:cs="Arial"/>
          <w:sz w:val="24"/>
          <w:szCs w:val="24"/>
        </w:rPr>
        <w:t xml:space="preserve">к нему территории возлагается на генерального подрядчика, а </w:t>
      </w:r>
      <w:r w:rsidRPr="005F247F">
        <w:rPr>
          <w:rFonts w:ascii="PT Astra Serif" w:hAnsi="PT Astra Serif" w:cs="Arial"/>
          <w:vanish/>
          <w:sz w:val="24"/>
          <w:szCs w:val="24"/>
        </w:rPr>
        <w:br/>
      </w:r>
      <w:r w:rsidRPr="005F247F">
        <w:rPr>
          <w:rFonts w:ascii="PT Astra Serif" w:hAnsi="PT Astra Serif" w:cs="Arial"/>
          <w:sz w:val="24"/>
          <w:szCs w:val="24"/>
        </w:rPr>
        <w:t xml:space="preserve">законсервированного объекта строительства (долгостроя) и прилегающей к </w:t>
      </w:r>
      <w:r w:rsidRPr="005F247F">
        <w:rPr>
          <w:rFonts w:ascii="PT Astra Serif" w:hAnsi="PT Astra Serif" w:cs="Arial"/>
          <w:vanish/>
          <w:sz w:val="24"/>
          <w:szCs w:val="24"/>
        </w:rPr>
        <w:br/>
      </w:r>
      <w:r w:rsidRPr="005F247F">
        <w:rPr>
          <w:rFonts w:ascii="PT Astra Serif" w:hAnsi="PT Astra Serif" w:cs="Arial"/>
          <w:sz w:val="24"/>
          <w:szCs w:val="24"/>
        </w:rPr>
        <w:t xml:space="preserve">нему территории — на заказчика-застройщика.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10.1.14.  Металлические опоры, кронштейны, дорожные знаки, ограждения, </w:t>
      </w:r>
      <w:r w:rsidRPr="005F247F">
        <w:rPr>
          <w:rFonts w:ascii="PT Astra Serif" w:hAnsi="PT Astra Serif" w:cs="Arial"/>
          <w:vanish/>
          <w:sz w:val="24"/>
          <w:szCs w:val="24"/>
        </w:rPr>
        <w:br/>
      </w:r>
      <w:r w:rsidRPr="005F247F">
        <w:rPr>
          <w:rFonts w:ascii="PT Astra Serif" w:hAnsi="PT Astra Serif" w:cs="Arial"/>
          <w:sz w:val="24"/>
          <w:szCs w:val="24"/>
        </w:rPr>
        <w:t xml:space="preserve">ворота, заборы и элементы устройств жилых, общественных и промышленных </w:t>
      </w:r>
      <w:r w:rsidRPr="005F247F">
        <w:rPr>
          <w:rFonts w:ascii="PT Astra Serif" w:hAnsi="PT Astra Serif" w:cs="Arial"/>
          <w:vanish/>
          <w:sz w:val="24"/>
          <w:szCs w:val="24"/>
        </w:rPr>
        <w:br/>
      </w:r>
      <w:r w:rsidRPr="005F247F">
        <w:rPr>
          <w:rFonts w:ascii="PT Astra Serif" w:hAnsi="PT Astra Serif" w:cs="Arial"/>
          <w:sz w:val="24"/>
          <w:szCs w:val="24"/>
        </w:rPr>
        <w:t xml:space="preserve">зданий должны содержаться в чистоте, не иметь очагов коррозии и </w:t>
      </w:r>
      <w:r w:rsidRPr="005F247F">
        <w:rPr>
          <w:rFonts w:ascii="PT Astra Serif" w:hAnsi="PT Astra Serif" w:cs="Arial"/>
          <w:vanish/>
          <w:sz w:val="24"/>
          <w:szCs w:val="24"/>
        </w:rPr>
        <w:br/>
      </w:r>
      <w:r w:rsidRPr="005F247F">
        <w:rPr>
          <w:rFonts w:ascii="PT Astra Serif" w:hAnsi="PT Astra Serif" w:cs="Arial"/>
          <w:sz w:val="24"/>
          <w:szCs w:val="24"/>
        </w:rPr>
        <w:t xml:space="preserve">окрашиваться балансодержателями не </w:t>
      </w:r>
      <w:r w:rsidRPr="005F247F">
        <w:rPr>
          <w:rFonts w:ascii="PT Astra Serif" w:hAnsi="PT Astra Serif" w:cs="Arial"/>
          <w:vanish/>
          <w:sz w:val="24"/>
          <w:szCs w:val="24"/>
        </w:rPr>
        <w:br/>
      </w:r>
      <w:r w:rsidRPr="005F247F">
        <w:rPr>
          <w:rFonts w:ascii="PT Astra Serif" w:hAnsi="PT Astra Serif" w:cs="Arial"/>
          <w:sz w:val="24"/>
          <w:szCs w:val="24"/>
        </w:rPr>
        <w:t xml:space="preserve">реже одного раза в год. </w:t>
      </w:r>
      <w:r w:rsidRPr="005F247F">
        <w:rPr>
          <w:rFonts w:ascii="PT Astra Serif" w:hAnsi="PT Astra Serif" w:cs="Arial"/>
          <w:b/>
          <w:sz w:val="24"/>
          <w:szCs w:val="24"/>
        </w:rPr>
        <w:t xml:space="preserve"> </w:t>
      </w:r>
    </w:p>
    <w:p w:rsidR="006C1C47" w:rsidRPr="005F247F" w:rsidRDefault="006C1C47" w:rsidP="006C1C47">
      <w:pPr>
        <w:ind w:firstLine="567"/>
        <w:jc w:val="both"/>
        <w:rPr>
          <w:rFonts w:ascii="PT Astra Serif" w:hAnsi="PT Astra Serif" w:cs="Arial"/>
          <w:b/>
          <w:sz w:val="24"/>
          <w:szCs w:val="24"/>
        </w:rPr>
      </w:pPr>
      <w:r w:rsidRPr="005F247F">
        <w:rPr>
          <w:rFonts w:ascii="PT Astra Serif" w:hAnsi="PT Astra Serif" w:cs="Arial"/>
          <w:sz w:val="24"/>
          <w:szCs w:val="24"/>
        </w:rPr>
        <w:lastRenderedPageBreak/>
        <w:t>10.1.15. Вышедшие из строя люминесцентные и газоразрядные лампы, содержащие ртуть, сдаются в порядке, утвержденном администрацией.</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b/>
          <w:sz w:val="24"/>
          <w:szCs w:val="24"/>
        </w:rPr>
        <w:t xml:space="preserve"> </w:t>
      </w:r>
      <w:r w:rsidRPr="005F247F">
        <w:rPr>
          <w:rFonts w:ascii="PT Astra Serif" w:hAnsi="PT Astra Serif" w:cs="Arial"/>
          <w:sz w:val="24"/>
          <w:szCs w:val="24"/>
        </w:rPr>
        <w:t xml:space="preserve">10.1.16. Не допускается касание ветвями деревьев </w:t>
      </w:r>
      <w:proofErr w:type="spellStart"/>
      <w:r w:rsidRPr="005F247F">
        <w:rPr>
          <w:rFonts w:ascii="PT Astra Serif" w:hAnsi="PT Astra Serif" w:cs="Arial"/>
          <w:sz w:val="24"/>
          <w:szCs w:val="24"/>
        </w:rPr>
        <w:t>токонесущих</w:t>
      </w:r>
      <w:proofErr w:type="spellEnd"/>
      <w:r w:rsidRPr="005F247F">
        <w:rPr>
          <w:rFonts w:ascii="PT Astra Serif" w:hAnsi="PT Astra Serif" w:cs="Arial"/>
          <w:sz w:val="24"/>
          <w:szCs w:val="24"/>
        </w:rPr>
        <w:t xml:space="preserve"> проводов, </w:t>
      </w:r>
      <w:r w:rsidRPr="005F247F">
        <w:rPr>
          <w:rFonts w:ascii="PT Astra Serif" w:hAnsi="PT Astra Serif" w:cs="Arial"/>
          <w:vanish/>
          <w:sz w:val="24"/>
          <w:szCs w:val="24"/>
        </w:rPr>
        <w:br/>
      </w:r>
      <w:r w:rsidRPr="005F247F">
        <w:rPr>
          <w:rFonts w:ascii="PT Astra Serif" w:hAnsi="PT Astra Serif" w:cs="Arial"/>
          <w:sz w:val="24"/>
          <w:szCs w:val="24"/>
        </w:rPr>
        <w:t xml:space="preserve">закрытие ими номерных знаков домов и указателей улиц, дорожно-сигнальных </w:t>
      </w:r>
      <w:r w:rsidRPr="005F247F">
        <w:rPr>
          <w:rFonts w:ascii="PT Astra Serif" w:hAnsi="PT Astra Serif" w:cs="Arial"/>
          <w:vanish/>
          <w:sz w:val="24"/>
          <w:szCs w:val="24"/>
        </w:rPr>
        <w:br/>
      </w:r>
      <w:r w:rsidRPr="005F247F">
        <w:rPr>
          <w:rFonts w:ascii="PT Astra Serif" w:hAnsi="PT Astra Serif" w:cs="Arial"/>
          <w:sz w:val="24"/>
          <w:szCs w:val="24"/>
        </w:rPr>
        <w:t xml:space="preserve">знаков и светофоров. Своевременную обрезку ветвей деревьев в охранной зоне </w:t>
      </w:r>
      <w:r w:rsidRPr="005F247F">
        <w:rPr>
          <w:rFonts w:ascii="PT Astra Serif" w:hAnsi="PT Astra Serif" w:cs="Arial"/>
          <w:vanish/>
          <w:sz w:val="24"/>
          <w:szCs w:val="24"/>
        </w:rPr>
        <w:br/>
      </w:r>
      <w:r w:rsidRPr="005F247F">
        <w:rPr>
          <w:rFonts w:ascii="PT Astra Serif" w:hAnsi="PT Astra Serif" w:cs="Arial"/>
          <w:sz w:val="24"/>
          <w:szCs w:val="24"/>
        </w:rPr>
        <w:t xml:space="preserve">(в радиусе одного метра), а также их вывоз обеспечивают балансодержатели </w:t>
      </w:r>
      <w:r w:rsidRPr="005F247F">
        <w:rPr>
          <w:rFonts w:ascii="PT Astra Serif" w:hAnsi="PT Astra Serif" w:cs="Arial"/>
          <w:vanish/>
          <w:sz w:val="24"/>
          <w:szCs w:val="24"/>
        </w:rPr>
        <w:br/>
      </w:r>
      <w:r w:rsidRPr="005F247F">
        <w:rPr>
          <w:rFonts w:ascii="PT Astra Serif" w:hAnsi="PT Astra Serif" w:cs="Arial"/>
          <w:sz w:val="24"/>
          <w:szCs w:val="24"/>
        </w:rPr>
        <w:t xml:space="preserve">линий электропередачи.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sz w:val="24"/>
          <w:szCs w:val="24"/>
        </w:rPr>
        <w:t>10.1.17. 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10.2. Обеспечение уборки территории в весенне-летний период</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C1C47" w:rsidRPr="005F247F" w:rsidRDefault="006C1C47" w:rsidP="006C1C47">
      <w:pPr>
        <w:pStyle w:val="ConsPlusNormal1"/>
        <w:widowControl/>
        <w:ind w:firstLine="567"/>
        <w:jc w:val="both"/>
        <w:rPr>
          <w:rFonts w:ascii="PT Astra Serif" w:hAnsi="PT Astra Serif"/>
          <w:sz w:val="24"/>
          <w:szCs w:val="24"/>
        </w:rPr>
      </w:pPr>
      <w:r w:rsidRPr="005F247F">
        <w:rPr>
          <w:rFonts w:ascii="PT Astra Serif" w:hAnsi="PT Astra Serif"/>
          <w:sz w:val="24"/>
          <w:szCs w:val="24"/>
        </w:rPr>
        <w:t>В зависимости от климатических условий постановлением администрации период весенне-летней уборки может быть изменен.</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10.2.2. П</w:t>
      </w:r>
      <w:r w:rsidRPr="005F247F">
        <w:rPr>
          <w:rFonts w:ascii="PT Astra Serif" w:hAnsi="PT Astra Serif" w:cs="Arial"/>
          <w:sz w:val="24"/>
          <w:lang w:eastAsia="ru-RU"/>
        </w:rPr>
        <w:t xml:space="preserve">роезжая </w:t>
      </w:r>
      <w:r w:rsidRPr="005F247F">
        <w:rPr>
          <w:rFonts w:ascii="PT Astra Serif" w:hAnsi="PT Astra Serif" w:cs="Arial"/>
          <w:sz w:val="24"/>
        </w:rPr>
        <w:t>ч</w:t>
      </w:r>
      <w:r w:rsidRPr="005F247F">
        <w:rPr>
          <w:rFonts w:ascii="PT Astra Serif" w:hAnsi="PT Astra Serif" w:cs="Arial"/>
          <w:sz w:val="24"/>
          <w:lang w:eastAsia="ru-RU"/>
        </w:rPr>
        <w:t xml:space="preserve">асть </w:t>
      </w:r>
      <w:r w:rsidRPr="005F247F">
        <w:rPr>
          <w:rFonts w:ascii="PT Astra Serif" w:hAnsi="PT Astra Serif" w:cs="Arial"/>
          <w:sz w:val="24"/>
        </w:rPr>
        <w:t>д</w:t>
      </w:r>
      <w:r w:rsidRPr="005F247F">
        <w:rPr>
          <w:rFonts w:ascii="PT Astra Serif" w:hAnsi="PT Astra Serif" w:cs="Arial"/>
          <w:sz w:val="24"/>
          <w:lang w:eastAsia="ru-RU"/>
        </w:rPr>
        <w:t xml:space="preserve">олжна </w:t>
      </w:r>
      <w:r w:rsidRPr="005F247F">
        <w:rPr>
          <w:rFonts w:ascii="PT Astra Serif" w:hAnsi="PT Astra Serif" w:cs="Arial"/>
          <w:sz w:val="24"/>
        </w:rPr>
        <w:t>б</w:t>
      </w:r>
      <w:r w:rsidRPr="005F247F">
        <w:rPr>
          <w:rFonts w:ascii="PT Astra Serif" w:hAnsi="PT Astra Serif" w:cs="Arial"/>
          <w:sz w:val="24"/>
          <w:lang w:eastAsia="ru-RU"/>
        </w:rPr>
        <w:t xml:space="preserve">ыть </w:t>
      </w:r>
      <w:r w:rsidRPr="005F247F">
        <w:rPr>
          <w:rFonts w:ascii="PT Astra Serif" w:hAnsi="PT Astra Serif" w:cs="Arial"/>
          <w:sz w:val="24"/>
        </w:rPr>
        <w:t>п</w:t>
      </w:r>
      <w:r w:rsidRPr="005F247F">
        <w:rPr>
          <w:rFonts w:ascii="PT Astra Serif" w:hAnsi="PT Astra Serif" w:cs="Arial"/>
          <w:sz w:val="24"/>
          <w:lang w:eastAsia="ru-RU"/>
        </w:rPr>
        <w:t xml:space="preserve">олностью </w:t>
      </w:r>
      <w:r w:rsidRPr="005F247F">
        <w:rPr>
          <w:rFonts w:ascii="PT Astra Serif" w:hAnsi="PT Astra Serif" w:cs="Arial"/>
          <w:sz w:val="24"/>
        </w:rPr>
        <w:t>о</w:t>
      </w:r>
      <w:r w:rsidRPr="005F247F">
        <w:rPr>
          <w:rFonts w:ascii="PT Astra Serif" w:hAnsi="PT Astra Serif" w:cs="Arial"/>
          <w:sz w:val="24"/>
          <w:lang w:eastAsia="ru-RU"/>
        </w:rPr>
        <w:t xml:space="preserve">чищена </w:t>
      </w:r>
      <w:r w:rsidRPr="005F247F">
        <w:rPr>
          <w:rFonts w:ascii="PT Astra Serif" w:hAnsi="PT Astra Serif" w:cs="Arial"/>
          <w:sz w:val="24"/>
        </w:rPr>
        <w:t>о</w:t>
      </w:r>
      <w:r w:rsidRPr="005F247F">
        <w:rPr>
          <w:rFonts w:ascii="PT Astra Serif" w:hAnsi="PT Astra Serif" w:cs="Arial"/>
          <w:sz w:val="24"/>
          <w:lang w:eastAsia="ru-RU"/>
        </w:rPr>
        <w:t xml:space="preserve">т </w:t>
      </w:r>
      <w:r w:rsidRPr="005F247F">
        <w:rPr>
          <w:rFonts w:ascii="PT Astra Serif" w:hAnsi="PT Astra Serif" w:cs="Arial"/>
          <w:sz w:val="24"/>
        </w:rPr>
        <w:t>в</w:t>
      </w:r>
      <w:r w:rsidRPr="005F247F">
        <w:rPr>
          <w:rFonts w:ascii="PT Astra Serif" w:hAnsi="PT Astra Serif" w:cs="Arial"/>
          <w:sz w:val="24"/>
          <w:lang w:eastAsia="ru-RU"/>
        </w:rPr>
        <w:t xml:space="preserve">сякого </w:t>
      </w:r>
      <w:r w:rsidRPr="005F247F">
        <w:rPr>
          <w:rFonts w:ascii="PT Astra Serif" w:hAnsi="PT Astra Serif" w:cs="Arial"/>
          <w:sz w:val="24"/>
        </w:rPr>
        <w:t>в</w:t>
      </w:r>
      <w:r w:rsidRPr="005F247F">
        <w:rPr>
          <w:rFonts w:ascii="PT Astra Serif" w:hAnsi="PT Astra Serif" w:cs="Arial"/>
          <w:sz w:val="24"/>
          <w:lang w:eastAsia="ru-RU"/>
        </w:rPr>
        <w:t xml:space="preserve">ида </w:t>
      </w:r>
      <w:r w:rsidRPr="005F247F">
        <w:rPr>
          <w:rFonts w:ascii="PT Astra Serif" w:hAnsi="PT Astra Serif" w:cs="Arial"/>
          <w:vanish/>
          <w:sz w:val="24"/>
        </w:rPr>
        <w:br/>
      </w:r>
      <w:r w:rsidRPr="005F247F">
        <w:rPr>
          <w:rFonts w:ascii="PT Astra Serif" w:hAnsi="PT Astra Serif" w:cs="Arial"/>
          <w:sz w:val="24"/>
        </w:rPr>
        <w:t>з</w:t>
      </w:r>
      <w:r w:rsidRPr="005F247F">
        <w:rPr>
          <w:rFonts w:ascii="PT Astra Serif" w:hAnsi="PT Astra Serif" w:cs="Arial"/>
          <w:sz w:val="24"/>
          <w:lang w:eastAsia="ru-RU"/>
        </w:rPr>
        <w:t xml:space="preserve">агрязнений. </w:t>
      </w:r>
      <w:r w:rsidRPr="005F247F">
        <w:rPr>
          <w:rFonts w:ascii="PT Astra Serif" w:hAnsi="PT Astra Serif" w:cs="Arial"/>
          <w:sz w:val="24"/>
        </w:rPr>
        <w:t>О</w:t>
      </w:r>
      <w:r w:rsidRPr="005F247F">
        <w:rPr>
          <w:rFonts w:ascii="PT Astra Serif" w:hAnsi="PT Astra Serif" w:cs="Arial"/>
          <w:sz w:val="24"/>
          <w:lang w:eastAsia="ru-RU"/>
        </w:rPr>
        <w:t xml:space="preserve">севые, </w:t>
      </w:r>
      <w:r w:rsidRPr="005F247F">
        <w:rPr>
          <w:rFonts w:ascii="PT Astra Serif" w:hAnsi="PT Astra Serif" w:cs="Arial"/>
          <w:sz w:val="24"/>
        </w:rPr>
        <w:t>р</w:t>
      </w:r>
      <w:r w:rsidRPr="005F247F">
        <w:rPr>
          <w:rFonts w:ascii="PT Astra Serif" w:hAnsi="PT Astra Serif" w:cs="Arial"/>
          <w:sz w:val="24"/>
          <w:lang w:eastAsia="ru-RU"/>
        </w:rPr>
        <w:t xml:space="preserve">езервные </w:t>
      </w:r>
      <w:r w:rsidRPr="005F247F">
        <w:rPr>
          <w:rFonts w:ascii="PT Astra Serif" w:hAnsi="PT Astra Serif" w:cs="Arial"/>
          <w:sz w:val="24"/>
        </w:rPr>
        <w:t>п</w:t>
      </w:r>
      <w:r w:rsidRPr="005F247F">
        <w:rPr>
          <w:rFonts w:ascii="PT Astra Serif" w:hAnsi="PT Astra Serif" w:cs="Arial"/>
          <w:sz w:val="24"/>
          <w:lang w:eastAsia="ru-RU"/>
        </w:rPr>
        <w:t xml:space="preserve">олосы, </w:t>
      </w:r>
      <w:r w:rsidRPr="005F247F">
        <w:rPr>
          <w:rFonts w:ascii="PT Astra Serif" w:hAnsi="PT Astra Serif" w:cs="Arial"/>
          <w:sz w:val="24"/>
        </w:rPr>
        <w:t>о</w:t>
      </w:r>
      <w:r w:rsidRPr="005F247F">
        <w:rPr>
          <w:rFonts w:ascii="PT Astra Serif" w:hAnsi="PT Astra Serif" w:cs="Arial"/>
          <w:sz w:val="24"/>
          <w:lang w:eastAsia="ru-RU"/>
        </w:rPr>
        <w:t xml:space="preserve">бозначенные </w:t>
      </w:r>
      <w:r w:rsidRPr="005F247F">
        <w:rPr>
          <w:rFonts w:ascii="PT Astra Serif" w:hAnsi="PT Astra Serif" w:cs="Arial"/>
          <w:sz w:val="24"/>
        </w:rPr>
        <w:t>л</w:t>
      </w:r>
      <w:r w:rsidRPr="005F247F">
        <w:rPr>
          <w:rFonts w:ascii="PT Astra Serif" w:hAnsi="PT Astra Serif" w:cs="Arial"/>
          <w:sz w:val="24"/>
          <w:lang w:eastAsia="ru-RU"/>
        </w:rPr>
        <w:t xml:space="preserve">иниями </w:t>
      </w:r>
      <w:r w:rsidRPr="005F247F">
        <w:rPr>
          <w:rFonts w:ascii="PT Astra Serif" w:hAnsi="PT Astra Serif" w:cs="Arial"/>
          <w:vanish/>
          <w:sz w:val="24"/>
        </w:rPr>
        <w:br/>
      </w:r>
      <w:r w:rsidRPr="005F247F">
        <w:rPr>
          <w:rFonts w:ascii="PT Astra Serif" w:hAnsi="PT Astra Serif" w:cs="Arial"/>
          <w:sz w:val="24"/>
        </w:rPr>
        <w:t>р</w:t>
      </w:r>
      <w:r w:rsidRPr="005F247F">
        <w:rPr>
          <w:rFonts w:ascii="PT Astra Serif" w:hAnsi="PT Astra Serif" w:cs="Arial"/>
          <w:sz w:val="24"/>
          <w:lang w:eastAsia="ru-RU"/>
        </w:rPr>
        <w:t xml:space="preserve">егулирования, должны </w:t>
      </w:r>
      <w:r w:rsidRPr="005F247F">
        <w:rPr>
          <w:rFonts w:ascii="PT Astra Serif" w:hAnsi="PT Astra Serif" w:cs="Arial"/>
          <w:sz w:val="24"/>
        </w:rPr>
        <w:t>б</w:t>
      </w:r>
      <w:r w:rsidRPr="005F247F">
        <w:rPr>
          <w:rFonts w:ascii="PT Astra Serif" w:hAnsi="PT Astra Serif" w:cs="Arial"/>
          <w:sz w:val="24"/>
          <w:lang w:eastAsia="ru-RU"/>
        </w:rPr>
        <w:t xml:space="preserve">ыть </w:t>
      </w:r>
      <w:r w:rsidRPr="005F247F">
        <w:rPr>
          <w:rFonts w:ascii="PT Astra Serif" w:hAnsi="PT Astra Serif" w:cs="Arial"/>
          <w:sz w:val="24"/>
        </w:rPr>
        <w:t>п</w:t>
      </w:r>
      <w:r w:rsidRPr="005F247F">
        <w:rPr>
          <w:rFonts w:ascii="PT Astra Serif" w:hAnsi="PT Astra Serif" w:cs="Arial"/>
          <w:sz w:val="24"/>
          <w:lang w:eastAsia="ru-RU"/>
        </w:rPr>
        <w:t xml:space="preserve">остоянно </w:t>
      </w:r>
      <w:r w:rsidRPr="005F247F">
        <w:rPr>
          <w:rFonts w:ascii="PT Astra Serif" w:hAnsi="PT Astra Serif" w:cs="Arial"/>
          <w:sz w:val="24"/>
        </w:rPr>
        <w:t>о</w:t>
      </w:r>
      <w:r w:rsidRPr="005F247F">
        <w:rPr>
          <w:rFonts w:ascii="PT Astra Serif" w:hAnsi="PT Astra Serif" w:cs="Arial"/>
          <w:sz w:val="24"/>
          <w:lang w:eastAsia="ru-RU"/>
        </w:rPr>
        <w:t xml:space="preserve">чищены </w:t>
      </w:r>
      <w:r w:rsidRPr="005F247F">
        <w:rPr>
          <w:rFonts w:ascii="PT Astra Serif" w:hAnsi="PT Astra Serif" w:cs="Arial"/>
          <w:sz w:val="24"/>
        </w:rPr>
        <w:t>о</w:t>
      </w:r>
      <w:r w:rsidRPr="005F247F">
        <w:rPr>
          <w:rFonts w:ascii="PT Astra Serif" w:hAnsi="PT Astra Serif" w:cs="Arial"/>
          <w:sz w:val="24"/>
          <w:lang w:eastAsia="ru-RU"/>
        </w:rPr>
        <w:t xml:space="preserve">т </w:t>
      </w:r>
      <w:r w:rsidRPr="005F247F">
        <w:rPr>
          <w:rFonts w:ascii="PT Astra Serif" w:hAnsi="PT Astra Serif" w:cs="Arial"/>
          <w:sz w:val="24"/>
        </w:rPr>
        <w:t>п</w:t>
      </w:r>
      <w:r w:rsidRPr="005F247F">
        <w:rPr>
          <w:rFonts w:ascii="PT Astra Serif" w:hAnsi="PT Astra Serif" w:cs="Arial"/>
          <w:sz w:val="24"/>
          <w:lang w:eastAsia="ru-RU"/>
        </w:rPr>
        <w:t xml:space="preserve">еска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р</w:t>
      </w:r>
      <w:r w:rsidRPr="005F247F">
        <w:rPr>
          <w:rFonts w:ascii="PT Astra Serif" w:hAnsi="PT Astra Serif" w:cs="Arial"/>
          <w:sz w:val="24"/>
          <w:lang w:eastAsia="ru-RU"/>
        </w:rPr>
        <w:t xml:space="preserve">азличного </w:t>
      </w:r>
      <w:r w:rsidRPr="005F247F">
        <w:rPr>
          <w:rFonts w:ascii="PT Astra Serif" w:hAnsi="PT Astra Serif" w:cs="Arial"/>
          <w:vanish/>
          <w:sz w:val="24"/>
        </w:rPr>
        <w:br/>
      </w:r>
      <w:r w:rsidRPr="005F247F">
        <w:rPr>
          <w:rFonts w:ascii="PT Astra Serif" w:hAnsi="PT Astra Serif" w:cs="Arial"/>
          <w:sz w:val="24"/>
        </w:rPr>
        <w:t>м</w:t>
      </w:r>
      <w:r w:rsidRPr="005F247F">
        <w:rPr>
          <w:rFonts w:ascii="PT Astra Serif" w:hAnsi="PT Astra Serif" w:cs="Arial"/>
          <w:sz w:val="24"/>
          <w:lang w:eastAsia="ru-RU"/>
        </w:rPr>
        <w:t xml:space="preserve">елкого </w:t>
      </w:r>
      <w:r w:rsidRPr="005F247F">
        <w:rPr>
          <w:rFonts w:ascii="PT Astra Serif" w:hAnsi="PT Astra Serif" w:cs="Arial"/>
          <w:sz w:val="24"/>
        </w:rPr>
        <w:t>м</w:t>
      </w:r>
      <w:r w:rsidRPr="005F247F">
        <w:rPr>
          <w:rFonts w:ascii="PT Astra Serif" w:hAnsi="PT Astra Serif" w:cs="Arial"/>
          <w:sz w:val="24"/>
          <w:lang w:eastAsia="ru-RU"/>
        </w:rPr>
        <w:t xml:space="preserve">усора. </w:t>
      </w:r>
      <w:r w:rsidRPr="005F247F">
        <w:rPr>
          <w:rFonts w:ascii="PT Astra Serif" w:hAnsi="PT Astra Serif" w:cs="Arial"/>
          <w:sz w:val="24"/>
        </w:rPr>
        <w:t>О</w:t>
      </w:r>
      <w:r w:rsidRPr="005F247F">
        <w:rPr>
          <w:rFonts w:ascii="PT Astra Serif" w:hAnsi="PT Astra Serif" w:cs="Arial"/>
          <w:sz w:val="24"/>
          <w:lang w:eastAsia="ru-RU"/>
        </w:rPr>
        <w:t xml:space="preserve">бочины дорог </w:t>
      </w:r>
      <w:r w:rsidRPr="005F247F">
        <w:rPr>
          <w:rFonts w:ascii="PT Astra Serif" w:hAnsi="PT Astra Serif" w:cs="Arial"/>
          <w:sz w:val="24"/>
        </w:rPr>
        <w:t>д</w:t>
      </w:r>
      <w:r w:rsidRPr="005F247F">
        <w:rPr>
          <w:rFonts w:ascii="PT Astra Serif" w:hAnsi="PT Astra Serif" w:cs="Arial"/>
          <w:sz w:val="24"/>
          <w:lang w:eastAsia="ru-RU"/>
        </w:rPr>
        <w:t xml:space="preserve">олжны </w:t>
      </w:r>
      <w:r w:rsidRPr="005F247F">
        <w:rPr>
          <w:rFonts w:ascii="PT Astra Serif" w:hAnsi="PT Astra Serif" w:cs="Arial"/>
          <w:sz w:val="24"/>
        </w:rPr>
        <w:t>б</w:t>
      </w:r>
      <w:r w:rsidRPr="005F247F">
        <w:rPr>
          <w:rFonts w:ascii="PT Astra Serif" w:hAnsi="PT Astra Serif" w:cs="Arial"/>
          <w:sz w:val="24"/>
          <w:lang w:eastAsia="ru-RU"/>
        </w:rPr>
        <w:t xml:space="preserve">ыть </w:t>
      </w:r>
      <w:r w:rsidRPr="005F247F">
        <w:rPr>
          <w:rFonts w:ascii="PT Astra Serif" w:hAnsi="PT Astra Serif" w:cs="Arial"/>
          <w:sz w:val="24"/>
        </w:rPr>
        <w:t>о</w:t>
      </w:r>
      <w:r w:rsidRPr="005F247F">
        <w:rPr>
          <w:rFonts w:ascii="PT Astra Serif" w:hAnsi="PT Astra Serif" w:cs="Arial"/>
          <w:sz w:val="24"/>
          <w:lang w:eastAsia="ru-RU"/>
        </w:rPr>
        <w:t xml:space="preserve">чищены </w:t>
      </w:r>
      <w:r w:rsidRPr="005F247F">
        <w:rPr>
          <w:rFonts w:ascii="PT Astra Serif" w:hAnsi="PT Astra Serif" w:cs="Arial"/>
          <w:sz w:val="24"/>
        </w:rPr>
        <w:t>о</w:t>
      </w:r>
      <w:r w:rsidRPr="005F247F">
        <w:rPr>
          <w:rFonts w:ascii="PT Astra Serif" w:hAnsi="PT Astra Serif" w:cs="Arial"/>
          <w:sz w:val="24"/>
          <w:lang w:eastAsia="ru-RU"/>
        </w:rPr>
        <w:t xml:space="preserve">т </w:t>
      </w:r>
      <w:r w:rsidRPr="005F247F">
        <w:rPr>
          <w:rFonts w:ascii="PT Astra Serif" w:hAnsi="PT Astra Serif" w:cs="Arial"/>
          <w:sz w:val="24"/>
        </w:rPr>
        <w:t>к</w:t>
      </w:r>
      <w:r w:rsidRPr="005F247F">
        <w:rPr>
          <w:rFonts w:ascii="PT Astra Serif" w:hAnsi="PT Astra Serif" w:cs="Arial"/>
          <w:sz w:val="24"/>
          <w:lang w:eastAsia="ru-RU"/>
        </w:rPr>
        <w:t xml:space="preserve">рупногабаритного </w:t>
      </w:r>
      <w:r w:rsidRPr="005F247F">
        <w:rPr>
          <w:rFonts w:ascii="PT Astra Serif" w:hAnsi="PT Astra Serif" w:cs="Arial"/>
          <w:vanish/>
          <w:sz w:val="24"/>
        </w:rPr>
        <w:br/>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д</w:t>
      </w:r>
      <w:r w:rsidRPr="005F247F">
        <w:rPr>
          <w:rFonts w:ascii="PT Astra Serif" w:hAnsi="PT Astra Serif" w:cs="Arial"/>
          <w:sz w:val="24"/>
          <w:lang w:eastAsia="ru-RU"/>
        </w:rPr>
        <w:t xml:space="preserve">ругого </w:t>
      </w:r>
      <w:r w:rsidRPr="005F247F">
        <w:rPr>
          <w:rFonts w:ascii="PT Astra Serif" w:hAnsi="PT Astra Serif" w:cs="Arial"/>
          <w:sz w:val="24"/>
        </w:rPr>
        <w:t>м</w:t>
      </w:r>
      <w:r w:rsidRPr="005F247F">
        <w:rPr>
          <w:rFonts w:ascii="PT Astra Serif" w:hAnsi="PT Astra Serif" w:cs="Arial"/>
          <w:sz w:val="24"/>
          <w:lang w:eastAsia="ru-RU"/>
        </w:rPr>
        <w:t xml:space="preserve">усора.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10.2.3. Т</w:t>
      </w:r>
      <w:r w:rsidRPr="005F247F">
        <w:rPr>
          <w:rFonts w:ascii="PT Astra Serif" w:hAnsi="PT Astra Serif" w:cs="Arial"/>
          <w:sz w:val="24"/>
          <w:lang w:eastAsia="ru-RU"/>
        </w:rPr>
        <w:t xml:space="preserve">ротуары </w:t>
      </w:r>
      <w:r w:rsidRPr="005F247F">
        <w:rPr>
          <w:rFonts w:ascii="PT Astra Serif" w:hAnsi="PT Astra Serif" w:cs="Arial"/>
          <w:sz w:val="24"/>
        </w:rPr>
        <w:t>и</w:t>
      </w:r>
      <w:r w:rsidRPr="005F247F">
        <w:rPr>
          <w:rFonts w:ascii="PT Astra Serif" w:hAnsi="PT Astra Serif" w:cs="Arial"/>
          <w:sz w:val="24"/>
          <w:lang w:eastAsia="ru-RU"/>
        </w:rPr>
        <w:t xml:space="preserve"> прилегающая к ним территория </w:t>
      </w:r>
      <w:r w:rsidRPr="005F247F">
        <w:rPr>
          <w:rFonts w:ascii="PT Astra Serif" w:hAnsi="PT Astra Serif" w:cs="Arial"/>
          <w:sz w:val="24"/>
        </w:rPr>
        <w:t>д</w:t>
      </w:r>
      <w:r w:rsidRPr="005F247F">
        <w:rPr>
          <w:rFonts w:ascii="PT Astra Serif" w:hAnsi="PT Astra Serif" w:cs="Arial"/>
          <w:sz w:val="24"/>
          <w:lang w:eastAsia="ru-RU"/>
        </w:rPr>
        <w:t xml:space="preserve">олжны </w:t>
      </w:r>
      <w:r w:rsidRPr="005F247F">
        <w:rPr>
          <w:rFonts w:ascii="PT Astra Serif" w:hAnsi="PT Astra Serif" w:cs="Arial"/>
          <w:sz w:val="24"/>
        </w:rPr>
        <w:t>б</w:t>
      </w:r>
      <w:r w:rsidRPr="005F247F">
        <w:rPr>
          <w:rFonts w:ascii="PT Astra Serif" w:hAnsi="PT Astra Serif" w:cs="Arial"/>
          <w:sz w:val="24"/>
          <w:lang w:eastAsia="ru-RU"/>
        </w:rPr>
        <w:t xml:space="preserve">ыть </w:t>
      </w:r>
      <w:r w:rsidRPr="005F247F">
        <w:rPr>
          <w:rFonts w:ascii="PT Astra Serif" w:hAnsi="PT Astra Serif" w:cs="Arial"/>
          <w:sz w:val="24"/>
        </w:rPr>
        <w:t>п</w:t>
      </w:r>
      <w:r w:rsidRPr="005F247F">
        <w:rPr>
          <w:rFonts w:ascii="PT Astra Serif" w:hAnsi="PT Astra Serif" w:cs="Arial"/>
          <w:sz w:val="24"/>
          <w:lang w:eastAsia="ru-RU"/>
        </w:rPr>
        <w:t xml:space="preserve">олностью </w:t>
      </w:r>
      <w:r w:rsidRPr="005F247F">
        <w:rPr>
          <w:rFonts w:ascii="PT Astra Serif" w:hAnsi="PT Astra Serif" w:cs="Arial"/>
          <w:sz w:val="24"/>
        </w:rPr>
        <w:t>о</w:t>
      </w:r>
      <w:r w:rsidRPr="005F247F">
        <w:rPr>
          <w:rFonts w:ascii="PT Astra Serif" w:hAnsi="PT Astra Serif" w:cs="Arial"/>
          <w:sz w:val="24"/>
          <w:lang w:eastAsia="ru-RU"/>
        </w:rPr>
        <w:t xml:space="preserve">чищены </w:t>
      </w:r>
      <w:r w:rsidRPr="005F247F">
        <w:rPr>
          <w:rFonts w:ascii="PT Astra Serif" w:hAnsi="PT Astra Serif" w:cs="Arial"/>
          <w:sz w:val="24"/>
        </w:rPr>
        <w:t>о</w:t>
      </w:r>
      <w:r w:rsidRPr="005F247F">
        <w:rPr>
          <w:rFonts w:ascii="PT Astra Serif" w:hAnsi="PT Astra Serif" w:cs="Arial"/>
          <w:sz w:val="24"/>
          <w:lang w:eastAsia="ru-RU"/>
        </w:rPr>
        <w:t xml:space="preserve">т </w:t>
      </w:r>
      <w:r w:rsidRPr="005F247F">
        <w:rPr>
          <w:rFonts w:ascii="PT Astra Serif" w:hAnsi="PT Astra Serif" w:cs="Arial"/>
          <w:vanish/>
          <w:sz w:val="24"/>
        </w:rPr>
        <w:br/>
      </w:r>
      <w:r w:rsidRPr="005F247F">
        <w:rPr>
          <w:rFonts w:ascii="PT Astra Serif" w:hAnsi="PT Astra Serif" w:cs="Arial"/>
          <w:sz w:val="24"/>
        </w:rPr>
        <w:t>грунтово-песчаных</w:t>
      </w:r>
      <w:r w:rsidRPr="005F247F">
        <w:rPr>
          <w:rFonts w:ascii="PT Astra Serif" w:hAnsi="PT Astra Serif" w:cs="Arial"/>
          <w:sz w:val="24"/>
          <w:lang w:eastAsia="ru-RU"/>
        </w:rPr>
        <w:t xml:space="preserve"> наносов, </w:t>
      </w:r>
      <w:r w:rsidRPr="005F247F">
        <w:rPr>
          <w:rFonts w:ascii="PT Astra Serif" w:hAnsi="PT Astra Serif" w:cs="Arial"/>
          <w:sz w:val="24"/>
        </w:rPr>
        <w:t>р</w:t>
      </w:r>
      <w:r w:rsidRPr="005F247F">
        <w:rPr>
          <w:rFonts w:ascii="PT Astra Serif" w:hAnsi="PT Astra Serif" w:cs="Arial"/>
          <w:sz w:val="24"/>
          <w:lang w:eastAsia="ru-RU"/>
        </w:rPr>
        <w:t xml:space="preserve">азличного </w:t>
      </w:r>
      <w:r w:rsidRPr="005F247F">
        <w:rPr>
          <w:rFonts w:ascii="PT Astra Serif" w:hAnsi="PT Astra Serif" w:cs="Arial"/>
          <w:sz w:val="24"/>
        </w:rPr>
        <w:t>м</w:t>
      </w:r>
      <w:r w:rsidRPr="005F247F">
        <w:rPr>
          <w:rFonts w:ascii="PT Astra Serif" w:hAnsi="PT Astra Serif" w:cs="Arial"/>
          <w:sz w:val="24"/>
          <w:lang w:eastAsia="ru-RU"/>
        </w:rPr>
        <w:t xml:space="preserve">усора. </w:t>
      </w:r>
      <w:r w:rsidRPr="005F247F">
        <w:rPr>
          <w:rFonts w:ascii="PT Astra Serif" w:hAnsi="PT Astra Serif" w:cs="Arial"/>
          <w:sz w:val="24"/>
        </w:rPr>
        <w:t>Н</w:t>
      </w:r>
      <w:r w:rsidRPr="005F247F">
        <w:rPr>
          <w:rFonts w:ascii="PT Astra Serif" w:hAnsi="PT Astra Serif" w:cs="Arial"/>
          <w:sz w:val="24"/>
          <w:lang w:eastAsia="ru-RU"/>
        </w:rPr>
        <w:t xml:space="preserve">е </w:t>
      </w:r>
      <w:r w:rsidRPr="005F247F">
        <w:rPr>
          <w:rFonts w:ascii="PT Astra Serif" w:hAnsi="PT Astra Serif" w:cs="Arial"/>
          <w:sz w:val="24"/>
        </w:rPr>
        <w:t>д</w:t>
      </w:r>
      <w:r w:rsidRPr="005F247F">
        <w:rPr>
          <w:rFonts w:ascii="PT Astra Serif" w:hAnsi="PT Astra Serif" w:cs="Arial"/>
          <w:sz w:val="24"/>
          <w:lang w:eastAsia="ru-RU"/>
        </w:rPr>
        <w:t xml:space="preserve">опускается </w:t>
      </w:r>
      <w:r w:rsidRPr="005F247F">
        <w:rPr>
          <w:rFonts w:ascii="PT Astra Serif" w:hAnsi="PT Astra Serif" w:cs="Arial"/>
          <w:vanish/>
          <w:sz w:val="24"/>
        </w:rPr>
        <w:br/>
      </w:r>
      <w:r w:rsidRPr="005F247F">
        <w:rPr>
          <w:rFonts w:ascii="PT Astra Serif" w:hAnsi="PT Astra Serif" w:cs="Arial"/>
          <w:sz w:val="24"/>
        </w:rPr>
        <w:t>з</w:t>
      </w:r>
      <w:r w:rsidRPr="005F247F">
        <w:rPr>
          <w:rFonts w:ascii="PT Astra Serif" w:hAnsi="PT Astra Serif" w:cs="Arial"/>
          <w:sz w:val="24"/>
          <w:lang w:eastAsia="ru-RU"/>
        </w:rPr>
        <w:t xml:space="preserve">асорение улиц различным </w:t>
      </w:r>
      <w:r w:rsidRPr="005F247F">
        <w:rPr>
          <w:rFonts w:ascii="PT Astra Serif" w:hAnsi="PT Astra Serif" w:cs="Arial"/>
          <w:sz w:val="24"/>
        </w:rPr>
        <w:t>м</w:t>
      </w:r>
      <w:r w:rsidRPr="005F247F">
        <w:rPr>
          <w:rFonts w:ascii="PT Astra Serif" w:hAnsi="PT Astra Serif" w:cs="Arial"/>
          <w:sz w:val="24"/>
          <w:lang w:eastAsia="ru-RU"/>
        </w:rPr>
        <w:t xml:space="preserve">усором.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10.2.4. У</w:t>
      </w:r>
      <w:r w:rsidRPr="005F247F">
        <w:rPr>
          <w:rFonts w:ascii="PT Astra Serif" w:hAnsi="PT Astra Serif" w:cs="Arial"/>
          <w:sz w:val="24"/>
          <w:lang w:eastAsia="ru-RU"/>
        </w:rPr>
        <w:t xml:space="preserve">павшие </w:t>
      </w:r>
      <w:r w:rsidRPr="005F247F">
        <w:rPr>
          <w:rFonts w:ascii="PT Astra Serif" w:hAnsi="PT Astra Serif" w:cs="Arial"/>
          <w:sz w:val="24"/>
        </w:rPr>
        <w:t>д</w:t>
      </w:r>
      <w:r w:rsidRPr="005F247F">
        <w:rPr>
          <w:rFonts w:ascii="PT Astra Serif" w:hAnsi="PT Astra Serif" w:cs="Arial"/>
          <w:sz w:val="24"/>
          <w:lang w:eastAsia="ru-RU"/>
        </w:rPr>
        <w:t xml:space="preserve">еревья </w:t>
      </w:r>
      <w:r w:rsidRPr="005F247F">
        <w:rPr>
          <w:rFonts w:ascii="PT Astra Serif" w:hAnsi="PT Astra Serif" w:cs="Arial"/>
          <w:sz w:val="24"/>
        </w:rPr>
        <w:t>д</w:t>
      </w:r>
      <w:r w:rsidRPr="005F247F">
        <w:rPr>
          <w:rFonts w:ascii="PT Astra Serif" w:hAnsi="PT Astra Serif" w:cs="Arial"/>
          <w:sz w:val="24"/>
          <w:lang w:eastAsia="ru-RU"/>
        </w:rPr>
        <w:t xml:space="preserve">олжны </w:t>
      </w:r>
      <w:r w:rsidRPr="005F247F">
        <w:rPr>
          <w:rFonts w:ascii="PT Astra Serif" w:hAnsi="PT Astra Serif" w:cs="Arial"/>
          <w:sz w:val="24"/>
        </w:rPr>
        <w:t>б</w:t>
      </w:r>
      <w:r w:rsidRPr="005F247F">
        <w:rPr>
          <w:rFonts w:ascii="PT Astra Serif" w:hAnsi="PT Astra Serif" w:cs="Arial"/>
          <w:sz w:val="24"/>
          <w:lang w:eastAsia="ru-RU"/>
        </w:rPr>
        <w:t xml:space="preserve">ыть </w:t>
      </w:r>
      <w:r w:rsidRPr="005F247F">
        <w:rPr>
          <w:rFonts w:ascii="PT Astra Serif" w:hAnsi="PT Astra Serif" w:cs="Arial"/>
          <w:sz w:val="24"/>
        </w:rPr>
        <w:t>н</w:t>
      </w:r>
      <w:r w:rsidRPr="005F247F">
        <w:rPr>
          <w:rFonts w:ascii="PT Astra Serif" w:hAnsi="PT Astra Serif" w:cs="Arial"/>
          <w:sz w:val="24"/>
          <w:lang w:eastAsia="ru-RU"/>
        </w:rPr>
        <w:t xml:space="preserve">емедленно </w:t>
      </w:r>
      <w:r w:rsidRPr="005F247F">
        <w:rPr>
          <w:rFonts w:ascii="PT Astra Serif" w:hAnsi="PT Astra Serif" w:cs="Arial"/>
          <w:sz w:val="24"/>
        </w:rPr>
        <w:t>у</w:t>
      </w:r>
      <w:r w:rsidRPr="005F247F">
        <w:rPr>
          <w:rFonts w:ascii="PT Astra Serif" w:hAnsi="PT Astra Serif" w:cs="Arial"/>
          <w:sz w:val="24"/>
          <w:lang w:eastAsia="ru-RU"/>
        </w:rPr>
        <w:t xml:space="preserve">далены </w:t>
      </w:r>
      <w:r w:rsidRPr="005F247F">
        <w:rPr>
          <w:rFonts w:ascii="PT Astra Serif" w:hAnsi="PT Astra Serif" w:cs="Arial"/>
          <w:sz w:val="24"/>
        </w:rPr>
        <w:t>с</w:t>
      </w:r>
      <w:r w:rsidRPr="005F247F">
        <w:rPr>
          <w:rFonts w:ascii="PT Astra Serif" w:hAnsi="PT Astra Serif" w:cs="Arial"/>
          <w:sz w:val="24"/>
          <w:lang w:eastAsia="ru-RU"/>
        </w:rPr>
        <w:t xml:space="preserve"> </w:t>
      </w:r>
      <w:r w:rsidRPr="005F247F">
        <w:rPr>
          <w:rFonts w:ascii="PT Astra Serif" w:hAnsi="PT Astra Serif" w:cs="Arial"/>
          <w:sz w:val="24"/>
        </w:rPr>
        <w:t>п</w:t>
      </w:r>
      <w:r w:rsidRPr="005F247F">
        <w:rPr>
          <w:rFonts w:ascii="PT Astra Serif" w:hAnsi="PT Astra Serif" w:cs="Arial"/>
          <w:sz w:val="24"/>
          <w:lang w:eastAsia="ru-RU"/>
        </w:rPr>
        <w:t xml:space="preserve">роезжей </w:t>
      </w:r>
      <w:r w:rsidRPr="005F247F">
        <w:rPr>
          <w:rFonts w:ascii="PT Astra Serif" w:hAnsi="PT Astra Serif" w:cs="Arial"/>
          <w:sz w:val="24"/>
        </w:rPr>
        <w:t>ч</w:t>
      </w:r>
      <w:r w:rsidRPr="005F247F">
        <w:rPr>
          <w:rFonts w:ascii="PT Astra Serif" w:hAnsi="PT Astra Serif" w:cs="Arial"/>
          <w:sz w:val="24"/>
          <w:lang w:eastAsia="ru-RU"/>
        </w:rPr>
        <w:t xml:space="preserve">асти </w:t>
      </w:r>
      <w:r w:rsidRPr="005F247F">
        <w:rPr>
          <w:rFonts w:ascii="PT Astra Serif" w:hAnsi="PT Astra Serif" w:cs="Arial"/>
          <w:vanish/>
          <w:sz w:val="24"/>
        </w:rPr>
        <w:br/>
      </w:r>
      <w:r w:rsidRPr="005F247F">
        <w:rPr>
          <w:rFonts w:ascii="PT Astra Serif" w:hAnsi="PT Astra Serif" w:cs="Arial"/>
          <w:sz w:val="24"/>
        </w:rPr>
        <w:t>д</w:t>
      </w:r>
      <w:r w:rsidRPr="005F247F">
        <w:rPr>
          <w:rFonts w:ascii="PT Astra Serif" w:hAnsi="PT Astra Serif" w:cs="Arial"/>
          <w:sz w:val="24"/>
          <w:lang w:eastAsia="ru-RU"/>
        </w:rPr>
        <w:t xml:space="preserve">орог, тротуаров, </w:t>
      </w:r>
      <w:r w:rsidRPr="005F247F">
        <w:rPr>
          <w:rFonts w:ascii="PT Astra Serif" w:hAnsi="PT Astra Serif" w:cs="Arial"/>
          <w:sz w:val="24"/>
        </w:rPr>
        <w:t>о</w:t>
      </w:r>
      <w:r w:rsidRPr="005F247F">
        <w:rPr>
          <w:rFonts w:ascii="PT Astra Serif" w:hAnsi="PT Astra Serif" w:cs="Arial"/>
          <w:sz w:val="24"/>
          <w:lang w:eastAsia="ru-RU"/>
        </w:rPr>
        <w:t xml:space="preserve">т </w:t>
      </w:r>
      <w:r w:rsidRPr="005F247F">
        <w:rPr>
          <w:rFonts w:ascii="PT Astra Serif" w:hAnsi="PT Astra Serif" w:cs="Arial"/>
          <w:sz w:val="24"/>
        </w:rPr>
        <w:t>э</w:t>
      </w:r>
      <w:r w:rsidRPr="005F247F">
        <w:rPr>
          <w:rFonts w:ascii="PT Astra Serif" w:hAnsi="PT Astra Serif" w:cs="Arial"/>
          <w:sz w:val="24"/>
          <w:lang w:eastAsia="ru-RU"/>
        </w:rPr>
        <w:t xml:space="preserve">лектролиний, </w:t>
      </w:r>
      <w:r w:rsidRPr="005F247F">
        <w:rPr>
          <w:rFonts w:ascii="PT Astra Serif" w:hAnsi="PT Astra Serif" w:cs="Arial"/>
          <w:sz w:val="24"/>
        </w:rPr>
        <w:t>ф</w:t>
      </w:r>
      <w:r w:rsidRPr="005F247F">
        <w:rPr>
          <w:rFonts w:ascii="PT Astra Serif" w:hAnsi="PT Astra Serif" w:cs="Arial"/>
          <w:sz w:val="24"/>
          <w:lang w:eastAsia="ru-RU"/>
        </w:rPr>
        <w:t xml:space="preserve">асадов </w:t>
      </w:r>
      <w:r w:rsidRPr="005F247F">
        <w:rPr>
          <w:rFonts w:ascii="PT Astra Serif" w:hAnsi="PT Astra Serif" w:cs="Arial"/>
          <w:sz w:val="24"/>
        </w:rPr>
        <w:t>ж</w:t>
      </w:r>
      <w:r w:rsidRPr="005F247F">
        <w:rPr>
          <w:rFonts w:ascii="PT Astra Serif" w:hAnsi="PT Astra Serif" w:cs="Arial"/>
          <w:sz w:val="24"/>
          <w:lang w:eastAsia="ru-RU"/>
        </w:rPr>
        <w:t xml:space="preserve">илых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п</w:t>
      </w:r>
      <w:r w:rsidRPr="005F247F">
        <w:rPr>
          <w:rFonts w:ascii="PT Astra Serif" w:hAnsi="PT Astra Serif" w:cs="Arial"/>
          <w:sz w:val="24"/>
          <w:lang w:eastAsia="ru-RU"/>
        </w:rPr>
        <w:t xml:space="preserve">роизводственных </w:t>
      </w:r>
      <w:r w:rsidRPr="005F247F">
        <w:rPr>
          <w:rFonts w:ascii="PT Astra Serif" w:hAnsi="PT Astra Serif" w:cs="Arial"/>
          <w:sz w:val="24"/>
        </w:rPr>
        <w:t>з</w:t>
      </w:r>
      <w:r w:rsidRPr="005F247F">
        <w:rPr>
          <w:rFonts w:ascii="PT Astra Serif" w:hAnsi="PT Astra Serif" w:cs="Arial"/>
          <w:sz w:val="24"/>
          <w:lang w:eastAsia="ru-RU"/>
        </w:rPr>
        <w:t xml:space="preserve">даний </w:t>
      </w:r>
      <w:r w:rsidRPr="005F247F">
        <w:rPr>
          <w:rFonts w:ascii="PT Astra Serif" w:hAnsi="PT Astra Serif" w:cs="Arial"/>
          <w:sz w:val="24"/>
        </w:rPr>
        <w:t>балансодержателями</w:t>
      </w:r>
      <w:r w:rsidRPr="005F247F">
        <w:rPr>
          <w:rFonts w:ascii="PT Astra Serif" w:hAnsi="PT Astra Serif" w:cs="Arial"/>
          <w:sz w:val="24"/>
          <w:lang w:eastAsia="ru-RU"/>
        </w:rPr>
        <w:t xml:space="preserve"> </w:t>
      </w:r>
      <w:r w:rsidRPr="005F247F">
        <w:rPr>
          <w:rFonts w:ascii="PT Astra Serif" w:hAnsi="PT Astra Serif" w:cs="Arial"/>
          <w:sz w:val="24"/>
        </w:rPr>
        <w:t>т</w:t>
      </w:r>
      <w:r w:rsidRPr="005F247F">
        <w:rPr>
          <w:rFonts w:ascii="PT Astra Serif" w:hAnsi="PT Astra Serif" w:cs="Arial"/>
          <w:sz w:val="24"/>
          <w:lang w:eastAsia="ru-RU"/>
        </w:rPr>
        <w:t>ерриторий.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5F247F">
        <w:rPr>
          <w:rFonts w:ascii="PT Astra Serif" w:hAnsi="PT Astra Serif" w:cs="Arial"/>
          <w:sz w:val="24"/>
          <w:lang w:eastAsia="ru-RU"/>
        </w:rPr>
        <w:t xml:space="preserve">емельный </w:t>
      </w:r>
      <w:r w:rsidRPr="005F247F">
        <w:rPr>
          <w:rFonts w:ascii="PT Astra Serif" w:hAnsi="PT Astra Serif" w:cs="Arial"/>
          <w:sz w:val="24"/>
        </w:rPr>
        <w:t>у</w:t>
      </w:r>
      <w:r w:rsidRPr="005F247F">
        <w:rPr>
          <w:rFonts w:ascii="PT Astra Serif" w:hAnsi="PT Astra Serif" w:cs="Arial"/>
          <w:sz w:val="24"/>
          <w:lang w:eastAsia="ru-RU"/>
        </w:rPr>
        <w:t xml:space="preserve">часток, </w:t>
      </w:r>
      <w:r w:rsidRPr="005F247F">
        <w:rPr>
          <w:rFonts w:ascii="PT Astra Serif" w:hAnsi="PT Astra Serif" w:cs="Arial"/>
          <w:sz w:val="24"/>
        </w:rPr>
        <w:t>р</w:t>
      </w:r>
      <w:r w:rsidRPr="005F247F">
        <w:rPr>
          <w:rFonts w:ascii="PT Astra Serif" w:hAnsi="PT Astra Serif" w:cs="Arial"/>
          <w:sz w:val="24"/>
          <w:lang w:eastAsia="ru-RU"/>
        </w:rPr>
        <w:t xml:space="preserve">асположенный по </w:t>
      </w:r>
      <w:r w:rsidRPr="005F247F">
        <w:rPr>
          <w:rFonts w:ascii="PT Astra Serif" w:hAnsi="PT Astra Serif" w:cs="Arial"/>
          <w:vanish/>
          <w:sz w:val="24"/>
        </w:rPr>
        <w:br/>
      </w:r>
      <w:r w:rsidRPr="005F247F">
        <w:rPr>
          <w:rFonts w:ascii="PT Astra Serif" w:hAnsi="PT Astra Serif" w:cs="Arial"/>
          <w:sz w:val="24"/>
        </w:rPr>
        <w:t>п</w:t>
      </w:r>
      <w:r w:rsidRPr="005F247F">
        <w:rPr>
          <w:rFonts w:ascii="PT Astra Serif" w:hAnsi="PT Astra Serif" w:cs="Arial"/>
          <w:sz w:val="24"/>
          <w:lang w:eastAsia="ru-RU"/>
        </w:rPr>
        <w:t xml:space="preserve">ериметру </w:t>
      </w:r>
      <w:r w:rsidRPr="005F247F">
        <w:rPr>
          <w:rFonts w:ascii="PT Astra Serif" w:hAnsi="PT Astra Serif" w:cs="Arial"/>
          <w:sz w:val="24"/>
        </w:rPr>
        <w:t>о</w:t>
      </w:r>
      <w:r w:rsidRPr="005F247F">
        <w:rPr>
          <w:rFonts w:ascii="PT Astra Serif" w:hAnsi="PT Astra Serif" w:cs="Arial"/>
          <w:sz w:val="24"/>
          <w:lang w:eastAsia="ru-RU"/>
        </w:rPr>
        <w:t xml:space="preserve">сновной </w:t>
      </w:r>
      <w:r w:rsidRPr="005F247F">
        <w:rPr>
          <w:rFonts w:ascii="PT Astra Serif" w:hAnsi="PT Astra Serif" w:cs="Arial"/>
          <w:sz w:val="24"/>
        </w:rPr>
        <w:t>т</w:t>
      </w:r>
      <w:r w:rsidRPr="005F247F">
        <w:rPr>
          <w:rFonts w:ascii="PT Astra Serif" w:hAnsi="PT Astra Serif" w:cs="Arial"/>
          <w:sz w:val="24"/>
          <w:lang w:eastAsia="ru-RU"/>
        </w:rPr>
        <w:t xml:space="preserve">ерритории </w:t>
      </w:r>
      <w:r w:rsidRPr="005F247F">
        <w:rPr>
          <w:rFonts w:ascii="PT Astra Serif" w:hAnsi="PT Astra Serif" w:cs="Arial"/>
          <w:sz w:val="24"/>
        </w:rPr>
        <w:t>ш</w:t>
      </w:r>
      <w:r w:rsidRPr="005F247F">
        <w:rPr>
          <w:rFonts w:ascii="PT Astra Serif" w:hAnsi="PT Astra Serif" w:cs="Arial"/>
          <w:sz w:val="24"/>
          <w:lang w:eastAsia="ru-RU"/>
        </w:rPr>
        <w:t xml:space="preserve">ириной </w:t>
      </w:r>
      <w:r w:rsidRPr="005F247F">
        <w:rPr>
          <w:rFonts w:ascii="PT Astra Serif" w:hAnsi="PT Astra Serif" w:cs="Arial"/>
          <w:sz w:val="24"/>
        </w:rPr>
        <w:t>д</w:t>
      </w:r>
      <w:r w:rsidRPr="005F247F">
        <w:rPr>
          <w:rFonts w:ascii="PT Astra Serif" w:hAnsi="PT Astra Serif" w:cs="Arial"/>
          <w:sz w:val="24"/>
          <w:lang w:eastAsia="ru-RU"/>
        </w:rPr>
        <w:t xml:space="preserve">о </w:t>
      </w:r>
      <w:r w:rsidRPr="005F247F">
        <w:rPr>
          <w:rFonts w:ascii="PT Astra Serif" w:hAnsi="PT Astra Serif" w:cs="Arial"/>
          <w:sz w:val="24"/>
        </w:rPr>
        <w:t>1</w:t>
      </w:r>
      <w:r w:rsidRPr="005F247F">
        <w:rPr>
          <w:rFonts w:ascii="PT Astra Serif" w:hAnsi="PT Astra Serif" w:cs="Arial"/>
          <w:sz w:val="24"/>
          <w:lang w:eastAsia="ru-RU"/>
        </w:rPr>
        <w:t xml:space="preserve">5 </w:t>
      </w:r>
      <w:r w:rsidRPr="005F247F">
        <w:rPr>
          <w:rFonts w:ascii="PT Astra Serif" w:hAnsi="PT Astra Serif" w:cs="Arial"/>
          <w:sz w:val="24"/>
        </w:rPr>
        <w:t>м</w:t>
      </w:r>
      <w:r w:rsidRPr="005F247F">
        <w:rPr>
          <w:rFonts w:ascii="PT Astra Serif" w:hAnsi="PT Astra Serif" w:cs="Arial"/>
          <w:sz w:val="24"/>
          <w:lang w:eastAsia="ru-RU"/>
        </w:rPr>
        <w:t xml:space="preserve">етров. </w:t>
      </w:r>
      <w:r w:rsidRPr="005F247F">
        <w:rPr>
          <w:rFonts w:ascii="PT Astra Serif" w:hAnsi="PT Astra Serif" w:cs="Arial"/>
          <w:sz w:val="24"/>
        </w:rPr>
        <w:t>Г</w:t>
      </w:r>
      <w:r w:rsidRPr="005F247F">
        <w:rPr>
          <w:rFonts w:ascii="PT Astra Serif" w:hAnsi="PT Astra Serif" w:cs="Arial"/>
          <w:sz w:val="24"/>
          <w:lang w:eastAsia="ru-RU"/>
        </w:rPr>
        <w:t xml:space="preserve">раницей </w:t>
      </w:r>
      <w:r w:rsidRPr="005F247F">
        <w:rPr>
          <w:rFonts w:ascii="PT Astra Serif" w:hAnsi="PT Astra Serif" w:cs="Arial"/>
          <w:vanish/>
          <w:sz w:val="24"/>
        </w:rPr>
        <w:br/>
      </w:r>
      <w:r w:rsidRPr="005F247F">
        <w:rPr>
          <w:rFonts w:ascii="PT Astra Serif" w:hAnsi="PT Astra Serif" w:cs="Arial"/>
          <w:sz w:val="24"/>
        </w:rPr>
        <w:t>п</w:t>
      </w:r>
      <w:r w:rsidRPr="005F247F">
        <w:rPr>
          <w:rFonts w:ascii="PT Astra Serif" w:hAnsi="PT Astra Serif" w:cs="Arial"/>
          <w:sz w:val="24"/>
          <w:lang w:eastAsia="ru-RU"/>
        </w:rPr>
        <w:t xml:space="preserve">рилегающей территории </w:t>
      </w:r>
      <w:r w:rsidRPr="005F247F">
        <w:rPr>
          <w:rFonts w:ascii="PT Astra Serif" w:hAnsi="PT Astra Serif" w:cs="Arial"/>
          <w:sz w:val="24"/>
        </w:rPr>
        <w:t>с</w:t>
      </w:r>
      <w:r w:rsidRPr="005F247F">
        <w:rPr>
          <w:rFonts w:ascii="PT Astra Serif" w:hAnsi="PT Astra Serif" w:cs="Arial"/>
          <w:sz w:val="24"/>
          <w:lang w:eastAsia="ru-RU"/>
        </w:rPr>
        <w:t xml:space="preserve">о </w:t>
      </w:r>
      <w:r w:rsidRPr="005F247F">
        <w:rPr>
          <w:rFonts w:ascii="PT Astra Serif" w:hAnsi="PT Astra Serif" w:cs="Arial"/>
          <w:sz w:val="24"/>
        </w:rPr>
        <w:t>с</w:t>
      </w:r>
      <w:r w:rsidRPr="005F247F">
        <w:rPr>
          <w:rFonts w:ascii="PT Astra Serif" w:hAnsi="PT Astra Serif" w:cs="Arial"/>
          <w:sz w:val="24"/>
          <w:lang w:eastAsia="ru-RU"/>
        </w:rPr>
        <w:t xml:space="preserve">тороны </w:t>
      </w:r>
      <w:r w:rsidRPr="005F247F">
        <w:rPr>
          <w:rFonts w:ascii="PT Astra Serif" w:hAnsi="PT Astra Serif" w:cs="Arial"/>
          <w:sz w:val="24"/>
        </w:rPr>
        <w:t>д</w:t>
      </w:r>
      <w:r w:rsidRPr="005F247F">
        <w:rPr>
          <w:rFonts w:ascii="PT Astra Serif" w:hAnsi="PT Astra Serif" w:cs="Arial"/>
          <w:sz w:val="24"/>
          <w:lang w:eastAsia="ru-RU"/>
        </w:rPr>
        <w:t xml:space="preserve">ороги </w:t>
      </w:r>
      <w:r w:rsidRPr="005F247F">
        <w:rPr>
          <w:rFonts w:ascii="PT Astra Serif" w:hAnsi="PT Astra Serif" w:cs="Arial"/>
          <w:sz w:val="24"/>
        </w:rPr>
        <w:t>я</w:t>
      </w:r>
      <w:r w:rsidRPr="005F247F">
        <w:rPr>
          <w:rFonts w:ascii="PT Astra Serif" w:hAnsi="PT Astra Serif" w:cs="Arial"/>
          <w:sz w:val="24"/>
          <w:lang w:eastAsia="ru-RU"/>
        </w:rPr>
        <w:t xml:space="preserve">вляется </w:t>
      </w:r>
      <w:r w:rsidRPr="005F247F">
        <w:rPr>
          <w:rFonts w:ascii="PT Astra Serif" w:hAnsi="PT Astra Serif" w:cs="Arial"/>
          <w:sz w:val="24"/>
        </w:rPr>
        <w:t>о</w:t>
      </w:r>
      <w:r w:rsidRPr="005F247F">
        <w:rPr>
          <w:rFonts w:ascii="PT Astra Serif" w:hAnsi="PT Astra Serif" w:cs="Arial"/>
          <w:sz w:val="24"/>
          <w:lang w:eastAsia="ru-RU"/>
        </w:rPr>
        <w:t xml:space="preserve">бочина </w:t>
      </w:r>
      <w:r w:rsidRPr="005F247F">
        <w:rPr>
          <w:rFonts w:ascii="PT Astra Serif" w:hAnsi="PT Astra Serif" w:cs="Arial"/>
          <w:sz w:val="24"/>
        </w:rPr>
        <w:t>(</w:t>
      </w:r>
      <w:r w:rsidRPr="005F247F">
        <w:rPr>
          <w:rFonts w:ascii="PT Astra Serif" w:hAnsi="PT Astra Serif" w:cs="Arial"/>
          <w:sz w:val="24"/>
          <w:lang w:eastAsia="ru-RU"/>
        </w:rPr>
        <w:t xml:space="preserve">для </w:t>
      </w:r>
      <w:r w:rsidRPr="005F247F">
        <w:rPr>
          <w:rFonts w:ascii="PT Astra Serif" w:hAnsi="PT Astra Serif" w:cs="Arial"/>
          <w:sz w:val="24"/>
        </w:rPr>
        <w:t>о</w:t>
      </w:r>
      <w:r w:rsidRPr="005F247F">
        <w:rPr>
          <w:rFonts w:ascii="PT Astra Serif" w:hAnsi="PT Astra Serif" w:cs="Arial"/>
          <w:sz w:val="24"/>
          <w:lang w:eastAsia="ru-RU"/>
        </w:rPr>
        <w:t xml:space="preserve">тдельных </w:t>
      </w:r>
      <w:r w:rsidRPr="005F247F">
        <w:rPr>
          <w:rFonts w:ascii="PT Astra Serif" w:hAnsi="PT Astra Serif" w:cs="Arial"/>
          <w:vanish/>
          <w:sz w:val="24"/>
        </w:rPr>
        <w:br/>
      </w:r>
      <w:r w:rsidRPr="005F247F">
        <w:rPr>
          <w:rFonts w:ascii="PT Astra Serif" w:hAnsi="PT Astra Serif" w:cs="Arial"/>
          <w:sz w:val="24"/>
        </w:rPr>
        <w:t>о</w:t>
      </w:r>
      <w:r w:rsidRPr="005F247F">
        <w:rPr>
          <w:rFonts w:ascii="PT Astra Serif" w:hAnsi="PT Astra Serif" w:cs="Arial"/>
          <w:sz w:val="24"/>
          <w:lang w:eastAsia="ru-RU"/>
        </w:rPr>
        <w:t xml:space="preserve">бъектов </w:t>
      </w:r>
      <w:r w:rsidRPr="005F247F">
        <w:rPr>
          <w:rFonts w:ascii="PT Astra Serif" w:hAnsi="PT Astra Serif" w:cs="Arial"/>
          <w:sz w:val="24"/>
        </w:rPr>
        <w:t>м</w:t>
      </w:r>
      <w:r w:rsidRPr="005F247F">
        <w:rPr>
          <w:rFonts w:ascii="PT Astra Serif" w:hAnsi="PT Astra Serif" w:cs="Arial"/>
          <w:sz w:val="24"/>
          <w:lang w:eastAsia="ru-RU"/>
        </w:rPr>
        <w:t xml:space="preserve">огут </w:t>
      </w:r>
      <w:r w:rsidRPr="005F247F">
        <w:rPr>
          <w:rFonts w:ascii="PT Astra Serif" w:hAnsi="PT Astra Serif" w:cs="Arial"/>
          <w:sz w:val="24"/>
        </w:rPr>
        <w:t>б</w:t>
      </w:r>
      <w:r w:rsidRPr="005F247F">
        <w:rPr>
          <w:rFonts w:ascii="PT Astra Serif" w:hAnsi="PT Astra Serif" w:cs="Arial"/>
          <w:sz w:val="24"/>
          <w:lang w:eastAsia="ru-RU"/>
        </w:rPr>
        <w:t xml:space="preserve">ыть установлены </w:t>
      </w:r>
      <w:r w:rsidRPr="005F247F">
        <w:rPr>
          <w:rFonts w:ascii="PT Astra Serif" w:hAnsi="PT Astra Serif" w:cs="Arial"/>
          <w:sz w:val="24"/>
        </w:rPr>
        <w:t>и</w:t>
      </w:r>
      <w:r w:rsidRPr="005F247F">
        <w:rPr>
          <w:rFonts w:ascii="PT Astra Serif" w:hAnsi="PT Astra Serif" w:cs="Arial"/>
          <w:sz w:val="24"/>
          <w:lang w:eastAsia="ru-RU"/>
        </w:rPr>
        <w:t xml:space="preserve">ные </w:t>
      </w:r>
      <w:r w:rsidRPr="005F247F">
        <w:rPr>
          <w:rFonts w:ascii="PT Astra Serif" w:hAnsi="PT Astra Serif" w:cs="Arial"/>
          <w:sz w:val="24"/>
        </w:rPr>
        <w:t>р</w:t>
      </w:r>
      <w:r w:rsidRPr="005F247F">
        <w:rPr>
          <w:rFonts w:ascii="PT Astra Serif" w:hAnsi="PT Astra Serif" w:cs="Arial"/>
          <w:sz w:val="24"/>
          <w:lang w:eastAsia="ru-RU"/>
        </w:rPr>
        <w:t xml:space="preserve">азмеры </w:t>
      </w:r>
      <w:r w:rsidRPr="005F247F">
        <w:rPr>
          <w:rFonts w:ascii="PT Astra Serif" w:hAnsi="PT Astra Serif" w:cs="Arial"/>
          <w:sz w:val="24"/>
        </w:rPr>
        <w:t>п</w:t>
      </w:r>
      <w:r w:rsidRPr="005F247F">
        <w:rPr>
          <w:rFonts w:ascii="PT Astra Serif" w:hAnsi="PT Astra Serif" w:cs="Arial"/>
          <w:sz w:val="24"/>
          <w:lang w:eastAsia="ru-RU"/>
        </w:rPr>
        <w:t xml:space="preserve">рилегающей </w:t>
      </w:r>
      <w:r w:rsidRPr="005F247F">
        <w:rPr>
          <w:rFonts w:ascii="PT Astra Serif" w:hAnsi="PT Astra Serif" w:cs="Arial"/>
          <w:sz w:val="24"/>
        </w:rPr>
        <w:t>т</w:t>
      </w:r>
      <w:r w:rsidRPr="005F247F">
        <w:rPr>
          <w:rFonts w:ascii="PT Astra Serif" w:hAnsi="PT Astra Serif" w:cs="Arial"/>
          <w:sz w:val="24"/>
          <w:lang w:eastAsia="ru-RU"/>
        </w:rPr>
        <w:t xml:space="preserve">ерритории).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 Обеспечение уборки территории в осенне-зимний период.</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C1C47" w:rsidRPr="005F247F" w:rsidRDefault="006C1C47" w:rsidP="006C1C47">
      <w:pPr>
        <w:pStyle w:val="ConsPlusNormal1"/>
        <w:widowControl/>
        <w:ind w:firstLine="567"/>
        <w:jc w:val="both"/>
        <w:rPr>
          <w:rFonts w:ascii="PT Astra Serif" w:hAnsi="PT Astra Serif"/>
          <w:sz w:val="24"/>
          <w:szCs w:val="24"/>
        </w:rPr>
      </w:pPr>
      <w:r w:rsidRPr="005F247F">
        <w:rPr>
          <w:rFonts w:ascii="PT Astra Serif" w:hAnsi="PT Astra Serif"/>
          <w:sz w:val="24"/>
          <w:szCs w:val="24"/>
        </w:rPr>
        <w:t>В зависимости от климатических условий постановлением администрации период осенне-зимней уборки может быть изменен.</w:t>
      </w:r>
    </w:p>
    <w:p w:rsidR="006C1C47" w:rsidRPr="005F247F" w:rsidRDefault="006C1C47" w:rsidP="006C1C47">
      <w:pPr>
        <w:pStyle w:val="ConsPlusNormal"/>
        <w:ind w:firstLine="540"/>
        <w:jc w:val="both"/>
        <w:rPr>
          <w:rFonts w:ascii="PT Astra Serif" w:hAnsi="PT Astra Serif" w:cs="Arial"/>
          <w:sz w:val="24"/>
          <w:lang w:eastAsia="ru-RU"/>
        </w:rPr>
      </w:pPr>
      <w:r w:rsidRPr="005F247F">
        <w:rPr>
          <w:rFonts w:ascii="PT Astra Serif" w:hAnsi="PT Astra Serif" w:cs="Arial"/>
          <w:sz w:val="24"/>
        </w:rPr>
        <w:t>10.3.2. Р</w:t>
      </w:r>
      <w:r w:rsidRPr="005F247F">
        <w:rPr>
          <w:rFonts w:ascii="PT Astra Serif" w:hAnsi="PT Astra Serif" w:cs="Arial"/>
          <w:sz w:val="24"/>
          <w:lang w:eastAsia="ru-RU"/>
        </w:rPr>
        <w:t xml:space="preserve">азрешается </w:t>
      </w:r>
      <w:r w:rsidRPr="005F247F">
        <w:rPr>
          <w:rFonts w:ascii="PT Astra Serif" w:hAnsi="PT Astra Serif" w:cs="Arial"/>
          <w:sz w:val="24"/>
        </w:rPr>
        <w:t>у</w:t>
      </w:r>
      <w:r w:rsidRPr="005F247F">
        <w:rPr>
          <w:rFonts w:ascii="PT Astra Serif" w:hAnsi="PT Astra Serif" w:cs="Arial"/>
          <w:sz w:val="24"/>
          <w:lang w:eastAsia="ru-RU"/>
        </w:rPr>
        <w:t xml:space="preserve">кладка </w:t>
      </w:r>
      <w:r w:rsidRPr="005F247F">
        <w:rPr>
          <w:rFonts w:ascii="PT Astra Serif" w:hAnsi="PT Astra Serif" w:cs="Arial"/>
          <w:sz w:val="24"/>
        </w:rPr>
        <w:t>с</w:t>
      </w:r>
      <w:r w:rsidRPr="005F247F">
        <w:rPr>
          <w:rFonts w:ascii="PT Astra Serif" w:hAnsi="PT Astra Serif" w:cs="Arial"/>
          <w:sz w:val="24"/>
          <w:lang w:eastAsia="ru-RU"/>
        </w:rPr>
        <w:t xml:space="preserve">вежевыпавшего </w:t>
      </w:r>
      <w:r w:rsidRPr="005F247F">
        <w:rPr>
          <w:rFonts w:ascii="PT Astra Serif" w:hAnsi="PT Astra Serif" w:cs="Arial"/>
          <w:sz w:val="24"/>
        </w:rPr>
        <w:t>с</w:t>
      </w:r>
      <w:r w:rsidRPr="005F247F">
        <w:rPr>
          <w:rFonts w:ascii="PT Astra Serif" w:hAnsi="PT Astra Serif" w:cs="Arial"/>
          <w:sz w:val="24"/>
          <w:lang w:eastAsia="ru-RU"/>
        </w:rPr>
        <w:t xml:space="preserve">нега </w:t>
      </w:r>
      <w:r w:rsidRPr="005F247F">
        <w:rPr>
          <w:rFonts w:ascii="PT Astra Serif" w:hAnsi="PT Astra Serif" w:cs="Arial"/>
          <w:sz w:val="24"/>
        </w:rPr>
        <w:t>в</w:t>
      </w:r>
      <w:r w:rsidRPr="005F247F">
        <w:rPr>
          <w:rFonts w:ascii="PT Astra Serif" w:hAnsi="PT Astra Serif" w:cs="Arial"/>
          <w:sz w:val="24"/>
          <w:lang w:eastAsia="ru-RU"/>
        </w:rPr>
        <w:t xml:space="preserve"> </w:t>
      </w:r>
      <w:r w:rsidRPr="005F247F">
        <w:rPr>
          <w:rFonts w:ascii="PT Astra Serif" w:hAnsi="PT Astra Serif" w:cs="Arial"/>
          <w:sz w:val="24"/>
        </w:rPr>
        <w:t>в</w:t>
      </w:r>
      <w:r w:rsidRPr="005F247F">
        <w:rPr>
          <w:rFonts w:ascii="PT Astra Serif" w:hAnsi="PT Astra Serif" w:cs="Arial"/>
          <w:sz w:val="24"/>
          <w:lang w:eastAsia="ru-RU"/>
        </w:rPr>
        <w:t xml:space="preserve">алы, </w:t>
      </w:r>
      <w:r w:rsidRPr="005F247F">
        <w:rPr>
          <w:rFonts w:ascii="PT Astra Serif" w:hAnsi="PT Astra Serif" w:cs="Arial"/>
          <w:sz w:val="24"/>
        </w:rPr>
        <w:t>с</w:t>
      </w:r>
      <w:r w:rsidRPr="005F247F">
        <w:rPr>
          <w:rFonts w:ascii="PT Astra Serif" w:hAnsi="PT Astra Serif" w:cs="Arial"/>
          <w:sz w:val="24"/>
          <w:lang w:eastAsia="ru-RU"/>
        </w:rPr>
        <w:t xml:space="preserve"> </w:t>
      </w:r>
      <w:r w:rsidRPr="005F247F">
        <w:rPr>
          <w:rFonts w:ascii="PT Astra Serif" w:hAnsi="PT Astra Serif" w:cs="Arial"/>
          <w:sz w:val="24"/>
        </w:rPr>
        <w:t>п</w:t>
      </w:r>
      <w:r w:rsidRPr="005F247F">
        <w:rPr>
          <w:rFonts w:ascii="PT Astra Serif" w:hAnsi="PT Astra Serif" w:cs="Arial"/>
          <w:sz w:val="24"/>
          <w:lang w:eastAsia="ru-RU"/>
        </w:rPr>
        <w:t xml:space="preserve">оследующей </w:t>
      </w:r>
      <w:r w:rsidRPr="005F247F">
        <w:rPr>
          <w:rFonts w:ascii="PT Astra Serif" w:hAnsi="PT Astra Serif" w:cs="Arial"/>
          <w:vanish/>
          <w:sz w:val="24"/>
        </w:rPr>
        <w:br/>
      </w:r>
      <w:r w:rsidRPr="005F247F">
        <w:rPr>
          <w:rFonts w:ascii="PT Astra Serif" w:hAnsi="PT Astra Serif" w:cs="Arial"/>
          <w:sz w:val="24"/>
        </w:rPr>
        <w:t>о</w:t>
      </w:r>
      <w:r w:rsidRPr="005F247F">
        <w:rPr>
          <w:rFonts w:ascii="PT Astra Serif" w:hAnsi="PT Astra Serif" w:cs="Arial"/>
          <w:sz w:val="24"/>
          <w:lang w:eastAsia="ru-RU"/>
        </w:rPr>
        <w:t xml:space="preserve">бязательной </w:t>
      </w:r>
      <w:r w:rsidRPr="005F247F">
        <w:rPr>
          <w:rFonts w:ascii="PT Astra Serif" w:hAnsi="PT Astra Serif" w:cs="Arial"/>
          <w:sz w:val="24"/>
        </w:rPr>
        <w:t>в</w:t>
      </w:r>
      <w:r w:rsidRPr="005F247F">
        <w:rPr>
          <w:rFonts w:ascii="PT Astra Serif" w:hAnsi="PT Astra Serif" w:cs="Arial"/>
          <w:sz w:val="24"/>
          <w:lang w:eastAsia="ru-RU"/>
        </w:rPr>
        <w:t xml:space="preserve">ывозкой, </w:t>
      </w:r>
      <w:r w:rsidRPr="005F247F">
        <w:rPr>
          <w:rFonts w:ascii="PT Astra Serif" w:hAnsi="PT Astra Serif" w:cs="Arial"/>
          <w:sz w:val="24"/>
        </w:rPr>
        <w:t>н</w:t>
      </w:r>
      <w:r w:rsidRPr="005F247F">
        <w:rPr>
          <w:rFonts w:ascii="PT Astra Serif" w:hAnsi="PT Astra Serif" w:cs="Arial"/>
          <w:sz w:val="24"/>
          <w:lang w:eastAsia="ru-RU"/>
        </w:rPr>
        <w:t xml:space="preserve">а </w:t>
      </w:r>
      <w:r w:rsidRPr="005F247F">
        <w:rPr>
          <w:rFonts w:ascii="PT Astra Serif" w:hAnsi="PT Astra Serif" w:cs="Arial"/>
          <w:sz w:val="24"/>
        </w:rPr>
        <w:t>в</w:t>
      </w:r>
      <w:r w:rsidRPr="005F247F">
        <w:rPr>
          <w:rFonts w:ascii="PT Astra Serif" w:hAnsi="PT Astra Serif" w:cs="Arial"/>
          <w:sz w:val="24"/>
          <w:lang w:eastAsia="ru-RU"/>
        </w:rPr>
        <w:t xml:space="preserve">сех </w:t>
      </w:r>
      <w:r w:rsidRPr="005F247F">
        <w:rPr>
          <w:rFonts w:ascii="PT Astra Serif" w:hAnsi="PT Astra Serif" w:cs="Arial"/>
          <w:sz w:val="24"/>
        </w:rPr>
        <w:t>у</w:t>
      </w:r>
      <w:r w:rsidRPr="005F247F">
        <w:rPr>
          <w:rFonts w:ascii="PT Astra Serif" w:hAnsi="PT Astra Serif" w:cs="Arial"/>
          <w:sz w:val="24"/>
          <w:lang w:eastAsia="ru-RU"/>
        </w:rPr>
        <w:t xml:space="preserve">лицах, </w:t>
      </w:r>
      <w:r w:rsidRPr="005F247F">
        <w:rPr>
          <w:rFonts w:ascii="PT Astra Serif" w:hAnsi="PT Astra Serif" w:cs="Arial"/>
          <w:sz w:val="24"/>
        </w:rPr>
        <w:t>в</w:t>
      </w:r>
      <w:r w:rsidRPr="005F247F">
        <w:rPr>
          <w:rFonts w:ascii="PT Astra Serif" w:hAnsi="PT Astra Serif" w:cs="Arial"/>
          <w:sz w:val="24"/>
          <w:lang w:eastAsia="ru-RU"/>
        </w:rPr>
        <w:t xml:space="preserve"> </w:t>
      </w:r>
      <w:r w:rsidRPr="005F247F">
        <w:rPr>
          <w:rFonts w:ascii="PT Astra Serif" w:hAnsi="PT Astra Serif" w:cs="Arial"/>
          <w:sz w:val="24"/>
        </w:rPr>
        <w:t>с</w:t>
      </w:r>
      <w:r w:rsidRPr="005F247F">
        <w:rPr>
          <w:rFonts w:ascii="PT Astra Serif" w:hAnsi="PT Astra Serif" w:cs="Arial"/>
          <w:sz w:val="24"/>
          <w:lang w:eastAsia="ru-RU"/>
        </w:rPr>
        <w:t xml:space="preserve">кверах, </w:t>
      </w:r>
      <w:r w:rsidRPr="005F247F">
        <w:rPr>
          <w:rFonts w:ascii="PT Astra Serif" w:hAnsi="PT Astra Serif" w:cs="Arial"/>
          <w:sz w:val="24"/>
        </w:rPr>
        <w:t>н</w:t>
      </w:r>
      <w:r w:rsidRPr="005F247F">
        <w:rPr>
          <w:rFonts w:ascii="PT Astra Serif" w:hAnsi="PT Astra Serif" w:cs="Arial"/>
          <w:sz w:val="24"/>
          <w:lang w:eastAsia="ru-RU"/>
        </w:rPr>
        <w:t xml:space="preserve">а </w:t>
      </w:r>
      <w:r w:rsidRPr="005F247F">
        <w:rPr>
          <w:rFonts w:ascii="PT Astra Serif" w:hAnsi="PT Astra Serif" w:cs="Arial"/>
          <w:sz w:val="24"/>
        </w:rPr>
        <w:t>т</w:t>
      </w:r>
      <w:r w:rsidRPr="005F247F">
        <w:rPr>
          <w:rFonts w:ascii="PT Astra Serif" w:hAnsi="PT Astra Serif" w:cs="Arial"/>
          <w:sz w:val="24"/>
          <w:lang w:eastAsia="ru-RU"/>
        </w:rPr>
        <w:t xml:space="preserve">ерриториях </w:t>
      </w:r>
      <w:r w:rsidRPr="005F247F">
        <w:rPr>
          <w:rFonts w:ascii="PT Astra Serif" w:hAnsi="PT Astra Serif" w:cs="Arial"/>
          <w:sz w:val="24"/>
        </w:rPr>
        <w:t>д</w:t>
      </w:r>
      <w:r w:rsidRPr="005F247F">
        <w:rPr>
          <w:rFonts w:ascii="PT Astra Serif" w:hAnsi="PT Astra Serif" w:cs="Arial"/>
          <w:sz w:val="24"/>
          <w:lang w:eastAsia="ru-RU"/>
        </w:rPr>
        <w:t xml:space="preserve">воров, </w:t>
      </w:r>
      <w:r w:rsidRPr="005F247F">
        <w:rPr>
          <w:rFonts w:ascii="PT Astra Serif" w:hAnsi="PT Astra Serif" w:cs="Arial"/>
          <w:sz w:val="24"/>
        </w:rPr>
        <w:t>с</w:t>
      </w:r>
      <w:r w:rsidRPr="005F247F">
        <w:rPr>
          <w:rFonts w:ascii="PT Astra Serif" w:hAnsi="PT Astra Serif" w:cs="Arial"/>
          <w:sz w:val="24"/>
          <w:lang w:eastAsia="ru-RU"/>
        </w:rPr>
        <w:t xml:space="preserve"> </w:t>
      </w:r>
      <w:r w:rsidRPr="005F247F">
        <w:rPr>
          <w:rFonts w:ascii="PT Astra Serif" w:hAnsi="PT Astra Serif" w:cs="Arial"/>
          <w:vanish/>
          <w:sz w:val="24"/>
        </w:rPr>
        <w:br/>
      </w:r>
      <w:r w:rsidRPr="005F247F">
        <w:rPr>
          <w:rFonts w:ascii="PT Astra Serif" w:hAnsi="PT Astra Serif" w:cs="Arial"/>
          <w:sz w:val="24"/>
        </w:rPr>
        <w:t>о</w:t>
      </w:r>
      <w:r w:rsidRPr="005F247F">
        <w:rPr>
          <w:rFonts w:ascii="PT Astra Serif" w:hAnsi="PT Astra Serif" w:cs="Arial"/>
          <w:sz w:val="24"/>
          <w:lang w:eastAsia="ru-RU"/>
        </w:rPr>
        <w:t xml:space="preserve">бязательными </w:t>
      </w:r>
      <w:r w:rsidRPr="005F247F">
        <w:rPr>
          <w:rFonts w:ascii="PT Astra Serif" w:hAnsi="PT Astra Serif" w:cs="Arial"/>
          <w:sz w:val="24"/>
        </w:rPr>
        <w:t>р</w:t>
      </w:r>
      <w:r w:rsidRPr="005F247F">
        <w:rPr>
          <w:rFonts w:ascii="PT Astra Serif" w:hAnsi="PT Astra Serif" w:cs="Arial"/>
          <w:sz w:val="24"/>
          <w:lang w:eastAsia="ru-RU"/>
        </w:rPr>
        <w:t xml:space="preserve">азрывами </w:t>
      </w:r>
      <w:r w:rsidRPr="005F247F">
        <w:rPr>
          <w:rFonts w:ascii="PT Astra Serif" w:hAnsi="PT Astra Serif" w:cs="Arial"/>
          <w:sz w:val="24"/>
        </w:rPr>
        <w:t>н</w:t>
      </w:r>
      <w:r w:rsidRPr="005F247F">
        <w:rPr>
          <w:rFonts w:ascii="PT Astra Serif" w:hAnsi="PT Astra Serif" w:cs="Arial"/>
          <w:sz w:val="24"/>
          <w:lang w:eastAsia="ru-RU"/>
        </w:rPr>
        <w:t xml:space="preserve">а </w:t>
      </w:r>
      <w:r w:rsidRPr="005F247F">
        <w:rPr>
          <w:rFonts w:ascii="PT Astra Serif" w:hAnsi="PT Astra Serif" w:cs="Arial"/>
          <w:sz w:val="24"/>
        </w:rPr>
        <w:t>п</w:t>
      </w:r>
      <w:r w:rsidRPr="005F247F">
        <w:rPr>
          <w:rFonts w:ascii="PT Astra Serif" w:hAnsi="PT Astra Serif" w:cs="Arial"/>
          <w:sz w:val="24"/>
          <w:lang w:eastAsia="ru-RU"/>
        </w:rPr>
        <w:t xml:space="preserve">ерекрестках, </w:t>
      </w:r>
      <w:r w:rsidRPr="005F247F">
        <w:rPr>
          <w:rFonts w:ascii="PT Astra Serif" w:hAnsi="PT Astra Serif" w:cs="Arial"/>
          <w:sz w:val="24"/>
        </w:rPr>
        <w:t>п</w:t>
      </w:r>
      <w:r w:rsidRPr="005F247F">
        <w:rPr>
          <w:rFonts w:ascii="PT Astra Serif" w:hAnsi="PT Astra Serif" w:cs="Arial"/>
          <w:sz w:val="24"/>
          <w:lang w:eastAsia="ru-RU"/>
        </w:rPr>
        <w:t xml:space="preserve">одъездов </w:t>
      </w:r>
      <w:r w:rsidRPr="005F247F">
        <w:rPr>
          <w:rFonts w:ascii="PT Astra Serif" w:hAnsi="PT Astra Serif" w:cs="Arial"/>
          <w:sz w:val="24"/>
        </w:rPr>
        <w:t>к</w:t>
      </w:r>
      <w:r w:rsidRPr="005F247F">
        <w:rPr>
          <w:rFonts w:ascii="PT Astra Serif" w:hAnsi="PT Astra Serif" w:cs="Arial"/>
          <w:sz w:val="24"/>
          <w:lang w:eastAsia="ru-RU"/>
        </w:rPr>
        <w:t xml:space="preserve"> </w:t>
      </w:r>
      <w:r w:rsidRPr="005F247F">
        <w:rPr>
          <w:rFonts w:ascii="PT Astra Serif" w:hAnsi="PT Astra Serif" w:cs="Arial"/>
          <w:sz w:val="24"/>
        </w:rPr>
        <w:t>а</w:t>
      </w:r>
      <w:r w:rsidRPr="005F247F">
        <w:rPr>
          <w:rFonts w:ascii="PT Astra Serif" w:hAnsi="PT Astra Serif" w:cs="Arial"/>
          <w:sz w:val="24"/>
          <w:lang w:eastAsia="ru-RU"/>
        </w:rPr>
        <w:t xml:space="preserve">дминистративным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о</w:t>
      </w:r>
      <w:r w:rsidRPr="005F247F">
        <w:rPr>
          <w:rFonts w:ascii="PT Astra Serif" w:hAnsi="PT Astra Serif" w:cs="Arial"/>
          <w:sz w:val="24"/>
          <w:lang w:eastAsia="ru-RU"/>
        </w:rPr>
        <w:t xml:space="preserve">бщественным </w:t>
      </w:r>
      <w:r w:rsidRPr="005F247F">
        <w:rPr>
          <w:rFonts w:ascii="PT Astra Serif" w:hAnsi="PT Astra Serif" w:cs="Arial"/>
          <w:vanish/>
          <w:sz w:val="24"/>
        </w:rPr>
        <w:br/>
      </w:r>
      <w:r w:rsidRPr="005F247F">
        <w:rPr>
          <w:rFonts w:ascii="PT Astra Serif" w:hAnsi="PT Astra Serif" w:cs="Arial"/>
          <w:sz w:val="24"/>
        </w:rPr>
        <w:t>з</w:t>
      </w:r>
      <w:r w:rsidRPr="005F247F">
        <w:rPr>
          <w:rFonts w:ascii="PT Astra Serif" w:hAnsi="PT Astra Serif" w:cs="Arial"/>
          <w:sz w:val="24"/>
          <w:lang w:eastAsia="ru-RU"/>
        </w:rPr>
        <w:t xml:space="preserve">даниям, </w:t>
      </w:r>
      <w:r w:rsidRPr="005F247F">
        <w:rPr>
          <w:rFonts w:ascii="PT Astra Serif" w:hAnsi="PT Astra Serif" w:cs="Arial"/>
          <w:sz w:val="24"/>
        </w:rPr>
        <w:t>в</w:t>
      </w:r>
      <w:r w:rsidRPr="005F247F">
        <w:rPr>
          <w:rFonts w:ascii="PT Astra Serif" w:hAnsi="PT Astra Serif" w:cs="Arial"/>
          <w:sz w:val="24"/>
          <w:lang w:eastAsia="ru-RU"/>
        </w:rPr>
        <w:t xml:space="preserve">ыездов </w:t>
      </w:r>
      <w:r w:rsidRPr="005F247F">
        <w:rPr>
          <w:rFonts w:ascii="PT Astra Serif" w:hAnsi="PT Astra Serif" w:cs="Arial"/>
          <w:sz w:val="24"/>
        </w:rPr>
        <w:t>и</w:t>
      </w:r>
      <w:r w:rsidRPr="005F247F">
        <w:rPr>
          <w:rFonts w:ascii="PT Astra Serif" w:hAnsi="PT Astra Serif" w:cs="Arial"/>
          <w:sz w:val="24"/>
          <w:lang w:eastAsia="ru-RU"/>
        </w:rPr>
        <w:t xml:space="preserve">з </w:t>
      </w:r>
      <w:r w:rsidRPr="005F247F">
        <w:rPr>
          <w:rFonts w:ascii="PT Astra Serif" w:hAnsi="PT Astra Serif" w:cs="Arial"/>
          <w:sz w:val="24"/>
        </w:rPr>
        <w:t>д</w:t>
      </w:r>
      <w:r w:rsidRPr="005F247F">
        <w:rPr>
          <w:rFonts w:ascii="PT Astra Serif" w:hAnsi="PT Astra Serif" w:cs="Arial"/>
          <w:sz w:val="24"/>
          <w:lang w:eastAsia="ru-RU"/>
        </w:rPr>
        <w:t xml:space="preserve">воров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т</w:t>
      </w:r>
      <w:r w:rsidRPr="005F247F">
        <w:rPr>
          <w:rFonts w:ascii="PT Astra Serif" w:hAnsi="PT Astra Serif" w:cs="Arial"/>
          <w:sz w:val="24"/>
          <w:lang w:eastAsia="ru-RU"/>
        </w:rPr>
        <w:t xml:space="preserve">.д.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lang w:eastAsia="ru-RU"/>
        </w:rPr>
        <w:t xml:space="preserve">Запрещается </w:t>
      </w:r>
      <w:r w:rsidRPr="005F247F">
        <w:rPr>
          <w:rFonts w:ascii="PT Astra Serif" w:hAnsi="PT Astra Serif" w:cs="Arial"/>
          <w:sz w:val="24"/>
        </w:rPr>
        <w:t>з</w:t>
      </w:r>
      <w:r w:rsidRPr="005F247F">
        <w:rPr>
          <w:rFonts w:ascii="PT Astra Serif" w:hAnsi="PT Astra Serif" w:cs="Arial"/>
          <w:sz w:val="24"/>
          <w:lang w:eastAsia="ru-RU"/>
        </w:rPr>
        <w:t xml:space="preserve">агромождать </w:t>
      </w:r>
      <w:r w:rsidRPr="005F247F">
        <w:rPr>
          <w:rFonts w:ascii="PT Astra Serif" w:hAnsi="PT Astra Serif" w:cs="Arial"/>
          <w:sz w:val="24"/>
        </w:rPr>
        <w:t>п</w:t>
      </w:r>
      <w:r w:rsidRPr="005F247F">
        <w:rPr>
          <w:rFonts w:ascii="PT Astra Serif" w:hAnsi="PT Astra Serif" w:cs="Arial"/>
          <w:sz w:val="24"/>
          <w:lang w:eastAsia="ru-RU"/>
        </w:rPr>
        <w:t xml:space="preserve">роезды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п</w:t>
      </w:r>
      <w:r w:rsidRPr="005F247F">
        <w:rPr>
          <w:rFonts w:ascii="PT Astra Serif" w:hAnsi="PT Astra Serif" w:cs="Arial"/>
          <w:sz w:val="24"/>
          <w:lang w:eastAsia="ru-RU"/>
        </w:rPr>
        <w:t xml:space="preserve">роходы </w:t>
      </w:r>
      <w:r w:rsidRPr="005F247F">
        <w:rPr>
          <w:rFonts w:ascii="PT Astra Serif" w:hAnsi="PT Astra Serif" w:cs="Arial"/>
          <w:sz w:val="24"/>
        </w:rPr>
        <w:t>у</w:t>
      </w:r>
      <w:r w:rsidRPr="005F247F">
        <w:rPr>
          <w:rFonts w:ascii="PT Astra Serif" w:hAnsi="PT Astra Serif" w:cs="Arial"/>
          <w:sz w:val="24"/>
          <w:lang w:eastAsia="ru-RU"/>
        </w:rPr>
        <w:t xml:space="preserve">кладкой </w:t>
      </w:r>
      <w:r w:rsidRPr="005F247F">
        <w:rPr>
          <w:rFonts w:ascii="PT Astra Serif" w:hAnsi="PT Astra Serif" w:cs="Arial"/>
          <w:sz w:val="24"/>
        </w:rPr>
        <w:t>с</w:t>
      </w:r>
      <w:r w:rsidRPr="005F247F">
        <w:rPr>
          <w:rFonts w:ascii="PT Astra Serif" w:hAnsi="PT Astra Serif" w:cs="Arial"/>
          <w:sz w:val="24"/>
          <w:lang w:eastAsia="ru-RU"/>
        </w:rPr>
        <w:t xml:space="preserve">нега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льда.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10.3.3. Запрещается складирование снега на территории зеленых насаждений, если это наносит ущерб зеленым насаждениям.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10.3.5. Посыпку песком начинают немедленно с начала снегопада или появления гололеда.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10.3.6. В первую очередь при гололеде посыпают спуски, подъемы, перекрестки, места остановок  транспорта, пешеходные переходы.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10.3.7. Тротуары посыпаются сухим песком.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10.3.10. Вывоз снега производится только на специально отведенные места отвала.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F247F">
        <w:rPr>
          <w:rFonts w:ascii="PT Astra Serif" w:hAnsi="PT Astra Serif" w:cs="Arial"/>
          <w:sz w:val="24"/>
        </w:rPr>
        <w:t>прибордюрных</w:t>
      </w:r>
      <w:proofErr w:type="spellEnd"/>
      <w:r w:rsidRPr="005F247F">
        <w:rPr>
          <w:rFonts w:ascii="PT Astra Serif" w:hAnsi="PT Astra Serif" w:cs="Arial"/>
          <w:sz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 Содержание элементов благоустройства.</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10.4.3. Содержание зеленых насаждений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10.4.3.1. Т</w:t>
      </w:r>
      <w:r w:rsidRPr="005F247F">
        <w:rPr>
          <w:rFonts w:ascii="PT Astra Serif" w:hAnsi="PT Astra Serif" w:cs="Arial"/>
          <w:sz w:val="24"/>
          <w:lang w:eastAsia="ru-RU"/>
        </w:rPr>
        <w:t xml:space="preserve">екущее </w:t>
      </w:r>
      <w:r w:rsidRPr="005F247F">
        <w:rPr>
          <w:rFonts w:ascii="PT Astra Serif" w:hAnsi="PT Astra Serif" w:cs="Arial"/>
          <w:sz w:val="24"/>
        </w:rPr>
        <w:t>с</w:t>
      </w:r>
      <w:r w:rsidRPr="005F247F">
        <w:rPr>
          <w:rFonts w:ascii="PT Astra Serif" w:hAnsi="PT Astra Serif" w:cs="Arial"/>
          <w:sz w:val="24"/>
          <w:lang w:eastAsia="ru-RU"/>
        </w:rPr>
        <w:t xml:space="preserve">одержание </w:t>
      </w:r>
      <w:r w:rsidRPr="005F247F">
        <w:rPr>
          <w:rFonts w:ascii="PT Astra Serif" w:hAnsi="PT Astra Serif" w:cs="Arial"/>
          <w:sz w:val="24"/>
        </w:rPr>
        <w:t>с</w:t>
      </w:r>
      <w:r w:rsidRPr="005F247F">
        <w:rPr>
          <w:rFonts w:ascii="PT Astra Serif" w:hAnsi="PT Astra Serif" w:cs="Arial"/>
          <w:sz w:val="24"/>
          <w:lang w:eastAsia="ru-RU"/>
        </w:rPr>
        <w:t xml:space="preserve">кверов, </w:t>
      </w:r>
      <w:r w:rsidRPr="005F247F">
        <w:rPr>
          <w:rFonts w:ascii="PT Astra Serif" w:hAnsi="PT Astra Serif" w:cs="Arial"/>
          <w:sz w:val="24"/>
        </w:rPr>
        <w:t>п</w:t>
      </w:r>
      <w:r w:rsidRPr="005F247F">
        <w:rPr>
          <w:rFonts w:ascii="PT Astra Serif" w:hAnsi="PT Astra Serif" w:cs="Arial"/>
          <w:sz w:val="24"/>
          <w:lang w:eastAsia="ru-RU"/>
        </w:rPr>
        <w:t xml:space="preserve">арков, </w:t>
      </w:r>
      <w:r w:rsidRPr="005F247F">
        <w:rPr>
          <w:rFonts w:ascii="PT Astra Serif" w:hAnsi="PT Astra Serif" w:cs="Arial"/>
          <w:sz w:val="24"/>
        </w:rPr>
        <w:t>г</w:t>
      </w:r>
      <w:r w:rsidRPr="005F247F">
        <w:rPr>
          <w:rFonts w:ascii="PT Astra Serif" w:hAnsi="PT Astra Serif" w:cs="Arial"/>
          <w:sz w:val="24"/>
          <w:lang w:eastAsia="ru-RU"/>
        </w:rPr>
        <w:t xml:space="preserve">азонов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д</w:t>
      </w:r>
      <w:r w:rsidRPr="005F247F">
        <w:rPr>
          <w:rFonts w:ascii="PT Astra Serif" w:hAnsi="PT Astra Serif" w:cs="Arial"/>
          <w:sz w:val="24"/>
          <w:lang w:eastAsia="ru-RU"/>
        </w:rPr>
        <w:t xml:space="preserve">ругих </w:t>
      </w:r>
      <w:r w:rsidRPr="005F247F">
        <w:rPr>
          <w:rFonts w:ascii="PT Astra Serif" w:hAnsi="PT Astra Serif" w:cs="Arial"/>
          <w:sz w:val="24"/>
        </w:rPr>
        <w:t>о</w:t>
      </w:r>
      <w:r w:rsidRPr="005F247F">
        <w:rPr>
          <w:rFonts w:ascii="PT Astra Serif" w:hAnsi="PT Astra Serif" w:cs="Arial"/>
          <w:sz w:val="24"/>
          <w:lang w:eastAsia="ru-RU"/>
        </w:rPr>
        <w:t xml:space="preserve">бъектов </w:t>
      </w:r>
      <w:r w:rsidRPr="005F247F">
        <w:rPr>
          <w:rFonts w:ascii="PT Astra Serif" w:hAnsi="PT Astra Serif" w:cs="Arial"/>
          <w:vanish/>
          <w:sz w:val="24"/>
        </w:rPr>
        <w:br/>
      </w:r>
      <w:r w:rsidRPr="005F247F">
        <w:rPr>
          <w:rFonts w:ascii="PT Astra Serif" w:hAnsi="PT Astra Serif" w:cs="Arial"/>
          <w:sz w:val="24"/>
        </w:rPr>
        <w:t>з</w:t>
      </w:r>
      <w:r w:rsidRPr="005F247F">
        <w:rPr>
          <w:rFonts w:ascii="PT Astra Serif" w:hAnsi="PT Astra Serif" w:cs="Arial"/>
          <w:sz w:val="24"/>
          <w:lang w:eastAsia="ru-RU"/>
        </w:rPr>
        <w:t xml:space="preserve">еленого хозяйства </w:t>
      </w:r>
      <w:r w:rsidRPr="005F247F">
        <w:rPr>
          <w:rFonts w:ascii="PT Astra Serif" w:hAnsi="PT Astra Serif" w:cs="Arial"/>
          <w:sz w:val="24"/>
        </w:rPr>
        <w:t>(</w:t>
      </w:r>
      <w:r w:rsidRPr="005F247F">
        <w:rPr>
          <w:rFonts w:ascii="PT Astra Serif" w:hAnsi="PT Astra Serif" w:cs="Arial"/>
          <w:sz w:val="24"/>
          <w:lang w:eastAsia="ru-RU"/>
        </w:rPr>
        <w:t xml:space="preserve">за </w:t>
      </w:r>
      <w:r w:rsidRPr="005F247F">
        <w:rPr>
          <w:rFonts w:ascii="PT Astra Serif" w:hAnsi="PT Astra Serif" w:cs="Arial"/>
          <w:sz w:val="24"/>
        </w:rPr>
        <w:t>и</w:t>
      </w:r>
      <w:r w:rsidRPr="005F247F">
        <w:rPr>
          <w:rFonts w:ascii="PT Astra Serif" w:hAnsi="PT Astra Serif" w:cs="Arial"/>
          <w:sz w:val="24"/>
          <w:lang w:eastAsia="ru-RU"/>
        </w:rPr>
        <w:t xml:space="preserve">сключением </w:t>
      </w:r>
      <w:r w:rsidRPr="005F247F">
        <w:rPr>
          <w:rFonts w:ascii="PT Astra Serif" w:hAnsi="PT Astra Serif" w:cs="Arial"/>
          <w:sz w:val="24"/>
        </w:rPr>
        <w:t>н</w:t>
      </w:r>
      <w:r w:rsidRPr="005F247F">
        <w:rPr>
          <w:rFonts w:ascii="PT Astra Serif" w:hAnsi="PT Astra Serif" w:cs="Arial"/>
          <w:sz w:val="24"/>
          <w:lang w:eastAsia="ru-RU"/>
        </w:rPr>
        <w:t xml:space="preserve">аходящихся </w:t>
      </w:r>
      <w:r w:rsidRPr="005F247F">
        <w:rPr>
          <w:rFonts w:ascii="PT Astra Serif" w:hAnsi="PT Astra Serif" w:cs="Arial"/>
          <w:sz w:val="24"/>
        </w:rPr>
        <w:t>н</w:t>
      </w:r>
      <w:r w:rsidRPr="005F247F">
        <w:rPr>
          <w:rFonts w:ascii="PT Astra Serif" w:hAnsi="PT Astra Serif" w:cs="Arial"/>
          <w:sz w:val="24"/>
          <w:lang w:eastAsia="ru-RU"/>
        </w:rPr>
        <w:t xml:space="preserve">а </w:t>
      </w:r>
      <w:r w:rsidRPr="005F247F">
        <w:rPr>
          <w:rFonts w:ascii="PT Astra Serif" w:hAnsi="PT Astra Serif" w:cs="Arial"/>
          <w:sz w:val="24"/>
        </w:rPr>
        <w:t>б</w:t>
      </w:r>
      <w:r w:rsidRPr="005F247F">
        <w:rPr>
          <w:rFonts w:ascii="PT Astra Serif" w:hAnsi="PT Astra Serif" w:cs="Arial"/>
          <w:sz w:val="24"/>
          <w:lang w:eastAsia="ru-RU"/>
        </w:rPr>
        <w:t xml:space="preserve">алансе </w:t>
      </w:r>
      <w:r w:rsidRPr="005F247F">
        <w:rPr>
          <w:rFonts w:ascii="PT Astra Serif" w:hAnsi="PT Astra Serif" w:cs="Arial"/>
          <w:sz w:val="24"/>
        </w:rPr>
        <w:t>п</w:t>
      </w:r>
      <w:r w:rsidRPr="005F247F">
        <w:rPr>
          <w:rFonts w:ascii="PT Astra Serif" w:hAnsi="PT Astra Serif" w:cs="Arial"/>
          <w:sz w:val="24"/>
          <w:lang w:eastAsia="ru-RU"/>
        </w:rPr>
        <w:t xml:space="preserve">редприятий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vanish/>
          <w:sz w:val="24"/>
        </w:rPr>
        <w:br/>
      </w:r>
      <w:r w:rsidRPr="005F247F">
        <w:rPr>
          <w:rFonts w:ascii="PT Astra Serif" w:hAnsi="PT Astra Serif" w:cs="Arial"/>
          <w:sz w:val="24"/>
        </w:rPr>
        <w:t>в</w:t>
      </w:r>
      <w:r w:rsidRPr="005F247F">
        <w:rPr>
          <w:rFonts w:ascii="PT Astra Serif" w:hAnsi="PT Astra Serif" w:cs="Arial"/>
          <w:sz w:val="24"/>
          <w:lang w:eastAsia="ru-RU"/>
        </w:rPr>
        <w:t xml:space="preserve">едомств, которые </w:t>
      </w:r>
      <w:r w:rsidRPr="005F247F">
        <w:rPr>
          <w:rFonts w:ascii="PT Astra Serif" w:hAnsi="PT Astra Serif" w:cs="Arial"/>
          <w:sz w:val="24"/>
        </w:rPr>
        <w:t>в</w:t>
      </w:r>
      <w:r w:rsidRPr="005F247F">
        <w:rPr>
          <w:rFonts w:ascii="PT Astra Serif" w:hAnsi="PT Astra Serif" w:cs="Arial"/>
          <w:sz w:val="24"/>
          <w:lang w:eastAsia="ru-RU"/>
        </w:rPr>
        <w:t xml:space="preserve">ыполняют </w:t>
      </w:r>
      <w:r w:rsidRPr="005F247F">
        <w:rPr>
          <w:rFonts w:ascii="PT Astra Serif" w:hAnsi="PT Astra Serif" w:cs="Arial"/>
          <w:sz w:val="24"/>
        </w:rPr>
        <w:t>э</w:t>
      </w:r>
      <w:r w:rsidRPr="005F247F">
        <w:rPr>
          <w:rFonts w:ascii="PT Astra Serif" w:hAnsi="PT Astra Serif" w:cs="Arial"/>
          <w:sz w:val="24"/>
          <w:lang w:eastAsia="ru-RU"/>
        </w:rPr>
        <w:t xml:space="preserve">ти </w:t>
      </w:r>
      <w:r w:rsidRPr="005F247F">
        <w:rPr>
          <w:rFonts w:ascii="PT Astra Serif" w:hAnsi="PT Astra Serif" w:cs="Arial"/>
          <w:sz w:val="24"/>
        </w:rPr>
        <w:t>р</w:t>
      </w:r>
      <w:r w:rsidRPr="005F247F">
        <w:rPr>
          <w:rFonts w:ascii="PT Astra Serif" w:hAnsi="PT Astra Serif" w:cs="Arial"/>
          <w:sz w:val="24"/>
          <w:lang w:eastAsia="ru-RU"/>
        </w:rPr>
        <w:t xml:space="preserve">аботы </w:t>
      </w:r>
      <w:r w:rsidRPr="005F247F">
        <w:rPr>
          <w:rFonts w:ascii="PT Astra Serif" w:hAnsi="PT Astra Serif" w:cs="Arial"/>
          <w:sz w:val="24"/>
        </w:rPr>
        <w:t>с</w:t>
      </w:r>
      <w:r w:rsidRPr="005F247F">
        <w:rPr>
          <w:rFonts w:ascii="PT Astra Serif" w:hAnsi="PT Astra Serif" w:cs="Arial"/>
          <w:sz w:val="24"/>
          <w:lang w:eastAsia="ru-RU"/>
        </w:rPr>
        <w:t xml:space="preserve">амостоятельно) </w:t>
      </w:r>
      <w:r w:rsidRPr="005F247F">
        <w:rPr>
          <w:rFonts w:ascii="PT Astra Serif" w:hAnsi="PT Astra Serif" w:cs="Arial"/>
          <w:sz w:val="24"/>
        </w:rPr>
        <w:t>о</w:t>
      </w:r>
      <w:r w:rsidRPr="005F247F">
        <w:rPr>
          <w:rFonts w:ascii="PT Astra Serif" w:hAnsi="PT Astra Serif" w:cs="Arial"/>
          <w:sz w:val="24"/>
          <w:lang w:eastAsia="ru-RU"/>
        </w:rPr>
        <w:t xml:space="preserve">беспечивает </w:t>
      </w:r>
      <w:r w:rsidRPr="005F247F">
        <w:rPr>
          <w:rFonts w:ascii="PT Astra Serif" w:hAnsi="PT Astra Serif" w:cs="Arial"/>
          <w:vanish/>
          <w:sz w:val="24"/>
        </w:rPr>
        <w:br/>
      </w:r>
      <w:r w:rsidRPr="005F247F">
        <w:rPr>
          <w:rFonts w:ascii="PT Astra Serif" w:hAnsi="PT Astra Serif" w:cs="Arial"/>
          <w:sz w:val="24"/>
        </w:rPr>
        <w:t xml:space="preserve">администрация, в пределах средств, предусмотренных в бюджете муниципального образования </w:t>
      </w:r>
      <w:r w:rsidR="00764CDF" w:rsidRPr="005F247F">
        <w:rPr>
          <w:rFonts w:ascii="PT Astra Serif" w:hAnsi="PT Astra Serif" w:cs="Arial"/>
          <w:sz w:val="24"/>
        </w:rPr>
        <w:t>Екатеринкинск</w:t>
      </w:r>
      <w:r w:rsidRPr="005F247F">
        <w:rPr>
          <w:rFonts w:ascii="PT Astra Serif" w:hAnsi="PT Astra Serif" w:cs="Arial"/>
          <w:sz w:val="24"/>
        </w:rPr>
        <w:t>ого сельского поселения Кадыйского муниципального района   (далее – бюджет муниципального образования) на эти цели</w:t>
      </w:r>
      <w:r w:rsidRPr="005F247F">
        <w:rPr>
          <w:rFonts w:ascii="PT Astra Serif" w:hAnsi="PT Astra Serif" w:cs="Arial"/>
          <w:sz w:val="24"/>
          <w:lang w:eastAsia="ru-RU"/>
        </w:rPr>
        <w:t xml:space="preserve">. </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10.4.3.2. В</w:t>
      </w:r>
      <w:r w:rsidRPr="005F247F">
        <w:rPr>
          <w:rFonts w:ascii="PT Astra Serif" w:hAnsi="PT Astra Serif" w:cs="Arial"/>
          <w:sz w:val="24"/>
          <w:lang w:eastAsia="ru-RU"/>
        </w:rPr>
        <w:t xml:space="preserve">се </w:t>
      </w:r>
      <w:r w:rsidRPr="005F247F">
        <w:rPr>
          <w:rFonts w:ascii="PT Astra Serif" w:hAnsi="PT Astra Serif" w:cs="Arial"/>
          <w:sz w:val="24"/>
        </w:rPr>
        <w:t>р</w:t>
      </w:r>
      <w:r w:rsidRPr="005F247F">
        <w:rPr>
          <w:rFonts w:ascii="PT Astra Serif" w:hAnsi="PT Astra Serif" w:cs="Arial"/>
          <w:sz w:val="24"/>
          <w:lang w:eastAsia="ru-RU"/>
        </w:rPr>
        <w:t xml:space="preserve">аботы </w:t>
      </w:r>
      <w:r w:rsidRPr="005F247F">
        <w:rPr>
          <w:rFonts w:ascii="PT Astra Serif" w:hAnsi="PT Astra Serif" w:cs="Arial"/>
          <w:sz w:val="24"/>
        </w:rPr>
        <w:t>п</w:t>
      </w:r>
      <w:r w:rsidRPr="005F247F">
        <w:rPr>
          <w:rFonts w:ascii="PT Astra Serif" w:hAnsi="PT Astra Serif" w:cs="Arial"/>
          <w:sz w:val="24"/>
          <w:lang w:eastAsia="ru-RU"/>
        </w:rPr>
        <w:t xml:space="preserve">о </w:t>
      </w:r>
      <w:r w:rsidRPr="005F247F">
        <w:rPr>
          <w:rFonts w:ascii="PT Astra Serif" w:hAnsi="PT Astra Serif" w:cs="Arial"/>
          <w:sz w:val="24"/>
        </w:rPr>
        <w:t>т</w:t>
      </w:r>
      <w:r w:rsidRPr="005F247F">
        <w:rPr>
          <w:rFonts w:ascii="PT Astra Serif" w:hAnsi="PT Astra Serif" w:cs="Arial"/>
          <w:sz w:val="24"/>
          <w:lang w:eastAsia="ru-RU"/>
        </w:rPr>
        <w:t xml:space="preserve">екущему </w:t>
      </w:r>
      <w:r w:rsidRPr="005F247F">
        <w:rPr>
          <w:rFonts w:ascii="PT Astra Serif" w:hAnsi="PT Astra Serif" w:cs="Arial"/>
          <w:sz w:val="24"/>
        </w:rPr>
        <w:t>с</w:t>
      </w:r>
      <w:r w:rsidRPr="005F247F">
        <w:rPr>
          <w:rFonts w:ascii="PT Astra Serif" w:hAnsi="PT Astra Serif" w:cs="Arial"/>
          <w:sz w:val="24"/>
          <w:lang w:eastAsia="ru-RU"/>
        </w:rPr>
        <w:t xml:space="preserve">одержанию, </w:t>
      </w:r>
      <w:r w:rsidRPr="005F247F">
        <w:rPr>
          <w:rFonts w:ascii="PT Astra Serif" w:hAnsi="PT Astra Serif" w:cs="Arial"/>
          <w:sz w:val="24"/>
        </w:rPr>
        <w:t>к</w:t>
      </w:r>
      <w:r w:rsidRPr="005F247F">
        <w:rPr>
          <w:rFonts w:ascii="PT Astra Serif" w:hAnsi="PT Astra Serif" w:cs="Arial"/>
          <w:sz w:val="24"/>
          <w:lang w:eastAsia="ru-RU"/>
        </w:rPr>
        <w:t xml:space="preserve">апитальному </w:t>
      </w:r>
      <w:r w:rsidRPr="005F247F">
        <w:rPr>
          <w:rFonts w:ascii="PT Astra Serif" w:hAnsi="PT Astra Serif" w:cs="Arial"/>
          <w:sz w:val="24"/>
        </w:rPr>
        <w:t>р</w:t>
      </w:r>
      <w:r w:rsidRPr="005F247F">
        <w:rPr>
          <w:rFonts w:ascii="PT Astra Serif" w:hAnsi="PT Astra Serif" w:cs="Arial"/>
          <w:sz w:val="24"/>
          <w:lang w:eastAsia="ru-RU"/>
        </w:rPr>
        <w:t xml:space="preserve">емонту </w:t>
      </w:r>
      <w:r w:rsidRPr="005F247F">
        <w:rPr>
          <w:rFonts w:ascii="PT Astra Serif" w:hAnsi="PT Astra Serif" w:cs="Arial"/>
          <w:sz w:val="24"/>
        </w:rPr>
        <w:t>з</w:t>
      </w:r>
      <w:r w:rsidRPr="005F247F">
        <w:rPr>
          <w:rFonts w:ascii="PT Astra Serif" w:hAnsi="PT Astra Serif" w:cs="Arial"/>
          <w:sz w:val="24"/>
          <w:lang w:eastAsia="ru-RU"/>
        </w:rPr>
        <w:t xml:space="preserve">еленых </w:t>
      </w:r>
      <w:r w:rsidRPr="005F247F">
        <w:rPr>
          <w:rFonts w:ascii="PT Astra Serif" w:hAnsi="PT Astra Serif" w:cs="Arial"/>
          <w:vanish/>
          <w:sz w:val="24"/>
        </w:rPr>
        <w:br/>
      </w:r>
      <w:r w:rsidRPr="005F247F">
        <w:rPr>
          <w:rFonts w:ascii="PT Astra Serif" w:hAnsi="PT Astra Serif" w:cs="Arial"/>
          <w:sz w:val="24"/>
        </w:rPr>
        <w:t>н</w:t>
      </w:r>
      <w:r w:rsidRPr="005F247F">
        <w:rPr>
          <w:rFonts w:ascii="PT Astra Serif" w:hAnsi="PT Astra Serif" w:cs="Arial"/>
          <w:sz w:val="24"/>
          <w:lang w:eastAsia="ru-RU"/>
        </w:rPr>
        <w:t xml:space="preserve">асаждений </w:t>
      </w:r>
      <w:r w:rsidRPr="005F247F">
        <w:rPr>
          <w:rFonts w:ascii="PT Astra Serif" w:hAnsi="PT Astra Serif" w:cs="Arial"/>
          <w:sz w:val="24"/>
        </w:rPr>
        <w:t>н</w:t>
      </w:r>
      <w:r w:rsidRPr="005F247F">
        <w:rPr>
          <w:rFonts w:ascii="PT Astra Serif" w:hAnsi="PT Astra Serif" w:cs="Arial"/>
          <w:sz w:val="24"/>
          <w:lang w:eastAsia="ru-RU"/>
        </w:rPr>
        <w:t xml:space="preserve">а </w:t>
      </w:r>
      <w:r w:rsidRPr="005F247F">
        <w:rPr>
          <w:rFonts w:ascii="PT Astra Serif" w:hAnsi="PT Astra Serif" w:cs="Arial"/>
          <w:sz w:val="24"/>
        </w:rPr>
        <w:t>т</w:t>
      </w:r>
      <w:r w:rsidRPr="005F247F">
        <w:rPr>
          <w:rFonts w:ascii="PT Astra Serif" w:hAnsi="PT Astra Serif" w:cs="Arial"/>
          <w:sz w:val="24"/>
          <w:lang w:eastAsia="ru-RU"/>
        </w:rPr>
        <w:t xml:space="preserve">ерриториях </w:t>
      </w:r>
      <w:r w:rsidRPr="005F247F">
        <w:rPr>
          <w:rFonts w:ascii="PT Astra Serif" w:hAnsi="PT Astra Serif" w:cs="Arial"/>
          <w:sz w:val="24"/>
        </w:rPr>
        <w:t>п</w:t>
      </w:r>
      <w:r w:rsidRPr="005F247F">
        <w:rPr>
          <w:rFonts w:ascii="PT Astra Serif" w:hAnsi="PT Astra Serif" w:cs="Arial"/>
          <w:sz w:val="24"/>
          <w:lang w:eastAsia="ru-RU"/>
        </w:rPr>
        <w:t xml:space="preserve">редприятий, </w:t>
      </w:r>
      <w:r w:rsidRPr="005F247F">
        <w:rPr>
          <w:rFonts w:ascii="PT Astra Serif" w:hAnsi="PT Astra Serif" w:cs="Arial"/>
          <w:sz w:val="24"/>
        </w:rPr>
        <w:t>у</w:t>
      </w:r>
      <w:r w:rsidRPr="005F247F">
        <w:rPr>
          <w:rFonts w:ascii="PT Astra Serif" w:hAnsi="PT Astra Serif" w:cs="Arial"/>
          <w:sz w:val="24"/>
          <w:lang w:eastAsia="ru-RU"/>
        </w:rPr>
        <w:t xml:space="preserve">чреждений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о</w:t>
      </w:r>
      <w:r w:rsidRPr="005F247F">
        <w:rPr>
          <w:rFonts w:ascii="PT Astra Serif" w:hAnsi="PT Astra Serif" w:cs="Arial"/>
          <w:sz w:val="24"/>
          <w:lang w:eastAsia="ru-RU"/>
        </w:rPr>
        <w:t xml:space="preserve">рганизаций </w:t>
      </w:r>
      <w:r w:rsidRPr="005F247F">
        <w:rPr>
          <w:rFonts w:ascii="PT Astra Serif" w:hAnsi="PT Astra Serif" w:cs="Arial"/>
          <w:sz w:val="24"/>
        </w:rPr>
        <w:t>в</w:t>
      </w:r>
      <w:r w:rsidRPr="005F247F">
        <w:rPr>
          <w:rFonts w:ascii="PT Astra Serif" w:hAnsi="PT Astra Serif" w:cs="Arial"/>
          <w:sz w:val="24"/>
          <w:lang w:eastAsia="ru-RU"/>
        </w:rPr>
        <w:t xml:space="preserve">едутся </w:t>
      </w:r>
      <w:r w:rsidRPr="005F247F">
        <w:rPr>
          <w:rFonts w:ascii="PT Astra Serif" w:hAnsi="PT Astra Serif" w:cs="Arial"/>
          <w:vanish/>
          <w:sz w:val="24"/>
        </w:rPr>
        <w:br/>
      </w:r>
      <w:r w:rsidRPr="005F247F">
        <w:rPr>
          <w:rFonts w:ascii="PT Astra Serif" w:hAnsi="PT Astra Serif" w:cs="Arial"/>
          <w:sz w:val="24"/>
        </w:rPr>
        <w:t>с</w:t>
      </w:r>
      <w:r w:rsidRPr="005F247F">
        <w:rPr>
          <w:rFonts w:ascii="PT Astra Serif" w:hAnsi="PT Astra Serif" w:cs="Arial"/>
          <w:sz w:val="24"/>
          <w:lang w:eastAsia="ru-RU"/>
        </w:rPr>
        <w:t xml:space="preserve">илами и </w:t>
      </w:r>
      <w:r w:rsidRPr="005F247F">
        <w:rPr>
          <w:rFonts w:ascii="PT Astra Serif" w:hAnsi="PT Astra Serif" w:cs="Arial"/>
          <w:sz w:val="24"/>
        </w:rPr>
        <w:t>с</w:t>
      </w:r>
      <w:r w:rsidRPr="005F247F">
        <w:rPr>
          <w:rFonts w:ascii="PT Astra Serif" w:hAnsi="PT Astra Serif" w:cs="Arial"/>
          <w:sz w:val="24"/>
          <w:lang w:eastAsia="ru-RU"/>
        </w:rPr>
        <w:t xml:space="preserve">редствами </w:t>
      </w:r>
      <w:r w:rsidRPr="005F247F">
        <w:rPr>
          <w:rFonts w:ascii="PT Astra Serif" w:hAnsi="PT Astra Serif" w:cs="Arial"/>
          <w:sz w:val="24"/>
        </w:rPr>
        <w:t>э</w:t>
      </w:r>
      <w:r w:rsidRPr="005F247F">
        <w:rPr>
          <w:rFonts w:ascii="PT Astra Serif" w:hAnsi="PT Astra Serif" w:cs="Arial"/>
          <w:sz w:val="24"/>
          <w:lang w:eastAsia="ru-RU"/>
        </w:rPr>
        <w:t xml:space="preserve">тих </w:t>
      </w:r>
      <w:r w:rsidRPr="005F247F">
        <w:rPr>
          <w:rFonts w:ascii="PT Astra Serif" w:hAnsi="PT Astra Serif" w:cs="Arial"/>
          <w:sz w:val="24"/>
        </w:rPr>
        <w:t>п</w:t>
      </w:r>
      <w:r w:rsidRPr="005F247F">
        <w:rPr>
          <w:rFonts w:ascii="PT Astra Serif" w:hAnsi="PT Astra Serif" w:cs="Arial"/>
          <w:sz w:val="24"/>
          <w:lang w:eastAsia="ru-RU"/>
        </w:rPr>
        <w:t xml:space="preserve">редприятий, </w:t>
      </w:r>
      <w:r w:rsidRPr="005F247F">
        <w:rPr>
          <w:rFonts w:ascii="PT Astra Serif" w:hAnsi="PT Astra Serif" w:cs="Arial"/>
          <w:sz w:val="24"/>
        </w:rPr>
        <w:t>у</w:t>
      </w:r>
      <w:r w:rsidRPr="005F247F">
        <w:rPr>
          <w:rFonts w:ascii="PT Astra Serif" w:hAnsi="PT Astra Serif" w:cs="Arial"/>
          <w:sz w:val="24"/>
          <w:lang w:eastAsia="ru-RU"/>
        </w:rPr>
        <w:t xml:space="preserve">чреждений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организаций.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10.4.3.3. Лицам, ответственным за содержание соответствующей территории, рекомендуется: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 доводить до сведения администрации </w:t>
      </w:r>
      <w:r w:rsidR="00764CDF" w:rsidRPr="005F247F">
        <w:rPr>
          <w:rFonts w:ascii="PT Astra Serif" w:hAnsi="PT Astra Serif" w:cs="Arial"/>
          <w:sz w:val="24"/>
        </w:rPr>
        <w:t>Екатеринкинск</w:t>
      </w:r>
      <w:r w:rsidRPr="005F247F">
        <w:rPr>
          <w:rFonts w:ascii="PT Astra Serif" w:hAnsi="PT Astra Serif" w:cs="Arial"/>
          <w:sz w:val="24"/>
        </w:rPr>
        <w:t>ого сельского поселения Кадыйского муниципального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проводить своевременный ремонт ограждений зеленых насаждений.</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10.4.3.4. Запрещена самовольная вырубка деревьев и кустарников.</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lastRenderedPageBreak/>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C1C47" w:rsidRPr="005F247F" w:rsidRDefault="006C1C47" w:rsidP="006C1C47">
      <w:pPr>
        <w:pStyle w:val="ConsPlusNormal"/>
        <w:ind w:firstLine="540"/>
        <w:jc w:val="both"/>
        <w:rPr>
          <w:rFonts w:ascii="PT Astra Serif" w:hAnsi="PT Astra Serif" w:cs="Arial"/>
          <w:sz w:val="24"/>
          <w:lang w:eastAsia="ru-RU"/>
        </w:rPr>
      </w:pPr>
      <w:r w:rsidRPr="005F247F">
        <w:rPr>
          <w:rFonts w:ascii="PT Astra Serif" w:hAnsi="PT Astra Serif" w:cs="Arial"/>
          <w:sz w:val="24"/>
        </w:rPr>
        <w:t>10.5.С</w:t>
      </w:r>
      <w:r w:rsidRPr="005F247F">
        <w:rPr>
          <w:rFonts w:ascii="PT Astra Serif" w:hAnsi="PT Astra Serif" w:cs="Arial"/>
          <w:sz w:val="24"/>
          <w:lang w:eastAsia="ru-RU"/>
        </w:rPr>
        <w:t xml:space="preserve">бор </w:t>
      </w:r>
      <w:r w:rsidRPr="005F247F">
        <w:rPr>
          <w:rFonts w:ascii="PT Astra Serif" w:hAnsi="PT Astra Serif" w:cs="Arial"/>
          <w:sz w:val="24"/>
        </w:rPr>
        <w:t>и</w:t>
      </w:r>
      <w:r w:rsidRPr="005F247F">
        <w:rPr>
          <w:rFonts w:ascii="PT Astra Serif" w:hAnsi="PT Astra Serif" w:cs="Arial"/>
          <w:sz w:val="24"/>
          <w:lang w:eastAsia="ru-RU"/>
        </w:rPr>
        <w:t xml:space="preserve"> </w:t>
      </w:r>
      <w:r w:rsidRPr="005F247F">
        <w:rPr>
          <w:rFonts w:ascii="PT Astra Serif" w:hAnsi="PT Astra Serif" w:cs="Arial"/>
          <w:sz w:val="24"/>
        </w:rPr>
        <w:t>в</w:t>
      </w:r>
      <w:r w:rsidRPr="005F247F">
        <w:rPr>
          <w:rFonts w:ascii="PT Astra Serif" w:hAnsi="PT Astra Serif" w:cs="Arial"/>
          <w:sz w:val="24"/>
          <w:lang w:eastAsia="ru-RU"/>
        </w:rPr>
        <w:t xml:space="preserve">ывоз </w:t>
      </w:r>
      <w:r w:rsidRPr="005F247F">
        <w:rPr>
          <w:rFonts w:ascii="PT Astra Serif" w:hAnsi="PT Astra Serif" w:cs="Arial"/>
          <w:sz w:val="24"/>
        </w:rPr>
        <w:t>б</w:t>
      </w:r>
      <w:r w:rsidRPr="005F247F">
        <w:rPr>
          <w:rFonts w:ascii="PT Astra Serif" w:hAnsi="PT Astra Serif" w:cs="Arial"/>
          <w:sz w:val="24"/>
          <w:lang w:eastAsia="ru-RU"/>
        </w:rPr>
        <w:t xml:space="preserve">ытовых </w:t>
      </w:r>
      <w:r w:rsidRPr="005F247F">
        <w:rPr>
          <w:rFonts w:ascii="PT Astra Serif" w:hAnsi="PT Astra Serif" w:cs="Arial"/>
          <w:sz w:val="24"/>
        </w:rPr>
        <w:t>отходов</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10.5.1. Сбор, хранение и вывоз твердых и жидких бытовых отходов осуществляется в соответствии с "Правилами санитарного содержания </w:t>
      </w:r>
      <w:r w:rsidRPr="005F247F">
        <w:rPr>
          <w:rFonts w:ascii="PT Astra Serif" w:hAnsi="PT Astra Serif" w:cs="Arial"/>
          <w:sz w:val="24"/>
          <w:szCs w:val="24"/>
        </w:rPr>
        <w:br/>
        <w:t xml:space="preserve">территории населенных мест" </w:t>
      </w:r>
      <w:proofErr w:type="spellStart"/>
      <w:r w:rsidRPr="005F247F">
        <w:rPr>
          <w:rFonts w:ascii="PT Astra Serif" w:hAnsi="PT Astra Serif" w:cs="Arial"/>
          <w:sz w:val="24"/>
          <w:szCs w:val="24"/>
        </w:rPr>
        <w:t>Сан-ПиН</w:t>
      </w:r>
      <w:proofErr w:type="spellEnd"/>
      <w:r w:rsidRPr="005F247F">
        <w:rPr>
          <w:rFonts w:ascii="PT Astra Serif" w:hAnsi="PT Astra Serif" w:cs="Arial"/>
          <w:sz w:val="24"/>
          <w:szCs w:val="24"/>
        </w:rPr>
        <w:t xml:space="preserve"> 42-128-4690-88 от 5 августа 1988 года.</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10.5.2. Планово-регулярный вывоз </w:t>
      </w:r>
      <w:proofErr w:type="spellStart"/>
      <w:r w:rsidRPr="005F247F">
        <w:rPr>
          <w:rFonts w:ascii="PT Astra Serif" w:hAnsi="PT Astra Serif" w:cs="Arial"/>
          <w:sz w:val="24"/>
          <w:szCs w:val="24"/>
        </w:rPr>
        <w:t>твердобытовых</w:t>
      </w:r>
      <w:proofErr w:type="spellEnd"/>
      <w:r w:rsidRPr="005F247F">
        <w:rPr>
          <w:rFonts w:ascii="PT Astra Serif" w:hAnsi="PT Astra Serif" w:cs="Arial"/>
          <w:sz w:val="24"/>
          <w:szCs w:val="24"/>
        </w:rPr>
        <w:t xml:space="preserve"> отходов осуществляется </w:t>
      </w:r>
      <w:r w:rsidRPr="005F247F">
        <w:rPr>
          <w:rFonts w:ascii="PT Astra Serif" w:hAnsi="PT Astra Serif" w:cs="Arial"/>
          <w:vanish/>
          <w:sz w:val="24"/>
          <w:szCs w:val="24"/>
        </w:rPr>
        <w:br/>
      </w:r>
      <w:r w:rsidRPr="005F247F">
        <w:rPr>
          <w:rFonts w:ascii="PT Astra Serif" w:hAnsi="PT Astra Serif" w:cs="Arial"/>
          <w:sz w:val="24"/>
          <w:szCs w:val="24"/>
        </w:rPr>
        <w:t xml:space="preserve">владельцами индивидуальных подворий, руководителями организаций села. </w:t>
      </w:r>
      <w:r w:rsidRPr="005F247F">
        <w:rPr>
          <w:rFonts w:ascii="PT Astra Serif" w:hAnsi="PT Astra Serif" w:cs="Arial"/>
          <w:b/>
          <w:sz w:val="24"/>
          <w:szCs w:val="24"/>
        </w:rPr>
        <w:t xml:space="preserve"> </w:t>
      </w:r>
    </w:p>
    <w:p w:rsidR="006C1C47" w:rsidRPr="005F247F" w:rsidRDefault="006C1C47" w:rsidP="006C1C47">
      <w:pPr>
        <w:shd w:val="clear" w:color="auto" w:fill="FFFFFF"/>
        <w:autoSpaceDE w:val="0"/>
        <w:autoSpaceDN w:val="0"/>
        <w:adjustRightInd w:val="0"/>
        <w:ind w:firstLine="900"/>
        <w:jc w:val="both"/>
        <w:rPr>
          <w:rFonts w:ascii="PT Astra Serif" w:hAnsi="PT Astra Serif" w:cs="Arial"/>
          <w:color w:val="000000"/>
          <w:spacing w:val="-7"/>
          <w:sz w:val="24"/>
          <w:szCs w:val="24"/>
        </w:rPr>
      </w:pPr>
      <w:r w:rsidRPr="005F247F">
        <w:rPr>
          <w:rFonts w:ascii="PT Astra Serif" w:hAnsi="PT Astra Serif" w:cs="Arial"/>
          <w:color w:val="000000"/>
          <w:spacing w:val="-7"/>
          <w:sz w:val="24"/>
          <w:szCs w:val="24"/>
        </w:rPr>
        <w:t>10.5.3. Запрещается:</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загромождать прилегающие территории, проходы, тротуары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размещать отходы и мусор, за исключением специально отведенных мест и контейнеров для сбора отходов;</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xml:space="preserve">- осуществлять сброс бытовых сточных вод в водоотводящие канавы, кюветы; </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на дверях подъездов и иных не отведенных для этих целей местах;</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транспортировать грузы волоком, перегонять тракторы на гусеничном ходу по улицам сельского поселения, покрытым асфальтом;</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перевозить по территории сельского поселения сыпучие, пылевидные грузы, растворы, листву, отходы без покрытия брезентом или другим материалом, исключающим загрязнение дорог, жидкие грузы в необорудованных для этих целей машинах;</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производить без соответствующего разрешения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сроки;</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вывозить и сваливать грунт, мусор, отходы, снег, лед в места, не предназначенные для этих целей;</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бросать окурки, бумагу, мусор на газоны, тротуары, прилегающие территории улиц, площадей, дворов, в парках, скверах и других общественных местах;</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lastRenderedPageBreak/>
        <w:t>- сидеть на спинках садовых диванов, скамеек, пачкать, портить или уничтожать урны, фонари уличного освещения, другие малые архитектурные формы;</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рисовать и наносить надписи на фасадах многоквартирных домов, других зданий и сооружений;</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сбрасывать смет и бытовой мусор на крышки колодцев, кюветы, проезжую часть;</w:t>
      </w:r>
    </w:p>
    <w:p w:rsidR="006C1C47" w:rsidRPr="005F247F" w:rsidRDefault="006C1C47" w:rsidP="006C1C47">
      <w:pPr>
        <w:ind w:firstLine="709"/>
        <w:jc w:val="both"/>
        <w:rPr>
          <w:rFonts w:ascii="PT Astra Serif" w:hAnsi="PT Astra Serif" w:cs="Arial"/>
          <w:color w:val="000000"/>
          <w:sz w:val="24"/>
          <w:szCs w:val="24"/>
        </w:rPr>
      </w:pPr>
      <w:r w:rsidRPr="005F247F">
        <w:rPr>
          <w:rFonts w:ascii="PT Astra Serif" w:hAnsi="PT Astra Serif" w:cs="Arial"/>
          <w:color w:val="000000"/>
          <w:sz w:val="24"/>
          <w:szCs w:val="24"/>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и мусорных контейнерах;</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организовывать уличную торговлю в местах, не отведенных для этих целей;</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самовольно подключаться к сетям и коммуникациям;</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6C1C47" w:rsidRPr="005F247F" w:rsidRDefault="006C1C47" w:rsidP="006C1C47">
      <w:pPr>
        <w:ind w:firstLine="709"/>
        <w:jc w:val="both"/>
        <w:rPr>
          <w:rFonts w:ascii="PT Astra Serif" w:hAnsi="PT Astra Serif" w:cs="Arial"/>
          <w:color w:val="000000"/>
          <w:sz w:val="24"/>
          <w:szCs w:val="24"/>
        </w:rPr>
      </w:pPr>
      <w:r w:rsidRPr="005F247F">
        <w:rPr>
          <w:rFonts w:ascii="PT Astra Serif" w:hAnsi="PT Astra Serif" w:cs="Arial"/>
          <w:color w:val="000000"/>
          <w:sz w:val="24"/>
          <w:szCs w:val="24"/>
        </w:rPr>
        <w:t xml:space="preserve">- длительное хранение техники (более 7 дней за исключением техники постоянно эксплуатирующуюся), механизмов, автомобилей грузоподъёмностью более 3,5 тонн, в том числе разукомплектованных, а так же автобусов вместимостью более 12 человек, на прилегающей к частным домовладениям территории (переулках, проходах, проездах); </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xml:space="preserve">- самовольно переоборудовать фасады и малые архитектурные формы, размещать гаражи всех типов, носители наружной информации в неустановленных местах, устанавливать ограждения земельных участков без соответствующего разрешения; </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сносить зеленые насаждения, 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 повреждать и уничтожать газоны;</w:t>
      </w:r>
    </w:p>
    <w:p w:rsidR="006C1C47" w:rsidRPr="005F247F" w:rsidRDefault="006C1C47" w:rsidP="006C1C47">
      <w:pPr>
        <w:tabs>
          <w:tab w:val="left" w:pos="1134"/>
        </w:tabs>
        <w:autoSpaceDE w:val="0"/>
        <w:autoSpaceDN w:val="0"/>
        <w:adjustRightInd w:val="0"/>
        <w:ind w:firstLine="709"/>
        <w:jc w:val="both"/>
        <w:outlineLvl w:val="1"/>
        <w:rPr>
          <w:rFonts w:ascii="PT Astra Serif" w:hAnsi="PT Astra Serif" w:cs="Arial"/>
          <w:color w:val="000000"/>
          <w:sz w:val="24"/>
          <w:szCs w:val="24"/>
        </w:rPr>
      </w:pPr>
      <w:r w:rsidRPr="005F247F">
        <w:rPr>
          <w:rFonts w:ascii="PT Astra Serif" w:hAnsi="PT Astra Serif" w:cs="Arial"/>
          <w:color w:val="000000"/>
          <w:sz w:val="24"/>
          <w:szCs w:val="24"/>
        </w:rPr>
        <w:t>- выгуливать лошадей, собак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животных и птиц в водоемы и в местах, отведенных для массового купания населения.</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10.5.4. Складирование бытового и строительного мусора, отходов </w:t>
      </w:r>
      <w:r w:rsidRPr="005F247F">
        <w:rPr>
          <w:rFonts w:ascii="PT Astra Serif" w:hAnsi="PT Astra Serif" w:cs="Arial"/>
          <w:vanish/>
          <w:sz w:val="24"/>
          <w:szCs w:val="24"/>
        </w:rPr>
        <w:br/>
      </w:r>
      <w:r w:rsidRPr="005F247F">
        <w:rPr>
          <w:rFonts w:ascii="PT Astra Serif" w:hAnsi="PT Astra Serif" w:cs="Arial"/>
          <w:sz w:val="24"/>
          <w:szCs w:val="24"/>
        </w:rPr>
        <w:t xml:space="preserve">производства, тары, спиленных деревьев, листвы, снега разрешается только в </w:t>
      </w:r>
      <w:r w:rsidRPr="005F247F">
        <w:rPr>
          <w:rFonts w:ascii="PT Astra Serif" w:hAnsi="PT Astra Serif" w:cs="Arial"/>
          <w:vanish/>
          <w:sz w:val="24"/>
          <w:szCs w:val="24"/>
        </w:rPr>
        <w:br/>
      </w:r>
      <w:r w:rsidRPr="005F247F">
        <w:rPr>
          <w:rFonts w:ascii="PT Astra Serif" w:hAnsi="PT Astra Serif" w:cs="Arial"/>
          <w:sz w:val="24"/>
          <w:szCs w:val="24"/>
        </w:rPr>
        <w:t xml:space="preserve">местах, определённых органами местного самоуправления для этих </w:t>
      </w:r>
      <w:r w:rsidRPr="005F247F">
        <w:rPr>
          <w:rFonts w:ascii="PT Astra Serif" w:hAnsi="PT Astra Serif" w:cs="Arial"/>
          <w:vanish/>
          <w:sz w:val="24"/>
          <w:szCs w:val="24"/>
        </w:rPr>
        <w:br/>
      </w:r>
      <w:r w:rsidRPr="005F247F">
        <w:rPr>
          <w:rFonts w:ascii="PT Astra Serif" w:hAnsi="PT Astra Serif" w:cs="Arial"/>
          <w:sz w:val="24"/>
          <w:szCs w:val="24"/>
        </w:rPr>
        <w:t xml:space="preserve">целей.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10.5.5. Для предотвращения засорения улиц, площадей и других  общественных мест на территории села устанавливаются урны: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 организациями, предприятиями, учреждениями — возле зданий, </w:t>
      </w:r>
      <w:r w:rsidRPr="005F247F">
        <w:rPr>
          <w:rFonts w:ascii="PT Astra Serif" w:hAnsi="PT Astra Serif" w:cs="Arial"/>
          <w:vanish/>
          <w:sz w:val="24"/>
          <w:szCs w:val="24"/>
        </w:rPr>
        <w:br/>
      </w:r>
      <w:r w:rsidRPr="005F247F">
        <w:rPr>
          <w:rFonts w:ascii="PT Astra Serif" w:hAnsi="PT Astra Serif" w:cs="Arial"/>
          <w:sz w:val="24"/>
          <w:szCs w:val="24"/>
        </w:rPr>
        <w:t xml:space="preserve">сооружений, </w:t>
      </w:r>
      <w:r w:rsidRPr="005F247F">
        <w:rPr>
          <w:rFonts w:ascii="PT Astra Serif" w:hAnsi="PT Astra Serif" w:cs="Arial"/>
          <w:sz w:val="24"/>
          <w:szCs w:val="24"/>
        </w:rPr>
        <w:lastRenderedPageBreak/>
        <w:t xml:space="preserve">находящихся в их собственности, владении, пользовании;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 торгующими организациями - у входа и выхода из торговых помещений, </w:t>
      </w:r>
      <w:r w:rsidRPr="005F247F">
        <w:rPr>
          <w:rFonts w:ascii="PT Astra Serif" w:hAnsi="PT Astra Serif" w:cs="Arial"/>
          <w:vanish/>
          <w:sz w:val="24"/>
          <w:szCs w:val="24"/>
        </w:rPr>
        <w:br/>
      </w:r>
      <w:r w:rsidRPr="005F247F">
        <w:rPr>
          <w:rFonts w:ascii="PT Astra Serif" w:hAnsi="PT Astra Serif" w:cs="Arial"/>
          <w:sz w:val="24"/>
          <w:szCs w:val="24"/>
        </w:rPr>
        <w:t xml:space="preserve">палаток, ларьков, павильонов и т.д.;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 организациями, в ведении которых находятся парки, скверы, бульвары - в </w:t>
      </w:r>
      <w:r w:rsidRPr="005F247F">
        <w:rPr>
          <w:rFonts w:ascii="PT Astra Serif" w:hAnsi="PT Astra Serif" w:cs="Arial"/>
          <w:vanish/>
          <w:sz w:val="24"/>
          <w:szCs w:val="24"/>
        </w:rPr>
        <w:br/>
      </w:r>
      <w:r w:rsidRPr="005F247F">
        <w:rPr>
          <w:rFonts w:ascii="PT Astra Serif" w:hAnsi="PT Astra Serif" w:cs="Arial"/>
          <w:sz w:val="24"/>
          <w:szCs w:val="24"/>
        </w:rPr>
        <w:t xml:space="preserve">местах, удобных для вывоза твердых бытовых отходов.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Урны должны содержаться в исправном состоянии, очищаться от мусора </w:t>
      </w:r>
      <w:r w:rsidRPr="005F247F">
        <w:rPr>
          <w:rFonts w:ascii="PT Astra Serif" w:hAnsi="PT Astra Serif" w:cs="Arial"/>
          <w:vanish/>
          <w:sz w:val="24"/>
          <w:szCs w:val="24"/>
        </w:rPr>
        <w:br/>
      </w:r>
      <w:r w:rsidRPr="005F247F">
        <w:rPr>
          <w:rFonts w:ascii="PT Astra Serif" w:hAnsi="PT Astra Serif" w:cs="Arial"/>
          <w:sz w:val="24"/>
          <w:szCs w:val="24"/>
        </w:rPr>
        <w:t>по мере его накопления.</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10.5.6. За наличие и содержание урн в чистоте несут ответственность </w:t>
      </w:r>
      <w:r w:rsidRPr="005F247F">
        <w:rPr>
          <w:rFonts w:ascii="PT Astra Serif" w:hAnsi="PT Astra Serif" w:cs="Arial"/>
          <w:vanish/>
          <w:sz w:val="24"/>
          <w:szCs w:val="24"/>
        </w:rPr>
        <w:br/>
      </w:r>
      <w:r w:rsidRPr="005F247F">
        <w:rPr>
          <w:rFonts w:ascii="PT Astra Serif" w:hAnsi="PT Astra Serif" w:cs="Arial"/>
          <w:sz w:val="24"/>
          <w:szCs w:val="24"/>
        </w:rPr>
        <w:t xml:space="preserve">организации, предприятия, учреждения и частные лица, в ведении которых </w:t>
      </w:r>
      <w:r w:rsidRPr="005F247F">
        <w:rPr>
          <w:rFonts w:ascii="PT Astra Serif" w:hAnsi="PT Astra Serif" w:cs="Arial"/>
          <w:vanish/>
          <w:sz w:val="24"/>
          <w:szCs w:val="24"/>
        </w:rPr>
        <w:br/>
      </w:r>
      <w:r w:rsidRPr="005F247F">
        <w:rPr>
          <w:rFonts w:ascii="PT Astra Serif" w:hAnsi="PT Astra Serif" w:cs="Arial"/>
          <w:sz w:val="24"/>
          <w:szCs w:val="24"/>
        </w:rPr>
        <w:t xml:space="preserve">находится территория. </w:t>
      </w:r>
    </w:p>
    <w:p w:rsidR="006C1C47" w:rsidRPr="005F247F" w:rsidRDefault="006C1C47" w:rsidP="006C1C47">
      <w:pPr>
        <w:pStyle w:val="ConsPlusNormal1"/>
        <w:widowControl/>
        <w:ind w:firstLine="540"/>
        <w:jc w:val="both"/>
        <w:rPr>
          <w:rFonts w:ascii="PT Astra Serif" w:hAnsi="PT Astra Serif"/>
          <w:sz w:val="24"/>
          <w:szCs w:val="24"/>
        </w:rPr>
      </w:pPr>
      <w:r w:rsidRPr="005F247F">
        <w:rPr>
          <w:rFonts w:ascii="PT Astra Serif" w:hAnsi="PT Astra Serif"/>
          <w:sz w:val="24"/>
          <w:szCs w:val="24"/>
        </w:rPr>
        <w:t>10.5.7.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C1C47" w:rsidRPr="005F247F" w:rsidRDefault="006C1C47" w:rsidP="006C1C47">
      <w:pPr>
        <w:pStyle w:val="ConsPlusNormal1"/>
        <w:widowControl/>
        <w:ind w:firstLine="540"/>
        <w:jc w:val="both"/>
        <w:rPr>
          <w:rFonts w:ascii="PT Astra Serif" w:hAnsi="PT Astra Serif"/>
          <w:sz w:val="24"/>
          <w:szCs w:val="24"/>
        </w:rPr>
      </w:pPr>
      <w:r w:rsidRPr="005F247F">
        <w:rPr>
          <w:rFonts w:ascii="PT Astra Serif" w:hAnsi="PT Astra Serif"/>
          <w:sz w:val="24"/>
          <w:szCs w:val="24"/>
        </w:rPr>
        <w:t>Отходы от текущего ремонта жилых помещений (КГО) подлежат вывозу региональным оператором в рамках установленного единого тарифа на услугу по обращению с ТКО.</w:t>
      </w:r>
    </w:p>
    <w:p w:rsidR="006C1C47" w:rsidRPr="005F247F" w:rsidRDefault="006C1C47" w:rsidP="006C1C47">
      <w:pPr>
        <w:pStyle w:val="ConsPlusNormal1"/>
        <w:widowControl/>
        <w:ind w:firstLine="540"/>
        <w:jc w:val="both"/>
        <w:rPr>
          <w:rFonts w:ascii="PT Astra Serif" w:hAnsi="PT Astra Serif"/>
          <w:sz w:val="24"/>
          <w:szCs w:val="24"/>
        </w:rPr>
      </w:pPr>
      <w:r w:rsidRPr="005F247F">
        <w:rPr>
          <w:rFonts w:ascii="PT Astra Serif" w:hAnsi="PT Astra Serif"/>
          <w:sz w:val="24"/>
          <w:szCs w:val="24"/>
        </w:rPr>
        <w:t>Вывоз отходов, образовавшихся при капитальном ремонте жилых помещений обеспечивается собственниками отходов самостоятельно по договору с организацией, имеющей лицензию на транспортирование отходов.</w:t>
      </w:r>
    </w:p>
    <w:p w:rsidR="006C1C47" w:rsidRPr="005F247F" w:rsidRDefault="006C1C47" w:rsidP="006C1C47">
      <w:pPr>
        <w:pStyle w:val="ConsPlusNormal1"/>
        <w:widowControl/>
        <w:ind w:firstLine="540"/>
        <w:jc w:val="both"/>
        <w:rPr>
          <w:rFonts w:ascii="PT Astra Serif" w:hAnsi="PT Astra Serif"/>
          <w:sz w:val="24"/>
          <w:szCs w:val="24"/>
        </w:rPr>
      </w:pPr>
      <w:r w:rsidRPr="005F247F">
        <w:rPr>
          <w:rFonts w:ascii="PT Astra Serif" w:hAnsi="PT Astra Serif"/>
          <w:sz w:val="24"/>
          <w:szCs w:val="24"/>
        </w:rPr>
        <w:t>Запрещается складирование отходов, образовавшихся во время ремонта, в места временного хранения отходов.</w:t>
      </w:r>
    </w:p>
    <w:p w:rsidR="006C1C47" w:rsidRPr="005F247F" w:rsidRDefault="006C1C47" w:rsidP="006C1C47">
      <w:pPr>
        <w:pStyle w:val="ConsPlusNormal1"/>
        <w:widowControl/>
        <w:ind w:firstLine="540"/>
        <w:jc w:val="both"/>
        <w:rPr>
          <w:rFonts w:ascii="PT Astra Serif" w:hAnsi="PT Astra Serif"/>
          <w:sz w:val="24"/>
          <w:szCs w:val="24"/>
          <w:lang w:eastAsia="ru-RU"/>
        </w:rPr>
      </w:pPr>
      <w:r w:rsidRPr="005F247F">
        <w:rPr>
          <w:rFonts w:ascii="PT Astra Serif" w:hAnsi="PT Astra Serif"/>
          <w:sz w:val="24"/>
          <w:szCs w:val="24"/>
        </w:rPr>
        <w:t>10.5.8.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10.5.9. Сбор жидких отходов: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10.5.9.1. Выгреб очищается по мере его заполнения, но не реже одного раза в </w:t>
      </w:r>
      <w:r w:rsidRPr="005F247F">
        <w:rPr>
          <w:rFonts w:ascii="PT Astra Serif" w:hAnsi="PT Astra Serif" w:cs="Arial"/>
          <w:vanish/>
          <w:sz w:val="24"/>
          <w:szCs w:val="24"/>
        </w:rPr>
        <w:br/>
      </w:r>
      <w:r w:rsidRPr="005F247F">
        <w:rPr>
          <w:rFonts w:ascii="PT Astra Serif" w:hAnsi="PT Astra Serif" w:cs="Arial"/>
          <w:sz w:val="24"/>
          <w:szCs w:val="24"/>
        </w:rPr>
        <w:t xml:space="preserve">полгода. Вывоз нечистот из выгребных туалетов домовладений, независимо от </w:t>
      </w:r>
      <w:r w:rsidRPr="005F247F">
        <w:rPr>
          <w:rFonts w:ascii="PT Astra Serif" w:hAnsi="PT Astra Serif" w:cs="Arial"/>
          <w:vanish/>
          <w:sz w:val="24"/>
          <w:szCs w:val="24"/>
        </w:rPr>
        <w:br/>
      </w:r>
      <w:r w:rsidRPr="005F247F">
        <w:rPr>
          <w:rFonts w:ascii="PT Astra Serif" w:hAnsi="PT Astra Serif" w:cs="Arial"/>
          <w:sz w:val="24"/>
          <w:szCs w:val="24"/>
        </w:rPr>
        <w:t xml:space="preserve">ведомственной подчиненности, осуществляется специализированной организацией по договорам с администрацией.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10.5.9.2. Помещения общественных дворовых уборных должны содержаться в </w:t>
      </w:r>
      <w:r w:rsidRPr="005F247F">
        <w:rPr>
          <w:rFonts w:ascii="PT Astra Serif" w:hAnsi="PT Astra Serif" w:cs="Arial"/>
          <w:vanish/>
          <w:sz w:val="24"/>
          <w:szCs w:val="24"/>
        </w:rPr>
        <w:br/>
      </w:r>
      <w:r w:rsidRPr="005F247F">
        <w:rPr>
          <w:rFonts w:ascii="PT Astra Serif" w:hAnsi="PT Astra Serif" w:cs="Arial"/>
          <w:sz w:val="24"/>
          <w:szCs w:val="24"/>
        </w:rPr>
        <w:t xml:space="preserve">чистоте, их уборка производится ежедневно. Не реже одного раза в неделю </w:t>
      </w:r>
      <w:r w:rsidRPr="005F247F">
        <w:rPr>
          <w:rFonts w:ascii="PT Astra Serif" w:hAnsi="PT Astra Serif" w:cs="Arial"/>
          <w:vanish/>
          <w:sz w:val="24"/>
          <w:szCs w:val="24"/>
        </w:rPr>
        <w:br/>
      </w:r>
      <w:r w:rsidRPr="005F247F">
        <w:rPr>
          <w:rFonts w:ascii="PT Astra Serif" w:hAnsi="PT Astra Serif" w:cs="Arial"/>
          <w:sz w:val="24"/>
          <w:szCs w:val="24"/>
        </w:rPr>
        <w:t xml:space="preserve">помещение необходимо промывать горячей водой с дезинфицирующими </w:t>
      </w:r>
      <w:r w:rsidRPr="005F247F">
        <w:rPr>
          <w:rFonts w:ascii="PT Astra Serif" w:hAnsi="PT Astra Serif" w:cs="Arial"/>
          <w:vanish/>
          <w:sz w:val="24"/>
          <w:szCs w:val="24"/>
        </w:rPr>
        <w:br/>
      </w:r>
      <w:r w:rsidRPr="005F247F">
        <w:rPr>
          <w:rFonts w:ascii="PT Astra Serif" w:hAnsi="PT Astra Serif" w:cs="Arial"/>
          <w:sz w:val="24"/>
          <w:szCs w:val="24"/>
        </w:rPr>
        <w:t xml:space="preserve">средствами. </w:t>
      </w:r>
    </w:p>
    <w:p w:rsidR="006C1C47" w:rsidRPr="005F247F" w:rsidRDefault="006C1C47" w:rsidP="006C1C47">
      <w:pPr>
        <w:ind w:firstLine="567"/>
        <w:jc w:val="both"/>
        <w:rPr>
          <w:rFonts w:ascii="PT Astra Serif" w:hAnsi="PT Astra Serif" w:cs="Arial"/>
          <w:sz w:val="24"/>
          <w:szCs w:val="24"/>
        </w:rPr>
      </w:pPr>
      <w:r w:rsidRPr="005F247F">
        <w:rPr>
          <w:rFonts w:ascii="PT Astra Serif" w:hAnsi="PT Astra Serif" w:cs="Arial"/>
          <w:sz w:val="24"/>
          <w:szCs w:val="24"/>
        </w:rPr>
        <w:t xml:space="preserve">10.5.10.3. Наземная часть помойных ям и дворовых уборных должна быть </w:t>
      </w:r>
      <w:r w:rsidRPr="005F247F">
        <w:rPr>
          <w:rFonts w:ascii="PT Astra Serif" w:hAnsi="PT Astra Serif" w:cs="Arial"/>
          <w:vanish/>
          <w:sz w:val="24"/>
          <w:szCs w:val="24"/>
        </w:rPr>
        <w:br/>
      </w:r>
      <w:r w:rsidRPr="005F247F">
        <w:rPr>
          <w:rFonts w:ascii="PT Astra Serif" w:hAnsi="PT Astra Serif" w:cs="Arial"/>
          <w:sz w:val="24"/>
          <w:szCs w:val="24"/>
        </w:rPr>
        <w:t>непроницаемой для грызунов и насекомых.</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10.6. Обеспечение доступности сельской среды.</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5F247F">
        <w:rPr>
          <w:rFonts w:ascii="PT Astra Serif" w:hAnsi="PT Astra Serif" w:cs="Arial"/>
          <w:sz w:val="24"/>
        </w:rPr>
        <w:t>маломобильных</w:t>
      </w:r>
      <w:proofErr w:type="spellEnd"/>
      <w:r w:rsidRPr="005F247F">
        <w:rPr>
          <w:rFonts w:ascii="PT Astra Serif" w:hAnsi="PT Astra Serif" w:cs="Arial"/>
          <w:sz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5F247F">
        <w:rPr>
          <w:rFonts w:ascii="PT Astra Serif" w:hAnsi="PT Astra Serif" w:cs="Arial"/>
          <w:sz w:val="24"/>
        </w:rPr>
        <w:t>маломобильных</w:t>
      </w:r>
      <w:proofErr w:type="spellEnd"/>
      <w:r w:rsidRPr="005F247F">
        <w:rPr>
          <w:rFonts w:ascii="PT Astra Serif" w:hAnsi="PT Astra Serif" w:cs="Arial"/>
          <w:sz w:val="24"/>
        </w:rPr>
        <w:t xml:space="preserve"> групп населения.</w:t>
      </w:r>
    </w:p>
    <w:p w:rsidR="006C1C47" w:rsidRPr="005F247F" w:rsidRDefault="006C1C47" w:rsidP="006C1C47">
      <w:pPr>
        <w:pStyle w:val="ConsPlusNormal"/>
        <w:ind w:firstLine="540"/>
        <w:jc w:val="both"/>
        <w:rPr>
          <w:rFonts w:ascii="PT Astra Serif" w:hAnsi="PT Astra Serif" w:cs="Arial"/>
          <w:sz w:val="24"/>
        </w:rPr>
      </w:pPr>
      <w:r w:rsidRPr="005F247F">
        <w:rPr>
          <w:rFonts w:ascii="PT Astra Serif" w:hAnsi="PT Astra Serif" w:cs="Arial"/>
          <w:sz w:val="24"/>
        </w:rPr>
        <w:t xml:space="preserve">10.6.2. Проектирование, строительство, установка технических средств и оборудования, способствующих передвижению </w:t>
      </w:r>
      <w:proofErr w:type="spellStart"/>
      <w:r w:rsidRPr="005F247F">
        <w:rPr>
          <w:rFonts w:ascii="PT Astra Serif" w:hAnsi="PT Astra Serif" w:cs="Arial"/>
          <w:sz w:val="24"/>
        </w:rPr>
        <w:t>маломобильных</w:t>
      </w:r>
      <w:proofErr w:type="spellEnd"/>
      <w:r w:rsidRPr="005F247F">
        <w:rPr>
          <w:rFonts w:ascii="PT Astra Serif" w:hAnsi="PT Astra Serif" w:cs="Arial"/>
          <w:sz w:val="24"/>
        </w:rPr>
        <w:t xml:space="preserve"> групп населения, осуществляется при новом строительстве заказчиком в соответствии с утвержденной проектной документацией.</w:t>
      </w:r>
    </w:p>
    <w:p w:rsidR="006C1C47" w:rsidRPr="005F247F" w:rsidRDefault="006C1C47" w:rsidP="006C1C47">
      <w:pPr>
        <w:pStyle w:val="ConsPlusNormal"/>
        <w:ind w:firstLine="540"/>
        <w:jc w:val="both"/>
        <w:rPr>
          <w:rFonts w:ascii="PT Astra Serif" w:hAnsi="PT Astra Serif"/>
          <w:spacing w:val="-7"/>
          <w:sz w:val="24"/>
        </w:rPr>
      </w:pPr>
      <w:r w:rsidRPr="005F247F">
        <w:rPr>
          <w:rFonts w:ascii="PT Astra Serif" w:hAnsi="PT Astra Serif"/>
          <w:spacing w:val="-7"/>
          <w:sz w:val="24"/>
        </w:rPr>
        <w:lastRenderedPageBreak/>
        <w:t>10.7. Осуществление действий (бездействие), препятствующих подъезду к площадкам с контейнерами или бункерами транспортных средств для сбора и транспортирования отходов запрещены.</w:t>
      </w:r>
    </w:p>
    <w:p w:rsidR="006C1C47" w:rsidRPr="005F247F" w:rsidRDefault="006C1C47" w:rsidP="006C1C47">
      <w:pPr>
        <w:pStyle w:val="ConsPlusNormal"/>
        <w:ind w:firstLine="540"/>
        <w:jc w:val="both"/>
        <w:rPr>
          <w:rFonts w:ascii="PT Astra Serif" w:hAnsi="PT Astra Serif" w:cs="Arial"/>
          <w:sz w:val="24"/>
        </w:rPr>
      </w:pP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b/>
          <w:sz w:val="24"/>
          <w:szCs w:val="24"/>
        </w:rPr>
        <w:t xml:space="preserve">11. Документация по благоустройству территории </w:t>
      </w:r>
      <w:r w:rsidR="00764CDF" w:rsidRPr="005F247F">
        <w:rPr>
          <w:rFonts w:ascii="PT Astra Serif" w:hAnsi="PT Astra Serif" w:cs="Arial"/>
          <w:b/>
          <w:sz w:val="24"/>
          <w:szCs w:val="24"/>
        </w:rPr>
        <w:t>Екатеринкинск</w:t>
      </w:r>
      <w:r w:rsidRPr="005F247F">
        <w:rPr>
          <w:rFonts w:ascii="PT Astra Serif" w:hAnsi="PT Astra Serif" w:cs="Arial"/>
          <w:b/>
          <w:sz w:val="24"/>
          <w:szCs w:val="24"/>
        </w:rPr>
        <w:t xml:space="preserve">ого сельского поселения Кадыйского муниципального района  </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2. Состав проектной документации по благоустройству территории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ого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5. Участниками деятельности по благоустройству могут выступать:</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а) население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 xml:space="preserve">ого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ого сельского поселения  в выполнении работ. Жители могут быть представлены общественными организациями и объединениями;</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1C47" w:rsidRPr="005F247F" w:rsidRDefault="006C1C47" w:rsidP="006C1C47">
      <w:pPr>
        <w:autoSpaceDE w:val="0"/>
        <w:autoSpaceDN w:val="0"/>
        <w:adjustRightInd w:val="0"/>
        <w:ind w:firstLine="540"/>
        <w:jc w:val="both"/>
        <w:rPr>
          <w:rFonts w:ascii="PT Astra Serif" w:hAnsi="PT Astra Serif" w:cs="Arial"/>
          <w:sz w:val="24"/>
          <w:szCs w:val="24"/>
        </w:rPr>
      </w:pPr>
      <w:proofErr w:type="spellStart"/>
      <w:r w:rsidRPr="005F247F">
        <w:rPr>
          <w:rFonts w:ascii="PT Astra Serif" w:hAnsi="PT Astra Serif" w:cs="Arial"/>
          <w:sz w:val="24"/>
          <w:szCs w:val="24"/>
        </w:rPr>
        <w:t>д</w:t>
      </w:r>
      <w:proofErr w:type="spellEnd"/>
      <w:r w:rsidRPr="005F247F">
        <w:rPr>
          <w:rFonts w:ascii="PT Astra Serif" w:hAnsi="PT Astra Serif" w:cs="Arial"/>
          <w:sz w:val="24"/>
          <w:szCs w:val="24"/>
        </w:rPr>
        <w:t>) исполнители работ, специалисты по благоустройству и озеленению, в том числе возведению малых архитектурных форм;</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lastRenderedPageBreak/>
        <w:t>е) иные лица.</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9. При разработке проектов благоустройства территории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ого сельского поселения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5F247F">
        <w:rPr>
          <w:rFonts w:ascii="PT Astra Serif" w:hAnsi="PT Astra Serif" w:cs="Arial"/>
          <w:sz w:val="24"/>
          <w:szCs w:val="24"/>
        </w:rPr>
        <w:t>маломобильных</w:t>
      </w:r>
      <w:proofErr w:type="spellEnd"/>
      <w:r w:rsidRPr="005F247F">
        <w:rPr>
          <w:rFonts w:ascii="PT Astra Serif" w:hAnsi="PT Astra Serif" w:cs="Arial"/>
          <w:sz w:val="24"/>
          <w:szCs w:val="24"/>
        </w:rPr>
        <w:t xml:space="preserve"> групп граждан при различных погодных условиях.</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w:t>
      </w:r>
      <w:r w:rsidRPr="005F247F">
        <w:rPr>
          <w:rFonts w:ascii="PT Astra Serif" w:hAnsi="PT Astra Serif" w:cs="Arial"/>
          <w:sz w:val="24"/>
          <w:szCs w:val="24"/>
        </w:rPr>
        <w:lastRenderedPageBreak/>
        <w:t>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села </w:t>
      </w:r>
      <w:proofErr w:type="spellStart"/>
      <w:r w:rsidR="00A83902" w:rsidRPr="005F247F">
        <w:rPr>
          <w:rFonts w:ascii="PT Astra Serif" w:hAnsi="PT Astra Serif" w:cs="Arial"/>
          <w:sz w:val="24"/>
          <w:szCs w:val="24"/>
        </w:rPr>
        <w:t>Екат</w:t>
      </w:r>
      <w:r w:rsidRPr="005F247F">
        <w:rPr>
          <w:rFonts w:ascii="PT Astra Serif" w:hAnsi="PT Astra Serif" w:cs="Arial"/>
          <w:sz w:val="24"/>
          <w:szCs w:val="24"/>
        </w:rPr>
        <w:t>ажье</w:t>
      </w:r>
      <w:proofErr w:type="spellEnd"/>
      <w:r w:rsidRPr="005F247F">
        <w:rPr>
          <w:rFonts w:ascii="PT Astra Serif" w:hAnsi="PT Astra Serif" w:cs="Arial"/>
          <w:sz w:val="24"/>
          <w:szCs w:val="24"/>
        </w:rPr>
        <w:t xml:space="preserve"> (элемента планировочной структуры).</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C1C47" w:rsidRPr="005F247F" w:rsidRDefault="006C1C47" w:rsidP="006C1C47">
      <w:pPr>
        <w:pStyle w:val="ConsPlusNormal"/>
        <w:jc w:val="both"/>
        <w:rPr>
          <w:rFonts w:ascii="PT Astra Serif" w:hAnsi="PT Astra Serif" w:cs="Arial"/>
          <w:sz w:val="24"/>
        </w:rPr>
      </w:pPr>
    </w:p>
    <w:p w:rsidR="006C1C47" w:rsidRPr="005F247F" w:rsidRDefault="006C1C47" w:rsidP="006C1C47">
      <w:pPr>
        <w:autoSpaceDE w:val="0"/>
        <w:autoSpaceDN w:val="0"/>
        <w:adjustRightInd w:val="0"/>
        <w:ind w:firstLine="540"/>
        <w:jc w:val="both"/>
        <w:rPr>
          <w:rFonts w:ascii="PT Astra Serif" w:hAnsi="PT Astra Serif" w:cs="Arial"/>
          <w:b/>
          <w:sz w:val="24"/>
          <w:szCs w:val="24"/>
        </w:rPr>
      </w:pPr>
      <w:r w:rsidRPr="005F247F">
        <w:rPr>
          <w:rFonts w:ascii="PT Astra Serif" w:hAnsi="PT Astra Serif" w:cs="Arial"/>
          <w:b/>
          <w:sz w:val="24"/>
          <w:szCs w:val="24"/>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C1C47" w:rsidRPr="005F247F" w:rsidRDefault="006C1C47" w:rsidP="006C1C47">
      <w:pPr>
        <w:autoSpaceDE w:val="0"/>
        <w:autoSpaceDN w:val="0"/>
        <w:adjustRightInd w:val="0"/>
        <w:ind w:firstLine="540"/>
        <w:jc w:val="both"/>
        <w:rPr>
          <w:rFonts w:ascii="PT Astra Serif" w:hAnsi="PT Astra Serif" w:cs="Arial"/>
          <w:b/>
          <w:sz w:val="24"/>
          <w:szCs w:val="24"/>
        </w:rPr>
      </w:pP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а) совместное определение целей и задач по развитию территории, инвентаризация проблем и потенциалов среды;</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lastRenderedPageBreak/>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г) консультации в выборе типов покрытий, с учетом функционального зонирования территории;</w:t>
      </w:r>
    </w:p>
    <w:p w:rsidR="006C1C47" w:rsidRPr="005F247F" w:rsidRDefault="006C1C47" w:rsidP="006C1C47">
      <w:pPr>
        <w:autoSpaceDE w:val="0"/>
        <w:autoSpaceDN w:val="0"/>
        <w:adjustRightInd w:val="0"/>
        <w:ind w:firstLine="540"/>
        <w:jc w:val="both"/>
        <w:rPr>
          <w:rFonts w:ascii="PT Astra Serif" w:hAnsi="PT Astra Serif" w:cs="Arial"/>
          <w:sz w:val="24"/>
          <w:szCs w:val="24"/>
        </w:rPr>
      </w:pPr>
      <w:proofErr w:type="spellStart"/>
      <w:r w:rsidRPr="005F247F">
        <w:rPr>
          <w:rFonts w:ascii="PT Astra Serif" w:hAnsi="PT Astra Serif" w:cs="Arial"/>
          <w:sz w:val="24"/>
          <w:szCs w:val="24"/>
        </w:rPr>
        <w:t>д</w:t>
      </w:r>
      <w:proofErr w:type="spellEnd"/>
      <w:r w:rsidRPr="005F247F">
        <w:rPr>
          <w:rFonts w:ascii="PT Astra Serif" w:hAnsi="PT Astra Serif" w:cs="Arial"/>
          <w:sz w:val="24"/>
          <w:szCs w:val="24"/>
        </w:rPr>
        <w:t>) консультации по предполагаемым типам озеленения;</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е) консультации по предполагаемым типам освещения и осветительного оборудования;</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C1C47" w:rsidRPr="005F247F" w:rsidRDefault="006C1C47" w:rsidP="006C1C47">
      <w:pPr>
        <w:autoSpaceDE w:val="0"/>
        <w:autoSpaceDN w:val="0"/>
        <w:adjustRightInd w:val="0"/>
        <w:ind w:firstLine="540"/>
        <w:jc w:val="both"/>
        <w:rPr>
          <w:rFonts w:ascii="PT Astra Serif" w:hAnsi="PT Astra Serif" w:cs="Arial"/>
          <w:sz w:val="24"/>
          <w:szCs w:val="24"/>
        </w:rPr>
      </w:pPr>
      <w:proofErr w:type="spellStart"/>
      <w:r w:rsidRPr="005F247F">
        <w:rPr>
          <w:rFonts w:ascii="PT Astra Serif" w:hAnsi="PT Astra Serif" w:cs="Arial"/>
          <w:sz w:val="24"/>
          <w:szCs w:val="24"/>
        </w:rPr>
        <w:t>з</w:t>
      </w:r>
      <w:proofErr w:type="spellEnd"/>
      <w:r w:rsidRPr="005F247F">
        <w:rPr>
          <w:rFonts w:ascii="PT Astra Serif" w:hAnsi="PT Astra Serif"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2.1. Информирование может осуществляться путем:</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а) создания единого информационного </w:t>
      </w:r>
      <w:proofErr w:type="spellStart"/>
      <w:r w:rsidRPr="005F247F">
        <w:rPr>
          <w:rFonts w:ascii="PT Astra Serif" w:hAnsi="PT Astra Serif" w:cs="Arial"/>
          <w:sz w:val="24"/>
          <w:szCs w:val="24"/>
        </w:rPr>
        <w:t>интернет-ресурса</w:t>
      </w:r>
      <w:proofErr w:type="spellEnd"/>
      <w:r w:rsidRPr="005F247F">
        <w:rPr>
          <w:rFonts w:ascii="PT Astra Serif" w:hAnsi="PT Astra Serif" w:cs="Arial"/>
          <w:sz w:val="24"/>
          <w:szCs w:val="24"/>
        </w:rPr>
        <w:t xml:space="preserve"> (сайта или приложения, вкладки) который будет решать задачи по сбору информации, обеспечению «</w:t>
      </w:r>
      <w:proofErr w:type="spellStart"/>
      <w:r w:rsidRPr="005F247F">
        <w:rPr>
          <w:rFonts w:ascii="PT Astra Serif" w:hAnsi="PT Astra Serif" w:cs="Arial"/>
          <w:sz w:val="24"/>
          <w:szCs w:val="24"/>
        </w:rPr>
        <w:t>онлайн</w:t>
      </w:r>
      <w:proofErr w:type="spellEnd"/>
      <w:r w:rsidRPr="005F247F">
        <w:rPr>
          <w:rFonts w:ascii="PT Astra Serif" w:hAnsi="PT Astra Serif" w:cs="Arial"/>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w:t>
      </w:r>
      <w:r w:rsidRPr="005F247F">
        <w:rPr>
          <w:rFonts w:ascii="PT Astra Serif" w:hAnsi="PT Astra Serif" w:cs="Arial"/>
          <w:sz w:val="24"/>
          <w:szCs w:val="24"/>
        </w:rPr>
        <w:lastRenderedPageBreak/>
        <w:t>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C1C47" w:rsidRPr="005F247F" w:rsidRDefault="006C1C47" w:rsidP="006C1C47">
      <w:pPr>
        <w:autoSpaceDE w:val="0"/>
        <w:autoSpaceDN w:val="0"/>
        <w:adjustRightInd w:val="0"/>
        <w:ind w:firstLine="540"/>
        <w:jc w:val="both"/>
        <w:rPr>
          <w:rFonts w:ascii="PT Astra Serif" w:hAnsi="PT Astra Serif" w:cs="Arial"/>
          <w:sz w:val="24"/>
          <w:szCs w:val="24"/>
        </w:rPr>
      </w:pPr>
      <w:proofErr w:type="spellStart"/>
      <w:r w:rsidRPr="005F247F">
        <w:rPr>
          <w:rFonts w:ascii="PT Astra Serif" w:hAnsi="PT Astra Serif" w:cs="Arial"/>
          <w:sz w:val="24"/>
          <w:szCs w:val="24"/>
        </w:rPr>
        <w:t>д</w:t>
      </w:r>
      <w:proofErr w:type="spellEnd"/>
      <w:r w:rsidRPr="005F247F">
        <w:rPr>
          <w:rFonts w:ascii="PT Astra Serif" w:hAnsi="PT Astra Serif" w:cs="Arial"/>
          <w:sz w:val="24"/>
          <w:szCs w:val="24"/>
        </w:rPr>
        <w:t>) индивидуальных приглашений участников встречи лично, по электронной почте или по телефону;</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е) использование социальных сетей и </w:t>
      </w:r>
      <w:proofErr w:type="spellStart"/>
      <w:r w:rsidRPr="005F247F">
        <w:rPr>
          <w:rFonts w:ascii="PT Astra Serif" w:hAnsi="PT Astra Serif" w:cs="Arial"/>
          <w:sz w:val="24"/>
          <w:szCs w:val="24"/>
        </w:rPr>
        <w:t>интернет-ресурсов</w:t>
      </w:r>
      <w:proofErr w:type="spellEnd"/>
      <w:r w:rsidRPr="005F247F">
        <w:rPr>
          <w:rFonts w:ascii="PT Astra Serif" w:hAnsi="PT Astra Serif" w:cs="Arial"/>
          <w:sz w:val="24"/>
          <w:szCs w:val="24"/>
        </w:rPr>
        <w:t xml:space="preserve"> для обеспечения донесения информации до различных общественных объединений и профессиональных сообществ;</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3. Механизмы общественного участия.</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 w:history="1">
        <w:r w:rsidRPr="005F247F">
          <w:rPr>
            <w:rFonts w:ascii="PT Astra Serif" w:hAnsi="PT Astra Serif" w:cs="Arial"/>
            <w:sz w:val="24"/>
            <w:szCs w:val="24"/>
          </w:rPr>
          <w:t>законом</w:t>
        </w:r>
      </w:hyperlink>
      <w:r w:rsidRPr="005F247F">
        <w:rPr>
          <w:rFonts w:ascii="PT Astra Serif" w:hAnsi="PT Astra Serif" w:cs="Arial"/>
          <w:sz w:val="24"/>
          <w:szCs w:val="24"/>
        </w:rPr>
        <w:t xml:space="preserve"> от 21 июля 2014 г. № 212-ФЗ «Об основах общественного контроля в Российской Федерации».</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3.2. Рекомендуется использовать следующие инструменты: анкетирование, опросы, интервьюирование.</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F247F">
        <w:rPr>
          <w:rFonts w:ascii="PT Astra Serif" w:hAnsi="PT Astra Serif" w:cs="Arial"/>
          <w:sz w:val="24"/>
          <w:szCs w:val="24"/>
        </w:rPr>
        <w:t>предпроектного</w:t>
      </w:r>
      <w:proofErr w:type="spellEnd"/>
      <w:r w:rsidRPr="005F247F">
        <w:rPr>
          <w:rFonts w:ascii="PT Astra Serif" w:hAnsi="PT Astra Serif" w:cs="Arial"/>
          <w:sz w:val="24"/>
          <w:szCs w:val="24"/>
        </w:rPr>
        <w:t xml:space="preserve"> исследования, а также сам проект.</w:t>
      </w:r>
    </w:p>
    <w:p w:rsidR="006C1C47" w:rsidRPr="005F247F" w:rsidRDefault="006C1C47" w:rsidP="006C1C47">
      <w:pPr>
        <w:autoSpaceDE w:val="0"/>
        <w:autoSpaceDN w:val="0"/>
        <w:adjustRightInd w:val="0"/>
        <w:ind w:firstLine="540"/>
        <w:jc w:val="both"/>
        <w:rPr>
          <w:rFonts w:ascii="PT Astra Serif" w:hAnsi="PT Astra Serif" w:cs="Arial"/>
          <w:sz w:val="24"/>
          <w:szCs w:val="24"/>
        </w:rPr>
      </w:pPr>
    </w:p>
    <w:p w:rsidR="006C1C47" w:rsidRPr="005F247F" w:rsidRDefault="006C1C47" w:rsidP="006C1C47">
      <w:pPr>
        <w:pStyle w:val="af2"/>
        <w:ind w:firstLine="709"/>
        <w:jc w:val="center"/>
        <w:rPr>
          <w:rFonts w:ascii="PT Astra Serif" w:hAnsi="PT Astra Serif" w:cs="Arial"/>
          <w:b/>
          <w:sz w:val="24"/>
          <w:szCs w:val="24"/>
        </w:rPr>
      </w:pPr>
      <w:r w:rsidRPr="005F247F">
        <w:rPr>
          <w:rFonts w:ascii="PT Astra Serif" w:hAnsi="PT Astra Serif" w:cs="Arial"/>
          <w:b/>
          <w:sz w:val="24"/>
          <w:szCs w:val="24"/>
        </w:rPr>
        <w:t xml:space="preserve">13 </w:t>
      </w:r>
      <w:r w:rsidRPr="005F247F">
        <w:rPr>
          <w:rFonts w:ascii="PT Astra Serif" w:hAnsi="PT Astra Serif"/>
          <w:b/>
          <w:sz w:val="24"/>
          <w:szCs w:val="24"/>
        </w:rPr>
        <w:t>«Выпас скота и выгул сельскохозяйственной птицы»</w:t>
      </w:r>
    </w:p>
    <w:p w:rsidR="006C1C47" w:rsidRPr="005F247F" w:rsidRDefault="006C1C47" w:rsidP="006C1C47">
      <w:pPr>
        <w:ind w:firstLine="709"/>
        <w:jc w:val="both"/>
        <w:rPr>
          <w:rFonts w:ascii="PT Astra Serif" w:hAnsi="PT Astra Serif" w:cs="Arial"/>
          <w:color w:val="000000" w:themeColor="text1"/>
          <w:sz w:val="24"/>
          <w:szCs w:val="24"/>
        </w:rPr>
      </w:pPr>
      <w:r w:rsidRPr="005F247F">
        <w:rPr>
          <w:rFonts w:ascii="PT Astra Serif" w:hAnsi="PT Astra Serif"/>
          <w:color w:val="000000" w:themeColor="text1"/>
          <w:sz w:val="24"/>
          <w:szCs w:val="24"/>
        </w:rPr>
        <w:t>«</w:t>
      </w:r>
      <w:r w:rsidRPr="005F247F">
        <w:rPr>
          <w:rFonts w:ascii="PT Astra Serif" w:hAnsi="PT Astra Serif" w:cs="Arial"/>
          <w:color w:val="000000" w:themeColor="text1"/>
          <w:sz w:val="24"/>
          <w:szCs w:val="24"/>
        </w:rPr>
        <w:t>13.1. Выпас скота</w:t>
      </w:r>
      <w:r w:rsidRPr="005F247F">
        <w:rPr>
          <w:rFonts w:ascii="PT Astra Serif" w:hAnsi="PT Astra Serif"/>
          <w:color w:val="000000" w:themeColor="text1"/>
          <w:sz w:val="24"/>
          <w:szCs w:val="24"/>
        </w:rPr>
        <w:t xml:space="preserve"> и выгул сельскохозяйственной птицы</w:t>
      </w:r>
      <w:r w:rsidRPr="005F247F">
        <w:rPr>
          <w:rFonts w:ascii="PT Astra Serif" w:hAnsi="PT Astra Serif" w:cs="Arial"/>
          <w:color w:val="000000" w:themeColor="text1"/>
          <w:sz w:val="24"/>
          <w:szCs w:val="24"/>
        </w:rPr>
        <w:t xml:space="preserve">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6C1C47" w:rsidRPr="005F247F" w:rsidRDefault="006C1C47" w:rsidP="006C1C47">
      <w:pPr>
        <w:ind w:firstLine="709"/>
        <w:jc w:val="both"/>
        <w:rPr>
          <w:rFonts w:ascii="PT Astra Serif" w:hAnsi="PT Astra Serif" w:cs="Arial"/>
          <w:color w:val="000000" w:themeColor="text1"/>
          <w:sz w:val="24"/>
          <w:szCs w:val="24"/>
        </w:rPr>
      </w:pPr>
      <w:r w:rsidRPr="005F247F">
        <w:rPr>
          <w:rFonts w:ascii="PT Astra Serif" w:hAnsi="PT Astra Serif" w:cs="Arial"/>
          <w:color w:val="000000" w:themeColor="text1"/>
          <w:sz w:val="24"/>
          <w:szCs w:val="24"/>
        </w:rPr>
        <w:t>13.2. Владельцы обязаны не допускать загрязнения скотом и</w:t>
      </w:r>
      <w:r w:rsidRPr="005F247F">
        <w:rPr>
          <w:rFonts w:ascii="PT Astra Serif" w:hAnsi="PT Astra Serif"/>
          <w:color w:val="000000" w:themeColor="text1"/>
          <w:sz w:val="24"/>
          <w:szCs w:val="24"/>
        </w:rPr>
        <w:t xml:space="preserve"> сельскохозяйственной</w:t>
      </w:r>
      <w:r w:rsidRPr="005F247F">
        <w:rPr>
          <w:rFonts w:ascii="PT Astra Serif" w:hAnsi="PT Astra Serif" w:cs="Arial"/>
          <w:color w:val="000000" w:themeColor="text1"/>
          <w:sz w:val="24"/>
          <w:szCs w:val="24"/>
        </w:rPr>
        <w:t xml:space="preserve"> птицей дворов, тротуаров, улиц, парков, газонов, детских площадок, скверов, площадей.  </w:t>
      </w:r>
    </w:p>
    <w:p w:rsidR="006C1C47" w:rsidRPr="005F247F" w:rsidRDefault="006C1C47" w:rsidP="006C1C47">
      <w:pPr>
        <w:ind w:firstLine="709"/>
        <w:jc w:val="both"/>
        <w:rPr>
          <w:rFonts w:ascii="PT Astra Serif" w:hAnsi="PT Astra Serif" w:cs="Arial"/>
          <w:color w:val="000000" w:themeColor="text1"/>
          <w:sz w:val="24"/>
          <w:szCs w:val="24"/>
        </w:rPr>
      </w:pPr>
      <w:r w:rsidRPr="005F247F">
        <w:rPr>
          <w:rFonts w:ascii="PT Astra Serif" w:hAnsi="PT Astra Serif" w:cs="Arial"/>
          <w:color w:val="000000" w:themeColor="text1"/>
          <w:sz w:val="24"/>
          <w:szCs w:val="24"/>
        </w:rPr>
        <w:t>13.3.Перегонять скот</w:t>
      </w:r>
      <w:r w:rsidRPr="005F247F">
        <w:rPr>
          <w:rFonts w:ascii="PT Astra Serif" w:hAnsi="PT Astra Serif"/>
          <w:color w:val="000000" w:themeColor="text1"/>
          <w:sz w:val="24"/>
          <w:szCs w:val="24"/>
        </w:rPr>
        <w:t xml:space="preserve"> </w:t>
      </w:r>
      <w:r w:rsidRPr="005F247F">
        <w:rPr>
          <w:rFonts w:ascii="PT Astra Serif" w:hAnsi="PT Astra Serif" w:cs="Arial"/>
          <w:color w:val="000000" w:themeColor="text1"/>
          <w:sz w:val="24"/>
          <w:szCs w:val="24"/>
        </w:rPr>
        <w:t xml:space="preserve">по дорогам следует только в светлое время суток, направляя их при этом как можно ближе к правому краю дороги. Запрещается вести скот по дороге с асфальтовым покрытием при возможности прогона по грунтовым дорогам и тропинкам. </w:t>
      </w:r>
    </w:p>
    <w:p w:rsidR="006C1C47" w:rsidRPr="005F247F" w:rsidRDefault="006C1C47" w:rsidP="006C1C47">
      <w:pPr>
        <w:ind w:firstLine="709"/>
        <w:jc w:val="both"/>
        <w:rPr>
          <w:rFonts w:ascii="PT Astra Serif" w:hAnsi="PT Astra Serif" w:cs="Arial"/>
          <w:color w:val="000000" w:themeColor="text1"/>
          <w:sz w:val="24"/>
          <w:szCs w:val="24"/>
        </w:rPr>
      </w:pPr>
      <w:r w:rsidRPr="005F247F">
        <w:rPr>
          <w:rFonts w:ascii="PT Astra Serif" w:hAnsi="PT Astra Serif" w:cs="Arial"/>
          <w:color w:val="000000" w:themeColor="text1"/>
          <w:sz w:val="24"/>
          <w:szCs w:val="24"/>
        </w:rPr>
        <w:lastRenderedPageBreak/>
        <w:t>13.4. При оставлении скота на улицах владельцы скота возмещают ущерб от порчи зеленых насаждений и затрат на загон скота»</w:t>
      </w:r>
    </w:p>
    <w:p w:rsidR="006C1C47" w:rsidRPr="005F247F" w:rsidRDefault="006C1C47" w:rsidP="006C1C47">
      <w:pPr>
        <w:ind w:firstLine="709"/>
        <w:jc w:val="both"/>
        <w:rPr>
          <w:rFonts w:ascii="PT Astra Serif" w:hAnsi="PT Astra Serif" w:cs="Arial"/>
          <w:i/>
          <w:sz w:val="24"/>
          <w:szCs w:val="24"/>
        </w:rPr>
      </w:pPr>
      <w:r w:rsidRPr="005F247F">
        <w:rPr>
          <w:rFonts w:ascii="PT Astra Serif" w:hAnsi="PT Astra Serif" w:cs="Arial"/>
          <w:i/>
          <w:sz w:val="24"/>
          <w:szCs w:val="24"/>
        </w:rPr>
        <w:t xml:space="preserve"> </w:t>
      </w:r>
    </w:p>
    <w:p w:rsidR="006C1C47" w:rsidRPr="005F247F" w:rsidRDefault="006C1C47" w:rsidP="006C1C47">
      <w:pPr>
        <w:ind w:firstLine="709"/>
        <w:jc w:val="center"/>
        <w:rPr>
          <w:rFonts w:ascii="PT Astra Serif" w:hAnsi="PT Astra Serif" w:cs="Arial"/>
          <w:b/>
          <w:sz w:val="24"/>
          <w:szCs w:val="24"/>
        </w:rPr>
      </w:pPr>
    </w:p>
    <w:p w:rsidR="006C1C47" w:rsidRPr="005F247F" w:rsidRDefault="006C1C47" w:rsidP="006C1C47">
      <w:pPr>
        <w:ind w:firstLine="709"/>
        <w:jc w:val="center"/>
        <w:rPr>
          <w:rFonts w:ascii="PT Astra Serif" w:hAnsi="PT Astra Serif" w:cs="Arial"/>
          <w:b/>
          <w:sz w:val="24"/>
          <w:szCs w:val="24"/>
        </w:rPr>
      </w:pPr>
      <w:r w:rsidRPr="005F247F">
        <w:rPr>
          <w:rFonts w:ascii="PT Astra Serif" w:hAnsi="PT Astra Serif" w:cs="Arial"/>
          <w:b/>
          <w:sz w:val="24"/>
          <w:szCs w:val="24"/>
        </w:rPr>
        <w:t>14</w:t>
      </w:r>
      <w:bookmarkStart w:id="0" w:name="sub_5"/>
      <w:r w:rsidRPr="005F247F">
        <w:rPr>
          <w:rFonts w:ascii="PT Astra Serif" w:hAnsi="PT Astra Serif" w:cs="Arial"/>
          <w:b/>
          <w:sz w:val="24"/>
          <w:szCs w:val="24"/>
        </w:rPr>
        <w:t xml:space="preserve"> «Порядок определения границ прилегающих территорий».</w:t>
      </w:r>
    </w:p>
    <w:p w:rsidR="006C1C47" w:rsidRPr="005F247F" w:rsidRDefault="006C1C47" w:rsidP="006C1C47">
      <w:pPr>
        <w:ind w:firstLine="709"/>
        <w:jc w:val="center"/>
        <w:rPr>
          <w:rFonts w:ascii="PT Astra Serif" w:hAnsi="PT Astra Serif" w:cs="Arial"/>
          <w:b/>
          <w:sz w:val="24"/>
          <w:szCs w:val="24"/>
        </w:rPr>
      </w:pPr>
    </w:p>
    <w:bookmarkEnd w:id="0"/>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cs="Arial"/>
          <w:sz w:val="24"/>
          <w:szCs w:val="24"/>
        </w:rPr>
        <w:t>14.1.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в соответствии с порядком, установленным действующим законодательством.</w:t>
      </w:r>
    </w:p>
    <w:p w:rsidR="006C1C47" w:rsidRPr="005F247F" w:rsidRDefault="006C1C47" w:rsidP="006C1C47">
      <w:pPr>
        <w:ind w:firstLine="709"/>
        <w:jc w:val="both"/>
        <w:rPr>
          <w:rFonts w:ascii="PT Astra Serif" w:hAnsi="PT Astra Serif" w:cs="Arial"/>
          <w:sz w:val="24"/>
          <w:szCs w:val="24"/>
        </w:rPr>
      </w:pPr>
      <w:r w:rsidRPr="005F247F">
        <w:rPr>
          <w:rFonts w:ascii="PT Astra Serif" w:hAnsi="PT Astra Serif"/>
          <w:sz w:val="24"/>
          <w:szCs w:val="24"/>
        </w:rPr>
        <w:t>14.1.1.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14.1.2.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14.1.3. Граница прилегающей территории - линия либо условная линия, определяющая местоположение прилегающей территории.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cs="Arial"/>
          <w:spacing w:val="2"/>
          <w:sz w:val="24"/>
          <w:szCs w:val="24"/>
          <w:shd w:val="clear" w:color="auto" w:fill="FFFFFF"/>
        </w:rPr>
        <w:t>14.2.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1C47" w:rsidRPr="005F247F" w:rsidRDefault="006C1C47" w:rsidP="006C1C47">
      <w:pPr>
        <w:ind w:firstLine="709"/>
        <w:jc w:val="both"/>
        <w:rPr>
          <w:rFonts w:ascii="PT Astra Serif" w:hAnsi="PT Astra Serif" w:cs="Arial"/>
          <w:sz w:val="24"/>
          <w:szCs w:val="24"/>
        </w:rPr>
      </w:pPr>
      <w:bookmarkStart w:id="1" w:name="sub_51"/>
      <w:r w:rsidRPr="005F247F">
        <w:rPr>
          <w:rFonts w:ascii="PT Astra Serif" w:hAnsi="PT Astra Serif" w:cs="Arial"/>
          <w:sz w:val="24"/>
          <w:szCs w:val="24"/>
        </w:rPr>
        <w:t xml:space="preserve">14.3. Границы прилегающей территории определяются правилами благоустройства </w:t>
      </w:r>
      <w:r w:rsidR="00764CDF" w:rsidRPr="005F247F">
        <w:rPr>
          <w:rFonts w:ascii="PT Astra Serif" w:hAnsi="PT Astra Serif" w:cs="Arial"/>
          <w:sz w:val="24"/>
          <w:szCs w:val="24"/>
        </w:rPr>
        <w:t>Екатеринкинск</w:t>
      </w:r>
      <w:r w:rsidRPr="005F247F">
        <w:rPr>
          <w:rFonts w:ascii="PT Astra Serif" w:hAnsi="PT Astra Serif" w:cs="Arial"/>
          <w:sz w:val="24"/>
          <w:szCs w:val="24"/>
        </w:rPr>
        <w:t>ого сельского поселения Кадыйского муниципального района Костромской области (далее – правила благоустройства).</w:t>
      </w:r>
    </w:p>
    <w:bookmarkEnd w:id="1"/>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rPr>
        <w:t xml:space="preserve">14.4. </w:t>
      </w:r>
      <w:r w:rsidRPr="005F247F">
        <w:rPr>
          <w:rFonts w:ascii="PT Astra Serif" w:hAnsi="PT Astra Serif" w:cs="Arial"/>
          <w:spacing w:val="2"/>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частью 14.5 настоящей статьи.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color w:val="000000" w:themeColor="text1"/>
          <w:spacing w:val="2"/>
        </w:rPr>
      </w:pPr>
      <w:r w:rsidRPr="005F247F">
        <w:rPr>
          <w:rFonts w:ascii="PT Astra Serif" w:hAnsi="PT Astra Serif" w:cs="Arial"/>
          <w:color w:val="000000" w:themeColor="text1"/>
          <w:spacing w:val="2"/>
        </w:rPr>
        <w:t>14.5. Установить расстояние в метрах от здания, сооружения, границы земельного участка, если такой земельный участок образован, до внешней границы прилегающей территории: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color w:val="000000" w:themeColor="text1"/>
          <w:spacing w:val="2"/>
        </w:rPr>
      </w:pPr>
      <w:r w:rsidRPr="005F247F">
        <w:rPr>
          <w:rFonts w:ascii="PT Astra Serif" w:hAnsi="PT Astra Serif" w:cs="Arial"/>
          <w:color w:val="000000" w:themeColor="text1"/>
          <w:spacing w:val="2"/>
        </w:rPr>
        <w:t>- минимальное расстояние – 3 м.</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color w:val="000000" w:themeColor="text1"/>
          <w:spacing w:val="2"/>
        </w:rPr>
      </w:pPr>
      <w:r w:rsidRPr="005F247F">
        <w:rPr>
          <w:rFonts w:ascii="PT Astra Serif" w:hAnsi="PT Astra Serif" w:cs="Arial"/>
          <w:color w:val="000000" w:themeColor="text1"/>
          <w:spacing w:val="2"/>
        </w:rPr>
        <w:t>- максимальное расстояние – 20 метров.</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14.6. Границы прилегающей территории определяются с учетом следующих ограничений:</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lastRenderedPageBreak/>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14.7. Способы определения границы прилегающей территории: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 xml:space="preserve">14.8. Подготовка схемы границы прилегающей территории осуществляется администрацией </w:t>
      </w:r>
      <w:r w:rsidR="00764CDF" w:rsidRPr="005F247F">
        <w:rPr>
          <w:rFonts w:ascii="PT Astra Serif" w:hAnsi="PT Astra Serif" w:cs="Arial"/>
          <w:spacing w:val="2"/>
        </w:rPr>
        <w:t>Екатеринкинск</w:t>
      </w:r>
      <w:r w:rsidRPr="005F247F">
        <w:rPr>
          <w:rFonts w:ascii="PT Astra Serif" w:hAnsi="PT Astra Serif" w:cs="Arial"/>
          <w:spacing w:val="2"/>
        </w:rPr>
        <w:t>ого сельского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color w:val="000000" w:themeColor="text1"/>
          <w:shd w:val="clear" w:color="auto" w:fill="FFFFFF"/>
        </w:rPr>
      </w:pPr>
      <w:r w:rsidRPr="005F247F">
        <w:rPr>
          <w:rFonts w:ascii="PT Astra Serif" w:hAnsi="PT Astra Serif" w:cs="Arial"/>
          <w:color w:val="000000" w:themeColor="text1"/>
          <w:shd w:val="clear" w:color="auto" w:fill="FFFFFF"/>
        </w:rPr>
        <w:t xml:space="preserve">Подготовка схемы границ прилегающих территорий может осуществляться физическими или юридическими лицами за счет их средств. </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 xml:space="preserve">14.9. Подготовка карты-схемы границы прилегающей территории осуществляется </w:t>
      </w:r>
      <w:r w:rsidRPr="005F247F">
        <w:rPr>
          <w:rFonts w:ascii="PT Astra Serif" w:hAnsi="PT Astra Serif" w:cs="Arial"/>
          <w:color w:val="000000" w:themeColor="text1"/>
          <w:spacing w:val="2"/>
        </w:rPr>
        <w:t xml:space="preserve">администрацией </w:t>
      </w:r>
      <w:r w:rsidR="00764CDF" w:rsidRPr="005F247F">
        <w:rPr>
          <w:rFonts w:ascii="PT Astra Serif" w:hAnsi="PT Astra Serif" w:cs="Arial"/>
          <w:color w:val="000000" w:themeColor="text1"/>
          <w:spacing w:val="2"/>
        </w:rPr>
        <w:t>Екатеринкинск</w:t>
      </w:r>
      <w:r w:rsidRPr="005F247F">
        <w:rPr>
          <w:rFonts w:ascii="PT Astra Serif" w:hAnsi="PT Astra Serif" w:cs="Arial"/>
          <w:color w:val="000000" w:themeColor="text1"/>
          <w:spacing w:val="2"/>
        </w:rPr>
        <w:t>ого сельского поселения</w:t>
      </w:r>
      <w:r w:rsidRPr="005F247F">
        <w:rPr>
          <w:rFonts w:ascii="PT Astra Serif" w:hAnsi="PT Astra Serif" w:cs="Arial"/>
          <w:spacing w:val="2"/>
        </w:rPr>
        <w:t>. Карта-схема границы прилегающей территории должна содержать следующие сведения:</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3) схематическое изображение контура здания, строения, сооружения, границы земельного участка;</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4) схематическое изображение территории, прилегающей к контуру здания, строения, сооружения, границе земельного участка;</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5) наименование элементов благоустройства, расположенных между внутренней и внешней границами прилегающей территории;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6) масштаб карты-схемы границы прилегающей территории.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lastRenderedPageBreak/>
        <w:t xml:space="preserve">14.10. 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3 части 14.7.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 и физических возможностей указанных собственников и (или) иных законных владельцев, </w:t>
      </w:r>
      <w:r w:rsidRPr="005F247F">
        <w:rPr>
          <w:rFonts w:ascii="PT Astra Serif" w:hAnsi="PT Astra Serif" w:cs="Arial"/>
          <w:color w:val="000000" w:themeColor="text1"/>
          <w:spacing w:val="2"/>
        </w:rPr>
        <w:t>в порядке, установленном представительным органом муниципального образования Костромской области</w:t>
      </w:r>
      <w:r w:rsidRPr="005F247F">
        <w:rPr>
          <w:rFonts w:ascii="PT Astra Serif" w:hAnsi="PT Astra Serif" w:cs="Arial"/>
          <w:spacing w:val="2"/>
        </w:rPr>
        <w:t>.</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 xml:space="preserve">14.11. Подготовка схемы границы прилегающей территории, карты-схемы границы прилегающей территории финансируется за счет средств бюджета </w:t>
      </w:r>
      <w:r w:rsidR="00764CDF" w:rsidRPr="005F247F">
        <w:rPr>
          <w:rFonts w:ascii="PT Astra Serif" w:hAnsi="PT Astra Serif" w:cs="Arial"/>
          <w:spacing w:val="2"/>
        </w:rPr>
        <w:t>Екатеринкинск</w:t>
      </w:r>
      <w:r w:rsidRPr="005F247F">
        <w:rPr>
          <w:rFonts w:ascii="PT Astra Serif" w:hAnsi="PT Astra Serif" w:cs="Arial"/>
          <w:spacing w:val="2"/>
        </w:rPr>
        <w:t>ого сельского поселения.</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14.12.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14.13.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
    <w:p w:rsidR="006C1C47" w:rsidRPr="005F247F" w:rsidRDefault="006C1C47" w:rsidP="006C1C47">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5F247F">
        <w:rPr>
          <w:rFonts w:ascii="PT Astra Serif" w:hAnsi="PT Astra Serif" w:cs="Arial"/>
          <w:spacing w:val="2"/>
        </w:rPr>
        <w:t>14.14. Схемы границ прилегающих территорий, карты-схемы границ прилегающих территорий утверждаются муниципальными правовыми актами.</w:t>
      </w:r>
    </w:p>
    <w:p w:rsidR="006C1C47" w:rsidRPr="005F247F" w:rsidRDefault="006C1C47" w:rsidP="006C1C47">
      <w:pPr>
        <w:ind w:firstLine="709"/>
        <w:jc w:val="both"/>
        <w:rPr>
          <w:rFonts w:ascii="PT Astra Serif" w:hAnsi="PT Astra Serif" w:cs="Arial"/>
          <w:i/>
          <w:sz w:val="24"/>
          <w:szCs w:val="24"/>
        </w:rPr>
      </w:pPr>
      <w:r w:rsidRPr="005F247F">
        <w:rPr>
          <w:rFonts w:ascii="PT Astra Serif" w:hAnsi="PT Astra Serif" w:cs="Arial"/>
          <w:spacing w:val="2"/>
          <w:sz w:val="24"/>
          <w:szCs w:val="24"/>
        </w:rPr>
        <w:t xml:space="preserve">14.15.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00764CDF" w:rsidRPr="005F247F">
        <w:rPr>
          <w:rFonts w:ascii="PT Astra Serif" w:hAnsi="PT Astra Serif" w:cs="Arial"/>
          <w:spacing w:val="2"/>
          <w:sz w:val="24"/>
          <w:szCs w:val="24"/>
        </w:rPr>
        <w:t>Екатеринкинск</w:t>
      </w:r>
      <w:r w:rsidRPr="005F247F">
        <w:rPr>
          <w:rFonts w:ascii="PT Astra Serif" w:hAnsi="PT Astra Serif" w:cs="Arial"/>
          <w:spacing w:val="2"/>
          <w:sz w:val="24"/>
          <w:szCs w:val="24"/>
        </w:rPr>
        <w:t>ого сельского поселения в информационно-телекоммуникационной сети Интернет</w:t>
      </w:r>
      <w:r w:rsidRPr="005F247F">
        <w:rPr>
          <w:rFonts w:ascii="PT Astra Serif" w:hAnsi="PT Astra Serif" w:cs="Arial"/>
          <w:i/>
          <w:sz w:val="24"/>
          <w:szCs w:val="24"/>
        </w:rPr>
        <w:t xml:space="preserve"> </w:t>
      </w:r>
    </w:p>
    <w:p w:rsidR="006C1C47" w:rsidRPr="005F247F" w:rsidRDefault="006C1C47" w:rsidP="006C1C47">
      <w:pPr>
        <w:ind w:firstLine="709"/>
        <w:jc w:val="both"/>
        <w:rPr>
          <w:rFonts w:ascii="PT Astra Serif" w:hAnsi="PT Astra Serif" w:cs="Arial"/>
          <w:i/>
          <w:sz w:val="24"/>
          <w:szCs w:val="24"/>
        </w:rPr>
      </w:pPr>
    </w:p>
    <w:p w:rsidR="006C1C47" w:rsidRPr="005F247F" w:rsidRDefault="006C1C47" w:rsidP="006C1C47">
      <w:pPr>
        <w:ind w:firstLine="709"/>
        <w:jc w:val="center"/>
        <w:rPr>
          <w:rFonts w:ascii="PT Astra Serif" w:hAnsi="PT Astra Serif"/>
          <w:b/>
          <w:sz w:val="24"/>
          <w:szCs w:val="24"/>
        </w:rPr>
      </w:pPr>
      <w:r w:rsidRPr="005F247F">
        <w:rPr>
          <w:rFonts w:ascii="PT Astra Serif" w:hAnsi="PT Astra Serif"/>
          <w:b/>
          <w:sz w:val="24"/>
          <w:szCs w:val="24"/>
        </w:rPr>
        <w:t>Статья 15. Требования к производству земляных работ</w:t>
      </w:r>
    </w:p>
    <w:p w:rsidR="006C1C47" w:rsidRPr="005F247F" w:rsidRDefault="006C1C47" w:rsidP="006C1C47">
      <w:pPr>
        <w:ind w:firstLine="709"/>
        <w:jc w:val="both"/>
        <w:rPr>
          <w:rFonts w:ascii="PT Astra Serif" w:hAnsi="PT Astra Serif"/>
          <w:b/>
          <w:sz w:val="24"/>
          <w:szCs w:val="24"/>
        </w:rPr>
      </w:pP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15.2.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w:t>
      </w:r>
      <w:r w:rsidRPr="005F247F">
        <w:rPr>
          <w:rFonts w:ascii="PT Astra Serif" w:hAnsi="PT Astra Serif"/>
          <w:sz w:val="24"/>
          <w:szCs w:val="24"/>
        </w:rPr>
        <w:lastRenderedPageBreak/>
        <w:t>(далее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noProof/>
          <w:sz w:val="24"/>
          <w:szCs w:val="24"/>
          <w:lang w:eastAsia="ru-RU"/>
        </w:rPr>
        <w:drawing>
          <wp:anchor distT="0" distB="0" distL="114300" distR="114300" simplePos="0" relativeHeight="251659264" behindDoc="0" locked="0" layoutInCell="1" allowOverlap="0">
            <wp:simplePos x="0" y="0"/>
            <wp:positionH relativeFrom="page">
              <wp:posOffset>7644384</wp:posOffset>
            </wp:positionH>
            <wp:positionV relativeFrom="page">
              <wp:posOffset>9106972</wp:posOffset>
            </wp:positionV>
            <wp:extent cx="6097" cy="21342"/>
            <wp:effectExtent l="0" t="0" r="0" b="0"/>
            <wp:wrapSquare wrapText="bothSides"/>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6"/>
                    <a:stretch>
                      <a:fillRect/>
                    </a:stretch>
                  </pic:blipFill>
                  <pic:spPr>
                    <a:xfrm>
                      <a:off x="0" y="0"/>
                      <a:ext cx="6097" cy="21342"/>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0288" behindDoc="0" locked="0" layoutInCell="1" allowOverlap="0">
            <wp:simplePos x="0" y="0"/>
            <wp:positionH relativeFrom="page">
              <wp:posOffset>7644384</wp:posOffset>
            </wp:positionH>
            <wp:positionV relativeFrom="page">
              <wp:posOffset>9244171</wp:posOffset>
            </wp:positionV>
            <wp:extent cx="6097" cy="73172"/>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7"/>
                    <a:stretch>
                      <a:fillRect/>
                    </a:stretch>
                  </pic:blipFill>
                  <pic:spPr>
                    <a:xfrm>
                      <a:off x="0" y="0"/>
                      <a:ext cx="6097" cy="73172"/>
                    </a:xfrm>
                    <a:prstGeom prst="rect">
                      <a:avLst/>
                    </a:prstGeom>
                  </pic:spPr>
                </pic:pic>
              </a:graphicData>
            </a:graphic>
          </wp:anchor>
        </w:drawing>
      </w:r>
      <w:r w:rsidRPr="005F247F">
        <w:rPr>
          <w:rFonts w:ascii="PT Astra Serif" w:hAnsi="PT Astra Serif"/>
          <w:sz w:val="24"/>
          <w:szCs w:val="24"/>
        </w:rPr>
        <w:t xml:space="preserve">15.3.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5F247F">
        <w:rPr>
          <w:rFonts w:ascii="PT Astra Serif" w:hAnsi="PT Astra Serif"/>
          <w:sz w:val="24"/>
          <w:szCs w:val="24"/>
        </w:rPr>
        <w:t>электросетевого</w:t>
      </w:r>
      <w:proofErr w:type="spellEnd"/>
      <w:r w:rsidRPr="005F247F">
        <w:rPr>
          <w:rFonts w:ascii="PT Astra Serif" w:hAnsi="PT Astra Serif"/>
          <w:sz w:val="24"/>
          <w:szCs w:val="24"/>
        </w:rPr>
        <w:t xml:space="preserve">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14.4.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w:t>
      </w:r>
      <w:r w:rsidRPr="005F247F">
        <w:rPr>
          <w:rFonts w:ascii="PT Astra Serif" w:hAnsi="PT Astra Serif"/>
          <w:noProof/>
          <w:sz w:val="24"/>
          <w:szCs w:val="24"/>
          <w:lang w:eastAsia="ru-RU"/>
        </w:rPr>
        <w:drawing>
          <wp:inline distT="0" distB="0" distL="0" distR="0">
            <wp:extent cx="3048" cy="9147"/>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8"/>
                    <a:stretch>
                      <a:fillRect/>
                    </a:stretch>
                  </pic:blipFill>
                  <pic:spPr>
                    <a:xfrm>
                      <a:off x="0" y="0"/>
                      <a:ext cx="3048" cy="9147"/>
                    </a:xfrm>
                    <a:prstGeom prst="rect">
                      <a:avLst/>
                    </a:prstGeom>
                  </pic:spPr>
                </pic:pic>
              </a:graphicData>
            </a:graphic>
          </wp:inline>
        </w:drawing>
      </w:r>
      <w:r w:rsidRPr="005F247F">
        <w:rPr>
          <w:rFonts w:ascii="PT Astra Serif" w:hAnsi="PT Astra Serif"/>
          <w:sz w:val="24"/>
          <w:szCs w:val="24"/>
        </w:rPr>
        <w:t>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15.5.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w:t>
      </w:r>
      <w:r w:rsidRPr="005F247F">
        <w:rPr>
          <w:rFonts w:ascii="PT Astra Serif" w:hAnsi="PT Astra Serif"/>
          <w:noProof/>
          <w:sz w:val="24"/>
          <w:szCs w:val="24"/>
          <w:lang w:eastAsia="ru-RU"/>
        </w:rPr>
        <w:drawing>
          <wp:inline distT="0" distB="0" distL="0" distR="0">
            <wp:extent cx="3048" cy="6098"/>
            <wp:effectExtent l="0" t="0" r="0" b="0"/>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9"/>
                    <a:stretch>
                      <a:fillRect/>
                    </a:stretch>
                  </pic:blipFill>
                  <pic:spPr>
                    <a:xfrm>
                      <a:off x="0" y="0"/>
                      <a:ext cx="3048" cy="6098"/>
                    </a:xfrm>
                    <a:prstGeom prst="rect">
                      <a:avLst/>
                    </a:prstGeom>
                  </pic:spPr>
                </pic:pic>
              </a:graphicData>
            </a:graphic>
          </wp:inline>
        </w:drawing>
      </w:r>
      <w:r w:rsidRPr="005F247F">
        <w:rPr>
          <w:rFonts w:ascii="PT Astra Serif" w:hAnsi="PT Astra Serif"/>
          <w:sz w:val="24"/>
          <w:szCs w:val="24"/>
        </w:rPr>
        <w:t>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15.6.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w:t>
      </w:r>
      <w:r w:rsidRPr="005F247F">
        <w:rPr>
          <w:rFonts w:ascii="PT Astra Serif" w:hAnsi="PT Astra Serif"/>
          <w:noProof/>
          <w:sz w:val="24"/>
          <w:szCs w:val="24"/>
          <w:lang w:eastAsia="ru-RU"/>
        </w:rPr>
        <w:drawing>
          <wp:inline distT="0" distB="0" distL="0" distR="0">
            <wp:extent cx="70104" cy="85368"/>
            <wp:effectExtent l="0" t="0" r="0" b="0"/>
            <wp:docPr id="18213" name="Picture 18213"/>
            <wp:cNvGraphicFramePr/>
            <a:graphic xmlns:a="http://schemas.openxmlformats.org/drawingml/2006/main">
              <a:graphicData uri="http://schemas.openxmlformats.org/drawingml/2006/picture">
                <pic:pic xmlns:pic="http://schemas.openxmlformats.org/drawingml/2006/picture">
                  <pic:nvPicPr>
                    <pic:cNvPr id="18213" name="Picture 18213"/>
                    <pic:cNvPicPr/>
                  </pic:nvPicPr>
                  <pic:blipFill>
                    <a:blip r:embed="rId10" cstate="print"/>
                    <a:stretch>
                      <a:fillRect/>
                    </a:stretch>
                  </pic:blipFill>
                  <pic:spPr>
                    <a:xfrm>
                      <a:off x="0" y="0"/>
                      <a:ext cx="70104" cy="85368"/>
                    </a:xfrm>
                    <a:prstGeom prst="rect">
                      <a:avLst/>
                    </a:prstGeom>
                  </pic:spPr>
                </pic:pic>
              </a:graphicData>
            </a:graphic>
          </wp:inline>
        </w:drawing>
      </w:r>
      <w:r w:rsidRPr="005F247F">
        <w:rPr>
          <w:rFonts w:ascii="PT Astra Serif" w:hAnsi="PT Astra Serif"/>
          <w:sz w:val="24"/>
          <w:szCs w:val="24"/>
        </w:rPr>
        <w:t xml:space="preserve">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w:t>
      </w:r>
      <w:r w:rsidRPr="005F247F">
        <w:rPr>
          <w:rFonts w:ascii="PT Astra Serif" w:hAnsi="PT Astra Serif"/>
          <w:noProof/>
          <w:sz w:val="24"/>
          <w:szCs w:val="24"/>
          <w:lang w:eastAsia="ru-RU"/>
        </w:rPr>
        <w:drawing>
          <wp:inline distT="0" distB="0" distL="0" distR="0">
            <wp:extent cx="9144" cy="12195"/>
            <wp:effectExtent l="0" t="0" r="0" b="0"/>
            <wp:docPr id="5591" name="Picture 5591"/>
            <wp:cNvGraphicFramePr/>
            <a:graphic xmlns:a="http://schemas.openxmlformats.org/drawingml/2006/main">
              <a:graphicData uri="http://schemas.openxmlformats.org/drawingml/2006/picture">
                <pic:pic xmlns:pic="http://schemas.openxmlformats.org/drawingml/2006/picture">
                  <pic:nvPicPr>
                    <pic:cNvPr id="5591" name="Picture 5591"/>
                    <pic:cNvPicPr/>
                  </pic:nvPicPr>
                  <pic:blipFill>
                    <a:blip r:embed="rId11" cstate="print"/>
                    <a:stretch>
                      <a:fillRect/>
                    </a:stretch>
                  </pic:blipFill>
                  <pic:spPr>
                    <a:xfrm>
                      <a:off x="0" y="0"/>
                      <a:ext cx="9144" cy="12195"/>
                    </a:xfrm>
                    <a:prstGeom prst="rect">
                      <a:avLst/>
                    </a:prstGeom>
                  </pic:spPr>
                </pic:pic>
              </a:graphicData>
            </a:graphic>
          </wp:inline>
        </w:drawing>
      </w:r>
      <w:r w:rsidRPr="005F247F">
        <w:rPr>
          <w:rFonts w:ascii="PT Astra Serif" w:hAnsi="PT Astra Serif"/>
          <w:sz w:val="24"/>
          <w:szCs w:val="24"/>
        </w:rPr>
        <w:t>которого разрешается производство земляных работ.</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15.7.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rsidRPr="005F247F">
        <w:rPr>
          <w:rFonts w:ascii="PT Astra Serif" w:hAnsi="PT Astra Serif"/>
          <w:sz w:val="24"/>
          <w:szCs w:val="24"/>
        </w:rPr>
        <w:lastRenderedPageBreak/>
        <w:t>основанием производства работ. В случае если срок действия выданного разрешения истек, заказчик работ получает новое разрешение.</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noProof/>
          <w:sz w:val="24"/>
          <w:szCs w:val="24"/>
          <w:lang w:eastAsia="ru-RU"/>
        </w:rPr>
        <w:drawing>
          <wp:anchor distT="0" distB="0" distL="114300" distR="114300" simplePos="0" relativeHeight="251661312" behindDoc="0" locked="0" layoutInCell="1" allowOverlap="0">
            <wp:simplePos x="0" y="0"/>
            <wp:positionH relativeFrom="page">
              <wp:posOffset>7552944</wp:posOffset>
            </wp:positionH>
            <wp:positionV relativeFrom="page">
              <wp:posOffset>2503122</wp:posOffset>
            </wp:positionV>
            <wp:extent cx="6097" cy="39635"/>
            <wp:effectExtent l="0" t="0" r="0" b="0"/>
            <wp:wrapSquare wrapText="bothSides"/>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12"/>
                    <a:stretch>
                      <a:fillRect/>
                    </a:stretch>
                  </pic:blipFill>
                  <pic:spPr>
                    <a:xfrm>
                      <a:off x="0" y="0"/>
                      <a:ext cx="6097" cy="39635"/>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2336" behindDoc="0" locked="0" layoutInCell="1" allowOverlap="0">
            <wp:simplePos x="0" y="0"/>
            <wp:positionH relativeFrom="page">
              <wp:posOffset>7543800</wp:posOffset>
            </wp:positionH>
            <wp:positionV relativeFrom="page">
              <wp:posOffset>3097651</wp:posOffset>
            </wp:positionV>
            <wp:extent cx="3048" cy="6098"/>
            <wp:effectExtent l="0" t="0" r="0" b="0"/>
            <wp:wrapSquare wrapText="bothSides"/>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13"/>
                    <a:stretch>
                      <a:fillRect/>
                    </a:stretch>
                  </pic:blipFill>
                  <pic:spPr>
                    <a:xfrm>
                      <a:off x="0" y="0"/>
                      <a:ext cx="3048" cy="6098"/>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3360" behindDoc="0" locked="0" layoutInCell="1" allowOverlap="0">
            <wp:simplePos x="0" y="0"/>
            <wp:positionH relativeFrom="page">
              <wp:posOffset>7504176</wp:posOffset>
            </wp:positionH>
            <wp:positionV relativeFrom="page">
              <wp:posOffset>9424054</wp:posOffset>
            </wp:positionV>
            <wp:extent cx="6096" cy="48782"/>
            <wp:effectExtent l="0" t="0" r="0" b="0"/>
            <wp:wrapSquare wrapText="bothSides"/>
            <wp:docPr id="5598" name="Picture 5598"/>
            <wp:cNvGraphicFramePr/>
            <a:graphic xmlns:a="http://schemas.openxmlformats.org/drawingml/2006/main">
              <a:graphicData uri="http://schemas.openxmlformats.org/drawingml/2006/picture">
                <pic:pic xmlns:pic="http://schemas.openxmlformats.org/drawingml/2006/picture">
                  <pic:nvPicPr>
                    <pic:cNvPr id="5598" name="Picture 5598"/>
                    <pic:cNvPicPr/>
                  </pic:nvPicPr>
                  <pic:blipFill>
                    <a:blip r:embed="rId14"/>
                    <a:stretch>
                      <a:fillRect/>
                    </a:stretch>
                  </pic:blipFill>
                  <pic:spPr>
                    <a:xfrm>
                      <a:off x="0" y="0"/>
                      <a:ext cx="6096" cy="48782"/>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4384" behindDoc="0" locked="0" layoutInCell="1" allowOverlap="0">
            <wp:simplePos x="0" y="0"/>
            <wp:positionH relativeFrom="page">
              <wp:posOffset>7559040</wp:posOffset>
            </wp:positionH>
            <wp:positionV relativeFrom="page">
              <wp:posOffset>2274456</wp:posOffset>
            </wp:positionV>
            <wp:extent cx="3048" cy="3049"/>
            <wp:effectExtent l="0" t="0" r="0" b="0"/>
            <wp:wrapSquare wrapText="bothSides"/>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15"/>
                    <a:stretch>
                      <a:fillRect/>
                    </a:stretch>
                  </pic:blipFill>
                  <pic:spPr>
                    <a:xfrm>
                      <a:off x="0" y="0"/>
                      <a:ext cx="3048" cy="3049"/>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5408" behindDoc="0" locked="0" layoutInCell="1" allowOverlap="0">
            <wp:simplePos x="0" y="0"/>
            <wp:positionH relativeFrom="page">
              <wp:posOffset>7555993</wp:posOffset>
            </wp:positionH>
            <wp:positionV relativeFrom="page">
              <wp:posOffset>2292750</wp:posOffset>
            </wp:positionV>
            <wp:extent cx="6096" cy="9147"/>
            <wp:effectExtent l="0" t="0" r="0" b="0"/>
            <wp:wrapSquare wrapText="bothSides"/>
            <wp:docPr id="5576" name="Picture 5576"/>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16"/>
                    <a:stretch>
                      <a:fillRect/>
                    </a:stretch>
                  </pic:blipFill>
                  <pic:spPr>
                    <a:xfrm>
                      <a:off x="0" y="0"/>
                      <a:ext cx="6096" cy="9147"/>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6432" behindDoc="0" locked="0" layoutInCell="1" allowOverlap="0">
            <wp:simplePos x="0" y="0"/>
            <wp:positionH relativeFrom="page">
              <wp:posOffset>7555993</wp:posOffset>
            </wp:positionH>
            <wp:positionV relativeFrom="page">
              <wp:posOffset>2341532</wp:posOffset>
            </wp:positionV>
            <wp:extent cx="3048" cy="9147"/>
            <wp:effectExtent l="0" t="0" r="0" b="0"/>
            <wp:wrapSquare wrapText="bothSides"/>
            <wp:docPr id="5577"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17"/>
                    <a:stretch>
                      <a:fillRect/>
                    </a:stretch>
                  </pic:blipFill>
                  <pic:spPr>
                    <a:xfrm>
                      <a:off x="0" y="0"/>
                      <a:ext cx="3048" cy="9147"/>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7456" behindDoc="0" locked="0" layoutInCell="1" allowOverlap="0">
            <wp:simplePos x="0" y="0"/>
            <wp:positionH relativeFrom="page">
              <wp:posOffset>7555993</wp:posOffset>
            </wp:positionH>
            <wp:positionV relativeFrom="page">
              <wp:posOffset>2362874</wp:posOffset>
            </wp:positionV>
            <wp:extent cx="6096" cy="9147"/>
            <wp:effectExtent l="0" t="0" r="0" b="0"/>
            <wp:wrapSquare wrapText="bothSides"/>
            <wp:docPr id="5578" name="Picture 5578"/>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18"/>
                    <a:stretch>
                      <a:fillRect/>
                    </a:stretch>
                  </pic:blipFill>
                  <pic:spPr>
                    <a:xfrm>
                      <a:off x="0" y="0"/>
                      <a:ext cx="6096" cy="9147"/>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8480" behindDoc="0" locked="0" layoutInCell="1" allowOverlap="0">
            <wp:simplePos x="0" y="0"/>
            <wp:positionH relativeFrom="page">
              <wp:posOffset>7555993</wp:posOffset>
            </wp:positionH>
            <wp:positionV relativeFrom="page">
              <wp:posOffset>2381167</wp:posOffset>
            </wp:positionV>
            <wp:extent cx="6096" cy="12196"/>
            <wp:effectExtent l="0" t="0" r="0" b="0"/>
            <wp:wrapSquare wrapText="bothSides"/>
            <wp:docPr id="5579" name="Picture 5579"/>
            <wp:cNvGraphicFramePr/>
            <a:graphic xmlns:a="http://schemas.openxmlformats.org/drawingml/2006/main">
              <a:graphicData uri="http://schemas.openxmlformats.org/drawingml/2006/picture">
                <pic:pic xmlns:pic="http://schemas.openxmlformats.org/drawingml/2006/picture">
                  <pic:nvPicPr>
                    <pic:cNvPr id="5579" name="Picture 5579"/>
                    <pic:cNvPicPr/>
                  </pic:nvPicPr>
                  <pic:blipFill>
                    <a:blip r:embed="rId19"/>
                    <a:stretch>
                      <a:fillRect/>
                    </a:stretch>
                  </pic:blipFill>
                  <pic:spPr>
                    <a:xfrm>
                      <a:off x="0" y="0"/>
                      <a:ext cx="6096" cy="12196"/>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69504" behindDoc="0" locked="0" layoutInCell="1" allowOverlap="0">
            <wp:simplePos x="0" y="0"/>
            <wp:positionH relativeFrom="page">
              <wp:posOffset>7549896</wp:posOffset>
            </wp:positionH>
            <wp:positionV relativeFrom="page">
              <wp:posOffset>2722640</wp:posOffset>
            </wp:positionV>
            <wp:extent cx="3048" cy="15244"/>
            <wp:effectExtent l="0" t="0" r="0" b="0"/>
            <wp:wrapSquare wrapText="bothSides"/>
            <wp:docPr id="5586" name="Picture 5586"/>
            <wp:cNvGraphicFramePr/>
            <a:graphic xmlns:a="http://schemas.openxmlformats.org/drawingml/2006/main">
              <a:graphicData uri="http://schemas.openxmlformats.org/drawingml/2006/picture">
                <pic:pic xmlns:pic="http://schemas.openxmlformats.org/drawingml/2006/picture">
                  <pic:nvPicPr>
                    <pic:cNvPr id="5586" name="Picture 5586"/>
                    <pic:cNvPicPr/>
                  </pic:nvPicPr>
                  <pic:blipFill>
                    <a:blip r:embed="rId20"/>
                    <a:stretch>
                      <a:fillRect/>
                    </a:stretch>
                  </pic:blipFill>
                  <pic:spPr>
                    <a:xfrm>
                      <a:off x="0" y="0"/>
                      <a:ext cx="3048" cy="15244"/>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70528" behindDoc="0" locked="0" layoutInCell="1" allowOverlap="0">
            <wp:simplePos x="0" y="0"/>
            <wp:positionH relativeFrom="page">
              <wp:posOffset>7546848</wp:posOffset>
            </wp:positionH>
            <wp:positionV relativeFrom="page">
              <wp:posOffset>2750080</wp:posOffset>
            </wp:positionV>
            <wp:extent cx="6096" cy="30489"/>
            <wp:effectExtent l="0" t="0" r="0" b="0"/>
            <wp:wrapSquare wrapText="bothSides"/>
            <wp:docPr id="5587" name="Picture 5587"/>
            <wp:cNvGraphicFramePr/>
            <a:graphic xmlns:a="http://schemas.openxmlformats.org/drawingml/2006/main">
              <a:graphicData uri="http://schemas.openxmlformats.org/drawingml/2006/picture">
                <pic:pic xmlns:pic="http://schemas.openxmlformats.org/drawingml/2006/picture">
                  <pic:nvPicPr>
                    <pic:cNvPr id="5587" name="Picture 5587"/>
                    <pic:cNvPicPr/>
                  </pic:nvPicPr>
                  <pic:blipFill>
                    <a:blip r:embed="rId21"/>
                    <a:stretch>
                      <a:fillRect/>
                    </a:stretch>
                  </pic:blipFill>
                  <pic:spPr>
                    <a:xfrm>
                      <a:off x="0" y="0"/>
                      <a:ext cx="6096" cy="30489"/>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71552" behindDoc="0" locked="0" layoutInCell="1" allowOverlap="0">
            <wp:simplePos x="0" y="0"/>
            <wp:positionH relativeFrom="page">
              <wp:posOffset>7549896</wp:posOffset>
            </wp:positionH>
            <wp:positionV relativeFrom="page">
              <wp:posOffset>2789716</wp:posOffset>
            </wp:positionV>
            <wp:extent cx="3048" cy="3049"/>
            <wp:effectExtent l="0" t="0" r="0" b="0"/>
            <wp:wrapSquare wrapText="bothSides"/>
            <wp:docPr id="5588" name="Picture 5588"/>
            <wp:cNvGraphicFramePr/>
            <a:graphic xmlns:a="http://schemas.openxmlformats.org/drawingml/2006/main">
              <a:graphicData uri="http://schemas.openxmlformats.org/drawingml/2006/picture">
                <pic:pic xmlns:pic="http://schemas.openxmlformats.org/drawingml/2006/picture">
                  <pic:nvPicPr>
                    <pic:cNvPr id="5588" name="Picture 5588"/>
                    <pic:cNvPicPr/>
                  </pic:nvPicPr>
                  <pic:blipFill>
                    <a:blip r:embed="rId22"/>
                    <a:stretch>
                      <a:fillRect/>
                    </a:stretch>
                  </pic:blipFill>
                  <pic:spPr>
                    <a:xfrm>
                      <a:off x="0" y="0"/>
                      <a:ext cx="3048" cy="3049"/>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72576" behindDoc="0" locked="0" layoutInCell="1" allowOverlap="0">
            <wp:simplePos x="0" y="0"/>
            <wp:positionH relativeFrom="page">
              <wp:posOffset>7501128</wp:posOffset>
            </wp:positionH>
            <wp:positionV relativeFrom="page">
              <wp:posOffset>3277535</wp:posOffset>
            </wp:positionV>
            <wp:extent cx="45720" cy="5756265"/>
            <wp:effectExtent l="0" t="0" r="0" b="0"/>
            <wp:wrapSquare wrapText="bothSides"/>
            <wp:docPr id="18215" name="Picture 18215"/>
            <wp:cNvGraphicFramePr/>
            <a:graphic xmlns:a="http://schemas.openxmlformats.org/drawingml/2006/main">
              <a:graphicData uri="http://schemas.openxmlformats.org/drawingml/2006/picture">
                <pic:pic xmlns:pic="http://schemas.openxmlformats.org/drawingml/2006/picture">
                  <pic:nvPicPr>
                    <pic:cNvPr id="18215" name="Picture 18215"/>
                    <pic:cNvPicPr/>
                  </pic:nvPicPr>
                  <pic:blipFill>
                    <a:blip r:embed="rId23" cstate="print"/>
                    <a:stretch>
                      <a:fillRect/>
                    </a:stretch>
                  </pic:blipFill>
                  <pic:spPr>
                    <a:xfrm>
                      <a:off x="0" y="0"/>
                      <a:ext cx="45720" cy="5756265"/>
                    </a:xfrm>
                    <a:prstGeom prst="rect">
                      <a:avLst/>
                    </a:prstGeom>
                  </pic:spPr>
                </pic:pic>
              </a:graphicData>
            </a:graphic>
          </wp:anchor>
        </w:drawing>
      </w:r>
      <w:r w:rsidRPr="005F247F">
        <w:rPr>
          <w:rFonts w:ascii="PT Astra Serif" w:hAnsi="PT Astra Serif"/>
          <w:sz w:val="24"/>
          <w:szCs w:val="24"/>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w:t>
      </w:r>
      <w:r w:rsidRPr="005F247F">
        <w:rPr>
          <w:rFonts w:ascii="PT Astra Serif" w:hAnsi="PT Astra Serif"/>
          <w:noProof/>
          <w:sz w:val="24"/>
          <w:szCs w:val="24"/>
          <w:lang w:eastAsia="ru-RU"/>
        </w:rPr>
        <w:drawing>
          <wp:inline distT="0" distB="0" distL="0" distR="0">
            <wp:extent cx="12192" cy="21342"/>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24" cstate="print"/>
                    <a:stretch>
                      <a:fillRect/>
                    </a:stretch>
                  </pic:blipFill>
                  <pic:spPr>
                    <a:xfrm>
                      <a:off x="0" y="0"/>
                      <a:ext cx="12192" cy="21342"/>
                    </a:xfrm>
                    <a:prstGeom prst="rect">
                      <a:avLst/>
                    </a:prstGeom>
                  </pic:spPr>
                </pic:pic>
              </a:graphicData>
            </a:graphic>
          </wp:inline>
        </w:drawing>
      </w:r>
      <w:r w:rsidRPr="005F247F">
        <w:rPr>
          <w:rFonts w:ascii="PT Astra Serif" w:hAnsi="PT Astra Serif"/>
          <w:sz w:val="24"/>
          <w:szCs w:val="24"/>
        </w:rPr>
        <w:t>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15.8. При необходимости устранить аварию (повреждения) на инженерных коммуникациях их владелец обязан:</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 в течение суток поставить в известность об этом уполномоченный орган;</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3) согласовать условия производства земляных работ с заинтересованными лицами;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w:t>
      </w:r>
      <w:r w:rsidRPr="005F247F">
        <w:rPr>
          <w:rFonts w:ascii="PT Astra Serif" w:hAnsi="PT Astra Serif"/>
          <w:noProof/>
          <w:sz w:val="24"/>
          <w:szCs w:val="24"/>
          <w:lang w:eastAsia="ru-RU"/>
        </w:rPr>
        <w:drawing>
          <wp:inline distT="0" distB="0" distL="0" distR="0">
            <wp:extent cx="12192" cy="9147"/>
            <wp:effectExtent l="0" t="0" r="0" b="0"/>
            <wp:docPr id="5595" name="Picture 5595"/>
            <wp:cNvGraphicFramePr/>
            <a:graphic xmlns:a="http://schemas.openxmlformats.org/drawingml/2006/main">
              <a:graphicData uri="http://schemas.openxmlformats.org/drawingml/2006/picture">
                <pic:pic xmlns:pic="http://schemas.openxmlformats.org/drawingml/2006/picture">
                  <pic:nvPicPr>
                    <pic:cNvPr id="5595" name="Picture 5595"/>
                    <pic:cNvPicPr/>
                  </pic:nvPicPr>
                  <pic:blipFill>
                    <a:blip r:embed="rId25" cstate="print"/>
                    <a:stretch>
                      <a:fillRect/>
                    </a:stretch>
                  </pic:blipFill>
                  <pic:spPr>
                    <a:xfrm>
                      <a:off x="0" y="0"/>
                      <a:ext cx="12192" cy="9147"/>
                    </a:xfrm>
                    <a:prstGeom prst="rect">
                      <a:avLst/>
                    </a:prstGeom>
                  </pic:spPr>
                </pic:pic>
              </a:graphicData>
            </a:graphic>
          </wp:inline>
        </w:drawing>
      </w:r>
      <w:r w:rsidRPr="005F247F">
        <w:rPr>
          <w:rFonts w:ascii="PT Astra Serif" w:hAnsi="PT Astra Serif"/>
          <w:sz w:val="24"/>
          <w:szCs w:val="24"/>
        </w:rPr>
        <w:t>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15.5 настоящих Правил;</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w:t>
      </w:r>
      <w:r w:rsidRPr="005F247F">
        <w:rPr>
          <w:rFonts w:ascii="PT Astra Serif" w:hAnsi="PT Astra Serif"/>
          <w:noProof/>
          <w:sz w:val="24"/>
          <w:szCs w:val="24"/>
          <w:lang w:eastAsia="ru-RU"/>
        </w:rPr>
        <w:drawing>
          <wp:inline distT="0" distB="0" distL="0" distR="0">
            <wp:extent cx="6097" cy="6098"/>
            <wp:effectExtent l="0" t="0" r="0" b="0"/>
            <wp:docPr id="8015" name="Picture 8015"/>
            <wp:cNvGraphicFramePr/>
            <a:graphic xmlns:a="http://schemas.openxmlformats.org/drawingml/2006/main">
              <a:graphicData uri="http://schemas.openxmlformats.org/drawingml/2006/picture">
                <pic:pic xmlns:pic="http://schemas.openxmlformats.org/drawingml/2006/picture">
                  <pic:nvPicPr>
                    <pic:cNvPr id="8015" name="Picture 8015"/>
                    <pic:cNvPicPr/>
                  </pic:nvPicPr>
                  <pic:blipFill>
                    <a:blip r:embed="rId26"/>
                    <a:stretch>
                      <a:fillRect/>
                    </a:stretch>
                  </pic:blipFill>
                  <pic:spPr>
                    <a:xfrm>
                      <a:off x="0" y="0"/>
                      <a:ext cx="6097" cy="6098"/>
                    </a:xfrm>
                    <a:prstGeom prst="rect">
                      <a:avLst/>
                    </a:prstGeom>
                  </pic:spPr>
                </pic:pic>
              </a:graphicData>
            </a:graphic>
          </wp:inline>
        </w:drawing>
      </w:r>
      <w:r w:rsidRPr="005F247F">
        <w:rPr>
          <w:rFonts w:ascii="PT Astra Serif" w:hAnsi="PT Astra Serif"/>
          <w:sz w:val="24"/>
          <w:szCs w:val="24"/>
        </w:rPr>
        <w:t>производстве земляных работ;</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noProof/>
          <w:sz w:val="24"/>
          <w:szCs w:val="24"/>
          <w:lang w:eastAsia="ru-RU"/>
        </w:rPr>
        <w:drawing>
          <wp:anchor distT="0" distB="0" distL="114300" distR="114300" simplePos="0" relativeHeight="251673600" behindDoc="0" locked="0" layoutInCell="1" allowOverlap="0">
            <wp:simplePos x="0" y="0"/>
            <wp:positionH relativeFrom="column">
              <wp:posOffset>6440424</wp:posOffset>
            </wp:positionH>
            <wp:positionV relativeFrom="paragraph">
              <wp:posOffset>1017016</wp:posOffset>
            </wp:positionV>
            <wp:extent cx="454152" cy="6384332"/>
            <wp:effectExtent l="0" t="0" r="0" b="0"/>
            <wp:wrapSquare wrapText="bothSides"/>
            <wp:docPr id="18217" name="Picture 18217"/>
            <wp:cNvGraphicFramePr/>
            <a:graphic xmlns:a="http://schemas.openxmlformats.org/drawingml/2006/main">
              <a:graphicData uri="http://schemas.openxmlformats.org/drawingml/2006/picture">
                <pic:pic xmlns:pic="http://schemas.openxmlformats.org/drawingml/2006/picture">
                  <pic:nvPicPr>
                    <pic:cNvPr id="18217" name="Picture 18217"/>
                    <pic:cNvPicPr/>
                  </pic:nvPicPr>
                  <pic:blipFill>
                    <a:blip r:embed="rId27" cstate="print"/>
                    <a:stretch>
                      <a:fillRect/>
                    </a:stretch>
                  </pic:blipFill>
                  <pic:spPr>
                    <a:xfrm>
                      <a:off x="0" y="0"/>
                      <a:ext cx="454152" cy="6384332"/>
                    </a:xfrm>
                    <a:prstGeom prst="rect">
                      <a:avLst/>
                    </a:prstGeom>
                  </pic:spPr>
                </pic:pic>
              </a:graphicData>
            </a:graphic>
          </wp:anchor>
        </w:drawing>
      </w:r>
      <w:r w:rsidRPr="005F247F">
        <w:rPr>
          <w:rFonts w:ascii="PT Astra Serif" w:hAnsi="PT Astra Serif"/>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15.9. Не допускаются плановые работы, связанные с разрушением дорожного и тротуарного покрытия магистральных улиц и дорог, в течение трех лет со дня </w:t>
      </w:r>
      <w:r w:rsidRPr="005F247F">
        <w:rPr>
          <w:rFonts w:ascii="PT Astra Serif" w:hAnsi="PT Astra Serif"/>
          <w:noProof/>
          <w:sz w:val="24"/>
          <w:szCs w:val="24"/>
          <w:lang w:eastAsia="ru-RU"/>
        </w:rPr>
        <w:drawing>
          <wp:inline distT="0" distB="0" distL="0" distR="0">
            <wp:extent cx="15240" cy="12196"/>
            <wp:effectExtent l="0" t="0" r="0" b="0"/>
            <wp:docPr id="8021" name="Picture 8021"/>
            <wp:cNvGraphicFramePr/>
            <a:graphic xmlns:a="http://schemas.openxmlformats.org/drawingml/2006/main">
              <a:graphicData uri="http://schemas.openxmlformats.org/drawingml/2006/picture">
                <pic:pic xmlns:pic="http://schemas.openxmlformats.org/drawingml/2006/picture">
                  <pic:nvPicPr>
                    <pic:cNvPr id="8021" name="Picture 8021"/>
                    <pic:cNvPicPr/>
                  </pic:nvPicPr>
                  <pic:blipFill>
                    <a:blip r:embed="rId28" cstate="print"/>
                    <a:stretch>
                      <a:fillRect/>
                    </a:stretch>
                  </pic:blipFill>
                  <pic:spPr>
                    <a:xfrm>
                      <a:off x="0" y="0"/>
                      <a:ext cx="15240" cy="12196"/>
                    </a:xfrm>
                    <a:prstGeom prst="rect">
                      <a:avLst/>
                    </a:prstGeom>
                  </pic:spPr>
                </pic:pic>
              </a:graphicData>
            </a:graphic>
          </wp:inline>
        </w:drawing>
      </w:r>
      <w:r w:rsidRPr="005F247F">
        <w:rPr>
          <w:rFonts w:ascii="PT Astra Serif" w:hAnsi="PT Astra Serif"/>
          <w:sz w:val="24"/>
          <w:szCs w:val="24"/>
        </w:rPr>
        <w:t>окончания их строительства (реконструкции) или капитального ремонта.</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noProof/>
          <w:sz w:val="24"/>
          <w:szCs w:val="24"/>
          <w:lang w:eastAsia="ru-RU"/>
        </w:rPr>
        <w:drawing>
          <wp:anchor distT="0" distB="0" distL="114300" distR="114300" simplePos="0" relativeHeight="251674624" behindDoc="0" locked="0" layoutInCell="1" allowOverlap="0">
            <wp:simplePos x="0" y="0"/>
            <wp:positionH relativeFrom="page">
              <wp:posOffset>7626096</wp:posOffset>
            </wp:positionH>
            <wp:positionV relativeFrom="page">
              <wp:posOffset>878074</wp:posOffset>
            </wp:positionV>
            <wp:extent cx="3048" cy="6098"/>
            <wp:effectExtent l="0" t="0" r="0" b="0"/>
            <wp:wrapSquare wrapText="bothSides"/>
            <wp:docPr id="8016" name="Picture 8016"/>
            <wp:cNvGraphicFramePr/>
            <a:graphic xmlns:a="http://schemas.openxmlformats.org/drawingml/2006/main">
              <a:graphicData uri="http://schemas.openxmlformats.org/drawingml/2006/picture">
                <pic:pic xmlns:pic="http://schemas.openxmlformats.org/drawingml/2006/picture">
                  <pic:nvPicPr>
                    <pic:cNvPr id="8016" name="Picture 8016"/>
                    <pic:cNvPicPr/>
                  </pic:nvPicPr>
                  <pic:blipFill>
                    <a:blip r:embed="rId29"/>
                    <a:stretch>
                      <a:fillRect/>
                    </a:stretch>
                  </pic:blipFill>
                  <pic:spPr>
                    <a:xfrm>
                      <a:off x="0" y="0"/>
                      <a:ext cx="3048" cy="6098"/>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75648" behindDoc="0" locked="0" layoutInCell="1" allowOverlap="0">
            <wp:simplePos x="0" y="0"/>
            <wp:positionH relativeFrom="page">
              <wp:posOffset>7623048</wp:posOffset>
            </wp:positionH>
            <wp:positionV relativeFrom="page">
              <wp:posOffset>1140277</wp:posOffset>
            </wp:positionV>
            <wp:extent cx="6096" cy="6098"/>
            <wp:effectExtent l="0" t="0" r="0" b="0"/>
            <wp:wrapSquare wrapText="bothSides"/>
            <wp:docPr id="8017" name="Picture 8017"/>
            <wp:cNvGraphicFramePr/>
            <a:graphic xmlns:a="http://schemas.openxmlformats.org/drawingml/2006/main">
              <a:graphicData uri="http://schemas.openxmlformats.org/drawingml/2006/picture">
                <pic:pic xmlns:pic="http://schemas.openxmlformats.org/drawingml/2006/picture">
                  <pic:nvPicPr>
                    <pic:cNvPr id="8017" name="Picture 8017"/>
                    <pic:cNvPicPr/>
                  </pic:nvPicPr>
                  <pic:blipFill>
                    <a:blip r:embed="rId30"/>
                    <a:stretch>
                      <a:fillRect/>
                    </a:stretch>
                  </pic:blipFill>
                  <pic:spPr>
                    <a:xfrm>
                      <a:off x="0" y="0"/>
                      <a:ext cx="6096" cy="6098"/>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76672" behindDoc="0" locked="0" layoutInCell="1" allowOverlap="0">
            <wp:simplePos x="0" y="0"/>
            <wp:positionH relativeFrom="page">
              <wp:posOffset>7620000</wp:posOffset>
            </wp:positionH>
            <wp:positionV relativeFrom="page">
              <wp:posOffset>1173815</wp:posOffset>
            </wp:positionV>
            <wp:extent cx="6096" cy="18293"/>
            <wp:effectExtent l="0" t="0" r="0" b="0"/>
            <wp:wrapSquare wrapText="bothSides"/>
            <wp:docPr id="8018" name="Picture 8018"/>
            <wp:cNvGraphicFramePr/>
            <a:graphic xmlns:a="http://schemas.openxmlformats.org/drawingml/2006/main">
              <a:graphicData uri="http://schemas.openxmlformats.org/drawingml/2006/picture">
                <pic:pic xmlns:pic="http://schemas.openxmlformats.org/drawingml/2006/picture">
                  <pic:nvPicPr>
                    <pic:cNvPr id="8018" name="Picture 8018"/>
                    <pic:cNvPicPr/>
                  </pic:nvPicPr>
                  <pic:blipFill>
                    <a:blip r:embed="rId31"/>
                    <a:stretch>
                      <a:fillRect/>
                    </a:stretch>
                  </pic:blipFill>
                  <pic:spPr>
                    <a:xfrm>
                      <a:off x="0" y="0"/>
                      <a:ext cx="6096" cy="18293"/>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77696" behindDoc="0" locked="0" layoutInCell="1" allowOverlap="0">
            <wp:simplePos x="0" y="0"/>
            <wp:positionH relativeFrom="page">
              <wp:posOffset>7540752</wp:posOffset>
            </wp:positionH>
            <wp:positionV relativeFrom="page">
              <wp:posOffset>9439298</wp:posOffset>
            </wp:positionV>
            <wp:extent cx="6096" cy="140248"/>
            <wp:effectExtent l="0" t="0" r="0" b="0"/>
            <wp:wrapSquare wrapText="bothSides"/>
            <wp:docPr id="8026" name="Picture 8026"/>
            <wp:cNvGraphicFramePr/>
            <a:graphic xmlns:a="http://schemas.openxmlformats.org/drawingml/2006/main">
              <a:graphicData uri="http://schemas.openxmlformats.org/drawingml/2006/picture">
                <pic:pic xmlns:pic="http://schemas.openxmlformats.org/drawingml/2006/picture">
                  <pic:nvPicPr>
                    <pic:cNvPr id="8026" name="Picture 8026"/>
                    <pic:cNvPicPr/>
                  </pic:nvPicPr>
                  <pic:blipFill>
                    <a:blip r:embed="rId32"/>
                    <a:stretch>
                      <a:fillRect/>
                    </a:stretch>
                  </pic:blipFill>
                  <pic:spPr>
                    <a:xfrm>
                      <a:off x="0" y="0"/>
                      <a:ext cx="6096" cy="140248"/>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78720" behindDoc="0" locked="0" layoutInCell="1" allowOverlap="0">
            <wp:simplePos x="0" y="0"/>
            <wp:positionH relativeFrom="page">
              <wp:posOffset>7534657</wp:posOffset>
            </wp:positionH>
            <wp:positionV relativeFrom="page">
              <wp:posOffset>9585644</wp:posOffset>
            </wp:positionV>
            <wp:extent cx="12192" cy="695142"/>
            <wp:effectExtent l="0" t="0" r="0" b="0"/>
            <wp:wrapSquare wrapText="bothSides"/>
            <wp:docPr id="8201" name="Picture 8201"/>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33" cstate="print"/>
                    <a:stretch>
                      <a:fillRect/>
                    </a:stretch>
                  </pic:blipFill>
                  <pic:spPr>
                    <a:xfrm>
                      <a:off x="0" y="0"/>
                      <a:ext cx="12192" cy="695142"/>
                    </a:xfrm>
                    <a:prstGeom prst="rect">
                      <a:avLst/>
                    </a:prstGeom>
                  </pic:spPr>
                </pic:pic>
              </a:graphicData>
            </a:graphic>
          </wp:anchor>
        </w:drawing>
      </w:r>
      <w:r w:rsidRPr="005F247F">
        <w:rPr>
          <w:rFonts w:ascii="PT Astra Serif" w:hAnsi="PT Astra Serif"/>
          <w:sz w:val="24"/>
          <w:szCs w:val="24"/>
        </w:rPr>
        <w:t xml:space="preserve">15.10.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5F247F">
        <w:rPr>
          <w:rFonts w:ascii="PT Astra Serif" w:hAnsi="PT Astra Serif"/>
          <w:sz w:val="24"/>
          <w:szCs w:val="24"/>
        </w:rPr>
        <w:t>шнековым</w:t>
      </w:r>
      <w:proofErr w:type="spellEnd"/>
      <w:r w:rsidRPr="005F247F">
        <w:rPr>
          <w:rFonts w:ascii="PT Astra Serif" w:hAnsi="PT Astra Serif"/>
          <w:sz w:val="24"/>
          <w:szCs w:val="24"/>
        </w:rPr>
        <w:t xml:space="preserve"> методом), исключающим </w:t>
      </w:r>
      <w:r w:rsidRPr="005F247F">
        <w:rPr>
          <w:rFonts w:ascii="PT Astra Serif" w:hAnsi="PT Astra Serif"/>
          <w:sz w:val="24"/>
          <w:szCs w:val="24"/>
        </w:rPr>
        <w:lastRenderedPageBreak/>
        <w:t>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15.11. В целях обеспечения требований безопасности заказчик земляных работ обязан:</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2) оградить место производства работ; на ограждении необходимо вывесить таблички форматом А 1 с названием организации, производящей работы; сроком </w:t>
      </w:r>
      <w:r w:rsidRPr="005F247F">
        <w:rPr>
          <w:rFonts w:ascii="PT Astra Serif" w:hAnsi="PT Astra Serif"/>
          <w:noProof/>
          <w:sz w:val="24"/>
          <w:szCs w:val="24"/>
          <w:lang w:eastAsia="ru-RU"/>
        </w:rPr>
        <w:drawing>
          <wp:inline distT="0" distB="0" distL="0" distR="0">
            <wp:extent cx="9144" cy="12195"/>
            <wp:effectExtent l="0" t="0" r="0" b="0"/>
            <wp:docPr id="8024" name="Picture 8024"/>
            <wp:cNvGraphicFramePr/>
            <a:graphic xmlns:a="http://schemas.openxmlformats.org/drawingml/2006/main">
              <a:graphicData uri="http://schemas.openxmlformats.org/drawingml/2006/picture">
                <pic:pic xmlns:pic="http://schemas.openxmlformats.org/drawingml/2006/picture">
                  <pic:nvPicPr>
                    <pic:cNvPr id="8024" name="Picture 8024"/>
                    <pic:cNvPicPr/>
                  </pic:nvPicPr>
                  <pic:blipFill>
                    <a:blip r:embed="rId34" cstate="print"/>
                    <a:stretch>
                      <a:fillRect/>
                    </a:stretch>
                  </pic:blipFill>
                  <pic:spPr>
                    <a:xfrm>
                      <a:off x="0" y="0"/>
                      <a:ext cx="9144" cy="12195"/>
                    </a:xfrm>
                    <a:prstGeom prst="rect">
                      <a:avLst/>
                    </a:prstGeom>
                  </pic:spPr>
                </pic:pic>
              </a:graphicData>
            </a:graphic>
          </wp:inline>
        </w:drawing>
      </w:r>
      <w:r w:rsidRPr="005F247F">
        <w:rPr>
          <w:rFonts w:ascii="PT Astra Serif" w:hAnsi="PT Astra Serif"/>
          <w:sz w:val="24"/>
          <w:szCs w:val="24"/>
        </w:rPr>
        <w:t xml:space="preserve">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w:t>
      </w:r>
      <w:r w:rsidRPr="005F247F">
        <w:rPr>
          <w:rFonts w:ascii="PT Astra Serif" w:hAnsi="PT Astra Serif"/>
          <w:noProof/>
          <w:sz w:val="24"/>
          <w:szCs w:val="24"/>
          <w:lang w:eastAsia="ru-RU"/>
        </w:rPr>
        <w:drawing>
          <wp:inline distT="0" distB="0" distL="0" distR="0">
            <wp:extent cx="3048" cy="3049"/>
            <wp:effectExtent l="0" t="0" r="0" b="0"/>
            <wp:docPr id="8025" name="Picture 8025"/>
            <wp:cNvGraphicFramePr/>
            <a:graphic xmlns:a="http://schemas.openxmlformats.org/drawingml/2006/main">
              <a:graphicData uri="http://schemas.openxmlformats.org/drawingml/2006/picture">
                <pic:pic xmlns:pic="http://schemas.openxmlformats.org/drawingml/2006/picture">
                  <pic:nvPicPr>
                    <pic:cNvPr id="8025" name="Picture 8025"/>
                    <pic:cNvPicPr/>
                  </pic:nvPicPr>
                  <pic:blipFill>
                    <a:blip r:embed="rId35"/>
                    <a:stretch>
                      <a:fillRect/>
                    </a:stretch>
                  </pic:blipFill>
                  <pic:spPr>
                    <a:xfrm>
                      <a:off x="0" y="0"/>
                      <a:ext cx="3048" cy="3049"/>
                    </a:xfrm>
                    <a:prstGeom prst="rect">
                      <a:avLst/>
                    </a:prstGeom>
                  </pic:spPr>
                </pic:pic>
              </a:graphicData>
            </a:graphic>
          </wp:inline>
        </w:drawing>
      </w:r>
      <w:r w:rsidRPr="005F247F">
        <w:rPr>
          <w:rFonts w:ascii="PT Astra Serif" w:hAnsi="PT Astra Serif"/>
          <w:sz w:val="24"/>
          <w:szCs w:val="24"/>
        </w:rPr>
        <w:t>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З) в темное время суток обозначить выставленные ограждения красными световыми сигналами;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15.12.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w:t>
      </w:r>
      <w:r w:rsidRPr="005F247F">
        <w:rPr>
          <w:rFonts w:ascii="PT Astra Serif" w:hAnsi="PT Astra Serif"/>
          <w:noProof/>
          <w:sz w:val="24"/>
          <w:szCs w:val="24"/>
          <w:lang w:eastAsia="ru-RU"/>
        </w:rPr>
        <w:drawing>
          <wp:inline distT="0" distB="0" distL="0" distR="0">
            <wp:extent cx="9144" cy="9147"/>
            <wp:effectExtent l="0" t="0" r="0" b="0"/>
            <wp:docPr id="10503" name="Picture 10503"/>
            <wp:cNvGraphicFramePr/>
            <a:graphic xmlns:a="http://schemas.openxmlformats.org/drawingml/2006/main">
              <a:graphicData uri="http://schemas.openxmlformats.org/drawingml/2006/picture">
                <pic:pic xmlns:pic="http://schemas.openxmlformats.org/drawingml/2006/picture">
                  <pic:nvPicPr>
                    <pic:cNvPr id="10503" name="Picture 10503"/>
                    <pic:cNvPicPr/>
                  </pic:nvPicPr>
                  <pic:blipFill>
                    <a:blip r:embed="rId36" cstate="print"/>
                    <a:stretch>
                      <a:fillRect/>
                    </a:stretch>
                  </pic:blipFill>
                  <pic:spPr>
                    <a:xfrm>
                      <a:off x="0" y="0"/>
                      <a:ext cx="9144" cy="9147"/>
                    </a:xfrm>
                    <a:prstGeom prst="rect">
                      <a:avLst/>
                    </a:prstGeom>
                  </pic:spPr>
                </pic:pic>
              </a:graphicData>
            </a:graphic>
          </wp:inline>
        </w:drawing>
      </w:r>
      <w:r w:rsidRPr="005F247F">
        <w:rPr>
          <w:rFonts w:ascii="PT Astra Serif" w:hAnsi="PT Astra Serif"/>
          <w:sz w:val="24"/>
          <w:szCs w:val="24"/>
        </w:rPr>
        <w:t>действующим законодательством.</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15.13. При производстве работ должны выполняться следующие требования:</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5F247F">
        <w:rPr>
          <w:rFonts w:ascii="PT Astra Serif" w:hAnsi="PT Astra Serif"/>
          <w:sz w:val="24"/>
          <w:szCs w:val="24"/>
        </w:rPr>
        <w:t>СНиП</w:t>
      </w:r>
      <w:proofErr w:type="spellEnd"/>
      <w:r w:rsidRPr="005F247F">
        <w:rPr>
          <w:rFonts w:ascii="PT Astra Serif" w:hAnsi="PT Astra Serif"/>
          <w:sz w:val="24"/>
          <w:szCs w:val="24"/>
        </w:rPr>
        <w:t xml:space="preserve"> 3-0201-87, </w:t>
      </w:r>
      <w:proofErr w:type="spellStart"/>
      <w:r w:rsidRPr="005F247F">
        <w:rPr>
          <w:rFonts w:ascii="PT Astra Serif" w:hAnsi="PT Astra Serif"/>
          <w:sz w:val="24"/>
          <w:szCs w:val="24"/>
        </w:rPr>
        <w:t>СНиП</w:t>
      </w:r>
      <w:proofErr w:type="spellEnd"/>
      <w:r w:rsidRPr="005F247F">
        <w:rPr>
          <w:rFonts w:ascii="PT Astra Serif" w:hAnsi="PT Astra Serif"/>
          <w:sz w:val="24"/>
          <w:szCs w:val="24"/>
        </w:rPr>
        <w:t xml:space="preserve"> 2.07.01-89;</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noProof/>
          <w:sz w:val="24"/>
          <w:szCs w:val="24"/>
          <w:lang w:eastAsia="ru-RU"/>
        </w:rPr>
        <w:drawing>
          <wp:anchor distT="0" distB="0" distL="114300" distR="114300" simplePos="0" relativeHeight="251679744" behindDoc="0" locked="0" layoutInCell="1" allowOverlap="0">
            <wp:simplePos x="0" y="0"/>
            <wp:positionH relativeFrom="page">
              <wp:posOffset>7549896</wp:posOffset>
            </wp:positionH>
            <wp:positionV relativeFrom="page">
              <wp:posOffset>3073260</wp:posOffset>
            </wp:positionV>
            <wp:extent cx="33528" cy="4926973"/>
            <wp:effectExtent l="0" t="0" r="0" b="0"/>
            <wp:wrapSquare wrapText="bothSides"/>
            <wp:docPr id="18219" name="Picture 18219"/>
            <wp:cNvGraphicFramePr/>
            <a:graphic xmlns:a="http://schemas.openxmlformats.org/drawingml/2006/main">
              <a:graphicData uri="http://schemas.openxmlformats.org/drawingml/2006/picture">
                <pic:pic xmlns:pic="http://schemas.openxmlformats.org/drawingml/2006/picture">
                  <pic:nvPicPr>
                    <pic:cNvPr id="18219" name="Picture 18219"/>
                    <pic:cNvPicPr/>
                  </pic:nvPicPr>
                  <pic:blipFill>
                    <a:blip r:embed="rId37" cstate="print"/>
                    <a:stretch>
                      <a:fillRect/>
                    </a:stretch>
                  </pic:blipFill>
                  <pic:spPr>
                    <a:xfrm>
                      <a:off x="0" y="0"/>
                      <a:ext cx="33528" cy="4926973"/>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80768" behindDoc="0" locked="0" layoutInCell="1" allowOverlap="0">
            <wp:simplePos x="0" y="0"/>
            <wp:positionH relativeFrom="page">
              <wp:posOffset>7549896</wp:posOffset>
            </wp:positionH>
            <wp:positionV relativeFrom="page">
              <wp:posOffset>8219751</wp:posOffset>
            </wp:positionV>
            <wp:extent cx="9144" cy="685995"/>
            <wp:effectExtent l="0" t="0" r="0" b="0"/>
            <wp:wrapSquare wrapText="bothSides"/>
            <wp:docPr id="18221" name="Picture 18221"/>
            <wp:cNvGraphicFramePr/>
            <a:graphic xmlns:a="http://schemas.openxmlformats.org/drawingml/2006/main">
              <a:graphicData uri="http://schemas.openxmlformats.org/drawingml/2006/picture">
                <pic:pic xmlns:pic="http://schemas.openxmlformats.org/drawingml/2006/picture">
                  <pic:nvPicPr>
                    <pic:cNvPr id="18221" name="Picture 18221"/>
                    <pic:cNvPicPr/>
                  </pic:nvPicPr>
                  <pic:blipFill>
                    <a:blip r:embed="rId38" cstate="print"/>
                    <a:stretch>
                      <a:fillRect/>
                    </a:stretch>
                  </pic:blipFill>
                  <pic:spPr>
                    <a:xfrm>
                      <a:off x="0" y="0"/>
                      <a:ext cx="9144" cy="685995"/>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81792" behindDoc="0" locked="0" layoutInCell="1" allowOverlap="0">
            <wp:simplePos x="0" y="0"/>
            <wp:positionH relativeFrom="page">
              <wp:posOffset>7546848</wp:posOffset>
            </wp:positionH>
            <wp:positionV relativeFrom="page">
              <wp:posOffset>9542960</wp:posOffset>
            </wp:positionV>
            <wp:extent cx="18288" cy="301837"/>
            <wp:effectExtent l="0" t="0" r="0" b="0"/>
            <wp:wrapSquare wrapText="bothSides"/>
            <wp:docPr id="18223" name="Picture 18223"/>
            <wp:cNvGraphicFramePr/>
            <a:graphic xmlns:a="http://schemas.openxmlformats.org/drawingml/2006/main">
              <a:graphicData uri="http://schemas.openxmlformats.org/drawingml/2006/picture">
                <pic:pic xmlns:pic="http://schemas.openxmlformats.org/drawingml/2006/picture">
                  <pic:nvPicPr>
                    <pic:cNvPr id="18223" name="Picture 18223"/>
                    <pic:cNvPicPr/>
                  </pic:nvPicPr>
                  <pic:blipFill>
                    <a:blip r:embed="rId39" cstate="print"/>
                    <a:stretch>
                      <a:fillRect/>
                    </a:stretch>
                  </pic:blipFill>
                  <pic:spPr>
                    <a:xfrm>
                      <a:off x="0" y="0"/>
                      <a:ext cx="18288" cy="301837"/>
                    </a:xfrm>
                    <a:prstGeom prst="rect">
                      <a:avLst/>
                    </a:prstGeom>
                  </pic:spPr>
                </pic:pic>
              </a:graphicData>
            </a:graphic>
          </wp:anchor>
        </w:drawing>
      </w:r>
      <w:r w:rsidRPr="005F247F">
        <w:rPr>
          <w:rFonts w:ascii="PT Astra Serif" w:hAnsi="PT Astra Serif"/>
          <w:sz w:val="24"/>
          <w:szCs w:val="24"/>
        </w:rPr>
        <w:t xml:space="preserve">З) засыпка траншеи, котлована при вскрытии асфальтобетонного, иного </w:t>
      </w:r>
      <w:r w:rsidRPr="005F247F">
        <w:rPr>
          <w:rFonts w:ascii="PT Astra Serif" w:hAnsi="PT Astra Serif"/>
          <w:sz w:val="24"/>
          <w:szCs w:val="24"/>
        </w:rPr>
        <w:lastRenderedPageBreak/>
        <w:t>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w:t>
      </w:r>
      <w:r w:rsidRPr="005F247F">
        <w:rPr>
          <w:rFonts w:ascii="PT Astra Serif" w:hAnsi="PT Astra Serif"/>
          <w:noProof/>
          <w:sz w:val="24"/>
          <w:szCs w:val="24"/>
          <w:lang w:eastAsia="ru-RU"/>
        </w:rPr>
        <w:drawing>
          <wp:inline distT="0" distB="0" distL="0" distR="0">
            <wp:extent cx="12192" cy="9147"/>
            <wp:effectExtent l="0" t="0" r="0" b="0"/>
            <wp:docPr id="10505" name="Picture 10505"/>
            <wp:cNvGraphicFramePr/>
            <a:graphic xmlns:a="http://schemas.openxmlformats.org/drawingml/2006/main">
              <a:graphicData uri="http://schemas.openxmlformats.org/drawingml/2006/picture">
                <pic:pic xmlns:pic="http://schemas.openxmlformats.org/drawingml/2006/picture">
                  <pic:nvPicPr>
                    <pic:cNvPr id="10505" name="Picture 10505"/>
                    <pic:cNvPicPr/>
                  </pic:nvPicPr>
                  <pic:blipFill>
                    <a:blip r:embed="rId40" cstate="print"/>
                    <a:stretch>
                      <a:fillRect/>
                    </a:stretch>
                  </pic:blipFill>
                  <pic:spPr>
                    <a:xfrm>
                      <a:off x="0" y="0"/>
                      <a:ext cx="12192" cy="9147"/>
                    </a:xfrm>
                    <a:prstGeom prst="rect">
                      <a:avLst/>
                    </a:prstGeom>
                  </pic:spPr>
                </pic:pic>
              </a:graphicData>
            </a:graphic>
          </wp:inline>
        </w:drawing>
      </w:r>
      <w:r w:rsidRPr="005F247F">
        <w:rPr>
          <w:rFonts w:ascii="PT Astra Serif" w:hAnsi="PT Astra Serif"/>
          <w:sz w:val="24"/>
          <w:szCs w:val="24"/>
        </w:rPr>
        <w:t>(кроме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6C1C47" w:rsidRPr="005F247F" w:rsidRDefault="006C1C47" w:rsidP="006C1C47">
      <w:pPr>
        <w:ind w:firstLine="709"/>
        <w:jc w:val="both"/>
        <w:rPr>
          <w:rFonts w:ascii="PT Astra Serif" w:hAnsi="PT Astra Serif"/>
          <w:sz w:val="24"/>
          <w:szCs w:val="24"/>
        </w:rPr>
      </w:pPr>
      <w:r w:rsidRPr="005F247F">
        <w:rPr>
          <w:rFonts w:ascii="PT Astra Serif" w:hAnsi="PT Astra Serif"/>
          <w:noProof/>
          <w:sz w:val="24"/>
          <w:szCs w:val="24"/>
          <w:lang w:eastAsia="ru-RU"/>
        </w:rPr>
        <w:drawing>
          <wp:anchor distT="0" distB="0" distL="114300" distR="114300" simplePos="0" relativeHeight="251682816" behindDoc="0" locked="0" layoutInCell="1" allowOverlap="0">
            <wp:simplePos x="0" y="0"/>
            <wp:positionH relativeFrom="page">
              <wp:posOffset>7485888</wp:posOffset>
            </wp:positionH>
            <wp:positionV relativeFrom="page">
              <wp:posOffset>256105</wp:posOffset>
            </wp:positionV>
            <wp:extent cx="60960" cy="8524637"/>
            <wp:effectExtent l="0" t="0" r="0" b="0"/>
            <wp:wrapSquare wrapText="bothSides"/>
            <wp:docPr id="11532" name="Picture 11532"/>
            <wp:cNvGraphicFramePr/>
            <a:graphic xmlns:a="http://schemas.openxmlformats.org/drawingml/2006/main">
              <a:graphicData uri="http://schemas.openxmlformats.org/drawingml/2006/picture">
                <pic:pic xmlns:pic="http://schemas.openxmlformats.org/drawingml/2006/picture">
                  <pic:nvPicPr>
                    <pic:cNvPr id="11532" name="Picture 11532"/>
                    <pic:cNvPicPr/>
                  </pic:nvPicPr>
                  <pic:blipFill>
                    <a:blip r:embed="rId41" cstate="print"/>
                    <a:stretch>
                      <a:fillRect/>
                    </a:stretch>
                  </pic:blipFill>
                  <pic:spPr>
                    <a:xfrm>
                      <a:off x="0" y="0"/>
                      <a:ext cx="60960" cy="8524637"/>
                    </a:xfrm>
                    <a:prstGeom prst="rect">
                      <a:avLst/>
                    </a:prstGeom>
                  </pic:spPr>
                </pic:pic>
              </a:graphicData>
            </a:graphic>
          </wp:anchor>
        </w:drawing>
      </w:r>
      <w:r w:rsidRPr="005F247F">
        <w:rPr>
          <w:rFonts w:ascii="PT Astra Serif" w:hAnsi="PT Astra Serif"/>
          <w:noProof/>
          <w:sz w:val="24"/>
          <w:szCs w:val="24"/>
          <w:lang w:eastAsia="ru-RU"/>
        </w:rPr>
        <w:drawing>
          <wp:anchor distT="0" distB="0" distL="114300" distR="114300" simplePos="0" relativeHeight="251683840" behindDoc="0" locked="0" layoutInCell="1" allowOverlap="0">
            <wp:simplePos x="0" y="0"/>
            <wp:positionH relativeFrom="page">
              <wp:posOffset>7476744</wp:posOffset>
            </wp:positionH>
            <wp:positionV relativeFrom="page">
              <wp:posOffset>9396615</wp:posOffset>
            </wp:positionV>
            <wp:extent cx="21337" cy="926856"/>
            <wp:effectExtent l="0" t="0" r="0" b="0"/>
            <wp:wrapTopAndBottom/>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42" cstate="print"/>
                    <a:stretch>
                      <a:fillRect/>
                    </a:stretch>
                  </pic:blipFill>
                  <pic:spPr>
                    <a:xfrm>
                      <a:off x="0" y="0"/>
                      <a:ext cx="21337" cy="926856"/>
                    </a:xfrm>
                    <a:prstGeom prst="rect">
                      <a:avLst/>
                    </a:prstGeom>
                  </pic:spPr>
                </pic:pic>
              </a:graphicData>
            </a:graphic>
          </wp:anchor>
        </w:drawing>
      </w:r>
      <w:r w:rsidRPr="005F247F">
        <w:rPr>
          <w:rFonts w:ascii="PT Astra Serif" w:hAnsi="PT Astra Serif"/>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6C1C47" w:rsidRPr="005F247F" w:rsidRDefault="006C1C47" w:rsidP="006C1C47">
      <w:pPr>
        <w:ind w:firstLine="709"/>
        <w:jc w:val="both"/>
        <w:rPr>
          <w:rFonts w:ascii="PT Astra Serif" w:hAnsi="PT Astra Serif" w:cs="Arial"/>
          <w:sz w:val="24"/>
          <w:szCs w:val="24"/>
        </w:rPr>
      </w:pPr>
    </w:p>
    <w:p w:rsidR="006C1C47" w:rsidRPr="005F247F" w:rsidRDefault="006C1C47" w:rsidP="006C1C47">
      <w:pPr>
        <w:autoSpaceDE w:val="0"/>
        <w:autoSpaceDN w:val="0"/>
        <w:adjustRightInd w:val="0"/>
        <w:ind w:firstLine="540"/>
        <w:jc w:val="center"/>
        <w:outlineLvl w:val="1"/>
        <w:rPr>
          <w:rFonts w:ascii="PT Astra Serif" w:hAnsi="PT Astra Serif" w:cs="Arial"/>
          <w:b/>
          <w:sz w:val="24"/>
          <w:szCs w:val="24"/>
        </w:rPr>
      </w:pPr>
      <w:r w:rsidRPr="005F247F">
        <w:rPr>
          <w:rFonts w:ascii="PT Astra Serif" w:hAnsi="PT Astra Serif" w:cs="Arial"/>
          <w:b/>
          <w:sz w:val="24"/>
          <w:szCs w:val="24"/>
        </w:rPr>
        <w:t>16. Ответственность за нарушение Правил</w:t>
      </w:r>
    </w:p>
    <w:p w:rsidR="006C1C47" w:rsidRPr="005F247F" w:rsidRDefault="006C1C47" w:rsidP="006C1C47">
      <w:pPr>
        <w:autoSpaceDE w:val="0"/>
        <w:autoSpaceDN w:val="0"/>
        <w:adjustRightInd w:val="0"/>
        <w:ind w:firstLine="540"/>
        <w:jc w:val="both"/>
        <w:rPr>
          <w:rFonts w:ascii="PT Astra Serif" w:hAnsi="PT Astra Serif" w:cs="Arial"/>
          <w:sz w:val="24"/>
          <w:szCs w:val="24"/>
        </w:rPr>
      </w:pPr>
    </w:p>
    <w:p w:rsidR="006C1C47" w:rsidRPr="005F247F" w:rsidRDefault="006C1C47" w:rsidP="006C1C47">
      <w:pPr>
        <w:autoSpaceDE w:val="0"/>
        <w:autoSpaceDN w:val="0"/>
        <w:adjustRightInd w:val="0"/>
        <w:ind w:firstLine="540"/>
        <w:jc w:val="both"/>
        <w:rPr>
          <w:rFonts w:ascii="PT Astra Serif" w:hAnsi="PT Astra Serif" w:cs="Arial"/>
          <w:color w:val="000000"/>
          <w:sz w:val="24"/>
          <w:szCs w:val="24"/>
        </w:rPr>
      </w:pPr>
      <w:r w:rsidRPr="005F247F">
        <w:rPr>
          <w:rFonts w:ascii="PT Astra Serif" w:hAnsi="PT Astra Serif" w:cs="Arial"/>
          <w:color w:val="000000"/>
          <w:sz w:val="24"/>
          <w:szCs w:val="24"/>
        </w:rPr>
        <w:t xml:space="preserve">1. Контроль за Правилами благоустройства территории </w:t>
      </w:r>
      <w:r w:rsidR="00764CDF" w:rsidRPr="005F247F">
        <w:rPr>
          <w:rFonts w:ascii="PT Astra Serif" w:hAnsi="PT Astra Serif" w:cs="Arial"/>
          <w:color w:val="000000"/>
          <w:sz w:val="24"/>
          <w:szCs w:val="24"/>
        </w:rPr>
        <w:t>Екатеринкинск</w:t>
      </w:r>
      <w:r w:rsidRPr="005F247F">
        <w:rPr>
          <w:rFonts w:ascii="PT Astra Serif" w:hAnsi="PT Astra Serif" w:cs="Arial"/>
          <w:color w:val="000000"/>
          <w:sz w:val="24"/>
          <w:szCs w:val="24"/>
        </w:rPr>
        <w:t xml:space="preserve">ого сельского поселения </w:t>
      </w:r>
      <w:r w:rsidRPr="005F247F">
        <w:rPr>
          <w:rFonts w:ascii="PT Astra Serif" w:hAnsi="PT Astra Serif" w:cs="Arial"/>
          <w:sz w:val="24"/>
          <w:szCs w:val="24"/>
        </w:rPr>
        <w:t>Кадыйского</w:t>
      </w:r>
      <w:r w:rsidRPr="005F247F">
        <w:rPr>
          <w:rFonts w:ascii="PT Astra Serif" w:hAnsi="PT Astra Serif" w:cs="Arial"/>
          <w:color w:val="000000"/>
          <w:sz w:val="24"/>
          <w:szCs w:val="24"/>
        </w:rPr>
        <w:t xml:space="preserve">  муниципального района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5F247F">
        <w:rPr>
          <w:rFonts w:ascii="PT Astra Serif" w:hAnsi="PT Astra Serif" w:cs="Arial"/>
          <w:color w:val="000000"/>
          <w:sz w:val="24"/>
          <w:szCs w:val="24"/>
        </w:rPr>
        <w:t>видеофиксация</w:t>
      </w:r>
      <w:proofErr w:type="spellEnd"/>
      <w:r w:rsidRPr="005F247F">
        <w:rPr>
          <w:rFonts w:ascii="PT Astra Serif" w:hAnsi="PT Astra Serif" w:cs="Arial"/>
          <w:color w:val="000000"/>
          <w:sz w:val="24"/>
          <w:szCs w:val="24"/>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C1C47" w:rsidRPr="005F247F" w:rsidRDefault="006C1C47" w:rsidP="006C1C47">
      <w:pPr>
        <w:autoSpaceDE w:val="0"/>
        <w:autoSpaceDN w:val="0"/>
        <w:adjustRightInd w:val="0"/>
        <w:ind w:firstLine="540"/>
        <w:jc w:val="both"/>
        <w:rPr>
          <w:rFonts w:ascii="PT Astra Serif" w:hAnsi="PT Astra Serif" w:cs="Arial"/>
          <w:color w:val="000000"/>
          <w:sz w:val="24"/>
          <w:szCs w:val="24"/>
        </w:rPr>
      </w:pPr>
      <w:r w:rsidRPr="005F247F">
        <w:rPr>
          <w:rFonts w:ascii="PT Astra Serif" w:hAnsi="PT Astra Serif" w:cs="Arial"/>
          <w:color w:val="000000"/>
          <w:sz w:val="24"/>
          <w:szCs w:val="24"/>
        </w:rPr>
        <w:t>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нарушения Правил благоустройства территории поселения.</w:t>
      </w:r>
    </w:p>
    <w:p w:rsidR="006C1C47" w:rsidRPr="005F247F" w:rsidRDefault="006C1C47" w:rsidP="006C1C47">
      <w:pPr>
        <w:autoSpaceDE w:val="0"/>
        <w:autoSpaceDN w:val="0"/>
        <w:adjustRightInd w:val="0"/>
        <w:ind w:firstLine="540"/>
        <w:jc w:val="both"/>
        <w:rPr>
          <w:rFonts w:ascii="PT Astra Serif" w:hAnsi="PT Astra Serif" w:cs="Arial"/>
          <w:color w:val="000000"/>
          <w:sz w:val="24"/>
          <w:szCs w:val="24"/>
        </w:rPr>
      </w:pPr>
      <w:r w:rsidRPr="005F247F">
        <w:rPr>
          <w:rFonts w:ascii="PT Astra Serif" w:hAnsi="PT Astra Serif" w:cs="Arial"/>
          <w:color w:val="000000"/>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2. Одним из механизмов контроля за соблюдением Правил благоустройства является общественный контроль </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F247F">
        <w:rPr>
          <w:rFonts w:ascii="PT Astra Serif" w:hAnsi="PT Astra Serif" w:cs="Arial"/>
          <w:sz w:val="24"/>
          <w:szCs w:val="24"/>
        </w:rPr>
        <w:t>видеофиксации</w:t>
      </w:r>
      <w:proofErr w:type="spellEnd"/>
      <w:r w:rsidRPr="005F247F">
        <w:rPr>
          <w:rFonts w:ascii="PT Astra Serif" w:hAnsi="PT Astra Serif"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C1C47" w:rsidRPr="005F247F" w:rsidRDefault="006C1C47" w:rsidP="006C1C47">
      <w:pPr>
        <w:autoSpaceDE w:val="0"/>
        <w:autoSpaceDN w:val="0"/>
        <w:adjustRightInd w:val="0"/>
        <w:ind w:firstLine="540"/>
        <w:jc w:val="both"/>
        <w:rPr>
          <w:rFonts w:ascii="PT Astra Serif" w:hAnsi="PT Astra Serif" w:cs="Arial"/>
          <w:sz w:val="24"/>
          <w:szCs w:val="24"/>
        </w:rPr>
      </w:pPr>
      <w:r w:rsidRPr="005F247F">
        <w:rPr>
          <w:rFonts w:ascii="PT Astra Serif" w:hAnsi="PT Astra Serif"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C1C47" w:rsidRPr="005F247F" w:rsidRDefault="006C1C47" w:rsidP="006C1C47">
      <w:pPr>
        <w:ind w:firstLine="709"/>
        <w:jc w:val="both"/>
        <w:rPr>
          <w:rFonts w:ascii="PT Astra Serif" w:hAnsi="PT Astra Serif" w:cs="Arial"/>
          <w:i/>
          <w:sz w:val="24"/>
          <w:szCs w:val="24"/>
        </w:rPr>
      </w:pPr>
    </w:p>
    <w:p w:rsidR="006C1C47" w:rsidRPr="005F247F" w:rsidRDefault="006C1C47" w:rsidP="006C1C47">
      <w:pPr>
        <w:autoSpaceDE w:val="0"/>
        <w:autoSpaceDN w:val="0"/>
        <w:adjustRightInd w:val="0"/>
        <w:ind w:firstLine="540"/>
        <w:jc w:val="both"/>
        <w:rPr>
          <w:rFonts w:ascii="PT Astra Serif" w:hAnsi="PT Astra Serif" w:cs="Arial"/>
          <w:sz w:val="24"/>
          <w:szCs w:val="24"/>
        </w:rPr>
      </w:pPr>
    </w:p>
    <w:p w:rsidR="006C1C47" w:rsidRPr="005F247F" w:rsidRDefault="006C1C47" w:rsidP="006C1C47">
      <w:pPr>
        <w:rPr>
          <w:rFonts w:ascii="PT Astra Serif" w:hAnsi="PT Astra Serif"/>
          <w:sz w:val="24"/>
          <w:szCs w:val="24"/>
        </w:rPr>
      </w:pPr>
    </w:p>
    <w:p w:rsidR="006C1C47" w:rsidRPr="005F247F" w:rsidRDefault="006C1C47" w:rsidP="006C1C47">
      <w:pPr>
        <w:autoSpaceDE w:val="0"/>
        <w:autoSpaceDN w:val="0"/>
        <w:adjustRightInd w:val="0"/>
        <w:jc w:val="both"/>
        <w:rPr>
          <w:rFonts w:ascii="PT Astra Serif" w:hAnsi="PT Astra Serif"/>
          <w:sz w:val="24"/>
          <w:szCs w:val="24"/>
        </w:rPr>
      </w:pPr>
    </w:p>
    <w:p w:rsidR="006C1C47" w:rsidRPr="005F247F" w:rsidRDefault="006C1C47" w:rsidP="006C1C47">
      <w:pPr>
        <w:rPr>
          <w:rFonts w:ascii="PT Astra Serif" w:hAnsi="PT Astra Serif"/>
          <w:sz w:val="24"/>
          <w:szCs w:val="24"/>
        </w:rPr>
      </w:pPr>
    </w:p>
    <w:p w:rsidR="006C1C47" w:rsidRPr="005F247F" w:rsidRDefault="006C1C47" w:rsidP="006C1C47">
      <w:pPr>
        <w:autoSpaceDE w:val="0"/>
        <w:autoSpaceDN w:val="0"/>
        <w:adjustRightInd w:val="0"/>
        <w:jc w:val="both"/>
        <w:rPr>
          <w:rFonts w:ascii="PT Astra Serif" w:hAnsi="PT Astra Serif"/>
          <w:sz w:val="24"/>
          <w:szCs w:val="24"/>
        </w:rPr>
      </w:pPr>
    </w:p>
    <w:p w:rsidR="006C1C47" w:rsidRPr="005F247F" w:rsidRDefault="006C1C47" w:rsidP="006C1C47">
      <w:pPr>
        <w:autoSpaceDE w:val="0"/>
        <w:autoSpaceDN w:val="0"/>
        <w:adjustRightInd w:val="0"/>
        <w:rPr>
          <w:rFonts w:ascii="PT Astra Serif" w:hAnsi="PT Astra Serif"/>
          <w:sz w:val="24"/>
          <w:szCs w:val="24"/>
        </w:rPr>
      </w:pPr>
    </w:p>
    <w:p w:rsidR="006C1C47" w:rsidRPr="005F247F" w:rsidRDefault="006C1C47" w:rsidP="006C1C47">
      <w:pPr>
        <w:autoSpaceDE w:val="0"/>
        <w:autoSpaceDN w:val="0"/>
        <w:adjustRightInd w:val="0"/>
        <w:jc w:val="right"/>
        <w:rPr>
          <w:rFonts w:ascii="PT Astra Serif" w:hAnsi="PT Astra Serif"/>
          <w:sz w:val="24"/>
          <w:szCs w:val="24"/>
        </w:rPr>
      </w:pPr>
    </w:p>
    <w:p w:rsidR="006C1C47" w:rsidRPr="005F247F" w:rsidRDefault="006C1C47" w:rsidP="006C1C47">
      <w:pPr>
        <w:autoSpaceDE w:val="0"/>
        <w:autoSpaceDN w:val="0"/>
        <w:adjustRightInd w:val="0"/>
        <w:jc w:val="right"/>
        <w:rPr>
          <w:rFonts w:ascii="PT Astra Serif" w:hAnsi="PT Astra Serif"/>
          <w:sz w:val="24"/>
          <w:szCs w:val="24"/>
        </w:rPr>
      </w:pPr>
    </w:p>
    <w:p w:rsidR="006C1C47" w:rsidRPr="005F247F" w:rsidRDefault="006C1C47" w:rsidP="006C1C47">
      <w:pPr>
        <w:autoSpaceDE w:val="0"/>
        <w:autoSpaceDN w:val="0"/>
        <w:adjustRightInd w:val="0"/>
        <w:ind w:left="720"/>
        <w:jc w:val="both"/>
        <w:rPr>
          <w:rFonts w:ascii="PT Astra Serif" w:hAnsi="PT Astra Serif"/>
          <w:sz w:val="24"/>
          <w:szCs w:val="24"/>
        </w:rPr>
      </w:pPr>
    </w:p>
    <w:p w:rsidR="006C1C47" w:rsidRPr="005F247F" w:rsidRDefault="006C1C47" w:rsidP="00712386">
      <w:pPr>
        <w:autoSpaceDE w:val="0"/>
        <w:spacing w:after="0" w:line="240" w:lineRule="auto"/>
        <w:jc w:val="both"/>
        <w:rPr>
          <w:rFonts w:ascii="PT Astra Serif" w:hAnsi="PT Astra Serif" w:cs="Arial"/>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712386" w:rsidP="00712386">
      <w:pPr>
        <w:autoSpaceDE w:val="0"/>
        <w:spacing w:after="0" w:line="240" w:lineRule="auto"/>
        <w:jc w:val="both"/>
        <w:rPr>
          <w:rFonts w:ascii="PT Astra Serif" w:hAnsi="PT Astra Serif" w:cs="Arial"/>
          <w:sz w:val="24"/>
          <w:szCs w:val="24"/>
        </w:rPr>
      </w:pPr>
    </w:p>
    <w:p w:rsidR="00712386" w:rsidRPr="005F247F" w:rsidRDefault="00712386" w:rsidP="005061FA">
      <w:pPr>
        <w:autoSpaceDE w:val="0"/>
        <w:spacing w:after="0" w:line="240" w:lineRule="auto"/>
        <w:jc w:val="both"/>
        <w:rPr>
          <w:rFonts w:ascii="PT Astra Serif" w:hAnsi="PT Astra Serif" w:cs="Arial"/>
          <w:sz w:val="24"/>
          <w:szCs w:val="24"/>
        </w:rPr>
      </w:pPr>
    </w:p>
    <w:p w:rsidR="00C759F4" w:rsidRPr="005F247F" w:rsidRDefault="00C759F4">
      <w:pPr>
        <w:rPr>
          <w:rFonts w:ascii="PT Astra Serif" w:hAnsi="PT Astra Serif"/>
          <w:sz w:val="24"/>
          <w:szCs w:val="24"/>
        </w:rPr>
      </w:pPr>
    </w:p>
    <w:sectPr w:rsidR="00C759F4" w:rsidRPr="005F247F" w:rsidSect="00B43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B8533D1"/>
    <w:multiLevelType w:val="multilevel"/>
    <w:tmpl w:val="E6CEFB42"/>
    <w:lvl w:ilvl="0">
      <w:start w:val="1"/>
      <w:numFmt w:val="decimal"/>
      <w:lvlText w:val="%1."/>
      <w:lvlJc w:val="left"/>
      <w:pPr>
        <w:ind w:left="1684" w:hanging="930"/>
      </w:pPr>
      <w:rPr>
        <w:rFonts w:cs="Arial" w:hint="default"/>
        <w:sz w:val="24"/>
      </w:rPr>
    </w:lvl>
    <w:lvl w:ilvl="1">
      <w:start w:val="1"/>
      <w:numFmt w:val="decimal"/>
      <w:isLgl/>
      <w:lvlText w:val="%1.%2"/>
      <w:lvlJc w:val="left"/>
      <w:pPr>
        <w:ind w:left="1114" w:hanging="360"/>
      </w:pPr>
      <w:rPr>
        <w:rFonts w:ascii="PT Astra Serif" w:hAnsi="PT Astra Serif" w:cs="Calibri" w:hint="default"/>
      </w:rPr>
    </w:lvl>
    <w:lvl w:ilvl="2">
      <w:start w:val="1"/>
      <w:numFmt w:val="decimal"/>
      <w:isLgl/>
      <w:lvlText w:val="%1.%2.%3"/>
      <w:lvlJc w:val="left"/>
      <w:pPr>
        <w:ind w:left="1474" w:hanging="720"/>
      </w:pPr>
      <w:rPr>
        <w:rFonts w:ascii="PT Astra Serif" w:hAnsi="PT Astra Serif" w:cs="Calibri" w:hint="default"/>
      </w:rPr>
    </w:lvl>
    <w:lvl w:ilvl="3">
      <w:start w:val="1"/>
      <w:numFmt w:val="decimal"/>
      <w:isLgl/>
      <w:lvlText w:val="%1.%2.%3.%4"/>
      <w:lvlJc w:val="left"/>
      <w:pPr>
        <w:ind w:left="1474" w:hanging="720"/>
      </w:pPr>
      <w:rPr>
        <w:rFonts w:ascii="PT Astra Serif" w:hAnsi="PT Astra Serif" w:cs="Calibri" w:hint="default"/>
      </w:rPr>
    </w:lvl>
    <w:lvl w:ilvl="4">
      <w:start w:val="1"/>
      <w:numFmt w:val="decimal"/>
      <w:isLgl/>
      <w:lvlText w:val="%1.%2.%3.%4.%5"/>
      <w:lvlJc w:val="left"/>
      <w:pPr>
        <w:ind w:left="1834" w:hanging="1080"/>
      </w:pPr>
      <w:rPr>
        <w:rFonts w:ascii="PT Astra Serif" w:hAnsi="PT Astra Serif" w:cs="Calibri" w:hint="default"/>
      </w:rPr>
    </w:lvl>
    <w:lvl w:ilvl="5">
      <w:start w:val="1"/>
      <w:numFmt w:val="decimal"/>
      <w:isLgl/>
      <w:lvlText w:val="%1.%2.%3.%4.%5.%6"/>
      <w:lvlJc w:val="left"/>
      <w:pPr>
        <w:ind w:left="1834" w:hanging="1080"/>
      </w:pPr>
      <w:rPr>
        <w:rFonts w:ascii="PT Astra Serif" w:hAnsi="PT Astra Serif" w:cs="Calibri" w:hint="default"/>
      </w:rPr>
    </w:lvl>
    <w:lvl w:ilvl="6">
      <w:start w:val="1"/>
      <w:numFmt w:val="decimal"/>
      <w:isLgl/>
      <w:lvlText w:val="%1.%2.%3.%4.%5.%6.%7"/>
      <w:lvlJc w:val="left"/>
      <w:pPr>
        <w:ind w:left="2194" w:hanging="1440"/>
      </w:pPr>
      <w:rPr>
        <w:rFonts w:ascii="PT Astra Serif" w:hAnsi="PT Astra Serif" w:cs="Calibri" w:hint="default"/>
      </w:rPr>
    </w:lvl>
    <w:lvl w:ilvl="7">
      <w:start w:val="1"/>
      <w:numFmt w:val="decimal"/>
      <w:isLgl/>
      <w:lvlText w:val="%1.%2.%3.%4.%5.%6.%7.%8"/>
      <w:lvlJc w:val="left"/>
      <w:pPr>
        <w:ind w:left="2194" w:hanging="1440"/>
      </w:pPr>
      <w:rPr>
        <w:rFonts w:ascii="PT Astra Serif" w:hAnsi="PT Astra Serif" w:cs="Calibri" w:hint="default"/>
      </w:rPr>
    </w:lvl>
    <w:lvl w:ilvl="8">
      <w:start w:val="1"/>
      <w:numFmt w:val="decimal"/>
      <w:isLgl/>
      <w:lvlText w:val="%1.%2.%3.%4.%5.%6.%7.%8.%9"/>
      <w:lvlJc w:val="left"/>
      <w:pPr>
        <w:ind w:left="2554" w:hanging="1800"/>
      </w:pPr>
      <w:rPr>
        <w:rFonts w:ascii="PT Astra Serif" w:hAnsi="PT Astra Serif" w:cs="Calibri" w:hint="default"/>
      </w:rPr>
    </w:lvl>
  </w:abstractNum>
  <w:abstractNum w:abstractNumId="2">
    <w:nsid w:val="7E9F7F23"/>
    <w:multiLevelType w:val="hybridMultilevel"/>
    <w:tmpl w:val="0F2EA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59F4"/>
    <w:rsid w:val="000053F6"/>
    <w:rsid w:val="000743E9"/>
    <w:rsid w:val="00097265"/>
    <w:rsid w:val="001178DF"/>
    <w:rsid w:val="00131808"/>
    <w:rsid w:val="00147E85"/>
    <w:rsid w:val="00231EAF"/>
    <w:rsid w:val="002F79D6"/>
    <w:rsid w:val="003037C7"/>
    <w:rsid w:val="00313225"/>
    <w:rsid w:val="00360DA6"/>
    <w:rsid w:val="00436A6C"/>
    <w:rsid w:val="004C4068"/>
    <w:rsid w:val="005061FA"/>
    <w:rsid w:val="00517EC3"/>
    <w:rsid w:val="005A05CC"/>
    <w:rsid w:val="005F247F"/>
    <w:rsid w:val="00626ECD"/>
    <w:rsid w:val="00685744"/>
    <w:rsid w:val="006C1C47"/>
    <w:rsid w:val="00712386"/>
    <w:rsid w:val="00750A02"/>
    <w:rsid w:val="0075593C"/>
    <w:rsid w:val="00764CDF"/>
    <w:rsid w:val="007E0C71"/>
    <w:rsid w:val="007E7C50"/>
    <w:rsid w:val="00930BD0"/>
    <w:rsid w:val="00A83902"/>
    <w:rsid w:val="00B43EFA"/>
    <w:rsid w:val="00B51C98"/>
    <w:rsid w:val="00BD0907"/>
    <w:rsid w:val="00C44203"/>
    <w:rsid w:val="00C759F4"/>
    <w:rsid w:val="00CF4E4D"/>
    <w:rsid w:val="00D21C8F"/>
    <w:rsid w:val="00DA0748"/>
    <w:rsid w:val="00DA7622"/>
    <w:rsid w:val="00DF6BA4"/>
    <w:rsid w:val="00EA6C48"/>
    <w:rsid w:val="00EF1DCA"/>
    <w:rsid w:val="00FD1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F4"/>
    <w:pPr>
      <w:widowControl w:val="0"/>
      <w:suppressAutoHyphens/>
      <w:spacing w:after="160" w:line="252" w:lineRule="auto"/>
    </w:pPr>
    <w:rPr>
      <w:rFonts w:eastAsia="Times New Roman" w:cs="Calibri"/>
      <w:sz w:val="22"/>
      <w:szCs w:val="22"/>
      <w:lang w:eastAsia="ar-SA"/>
    </w:rPr>
  </w:style>
  <w:style w:type="paragraph" w:styleId="1">
    <w:name w:val="heading 1"/>
    <w:basedOn w:val="a"/>
    <w:next w:val="a"/>
    <w:link w:val="10"/>
    <w:uiPriority w:val="9"/>
    <w:qFormat/>
    <w:rsid w:val="007E7C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4C4068"/>
    <w:pPr>
      <w:keepNext/>
      <w:widowControl/>
      <w:suppressAutoHyphens w:val="0"/>
      <w:snapToGrid w:val="0"/>
      <w:spacing w:after="0" w:line="180" w:lineRule="atLeast"/>
      <w:jc w:val="right"/>
      <w:outlineLvl w:val="2"/>
    </w:pPr>
    <w:rPr>
      <w:rFonts w:ascii="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C4068"/>
    <w:rPr>
      <w:rFonts w:ascii="Times New Roman" w:eastAsia="Times New Roman" w:hAnsi="Times New Roman"/>
      <w:b/>
      <w:i/>
      <w:sz w:val="18"/>
      <w:lang w:eastAsia="ru-RU"/>
    </w:rPr>
  </w:style>
  <w:style w:type="paragraph" w:styleId="a3">
    <w:name w:val="List Paragraph"/>
    <w:basedOn w:val="a"/>
    <w:uiPriority w:val="34"/>
    <w:qFormat/>
    <w:rsid w:val="004C4068"/>
    <w:pPr>
      <w:widowControl/>
      <w:suppressAutoHyphens w:val="0"/>
      <w:spacing w:after="0" w:line="240" w:lineRule="auto"/>
      <w:ind w:left="720"/>
      <w:contextualSpacing/>
    </w:pPr>
    <w:rPr>
      <w:rFonts w:ascii="Times New Roman" w:hAnsi="Times New Roman" w:cs="Times New Roman"/>
      <w:sz w:val="24"/>
      <w:szCs w:val="24"/>
      <w:lang w:eastAsia="ru-RU"/>
    </w:rPr>
  </w:style>
  <w:style w:type="paragraph" w:styleId="a4">
    <w:name w:val="Normal (Web)"/>
    <w:basedOn w:val="a"/>
    <w:uiPriority w:val="99"/>
    <w:semiHidden/>
    <w:unhideWhenUsed/>
    <w:rsid w:val="00C759F4"/>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C759F4"/>
    <w:rPr>
      <w:b/>
      <w:bCs/>
    </w:rPr>
  </w:style>
  <w:style w:type="character" w:styleId="a6">
    <w:name w:val="Hyperlink"/>
    <w:unhideWhenUsed/>
    <w:rsid w:val="006C1C47"/>
    <w:rPr>
      <w:color w:val="000080"/>
      <w:u w:val="single" w:color="000000"/>
    </w:rPr>
  </w:style>
  <w:style w:type="paragraph" w:styleId="a7">
    <w:name w:val="Balloon Text"/>
    <w:basedOn w:val="a"/>
    <w:link w:val="a8"/>
    <w:uiPriority w:val="99"/>
    <w:semiHidden/>
    <w:unhideWhenUsed/>
    <w:rsid w:val="006C1C47"/>
    <w:pPr>
      <w:widowControl/>
      <w:suppressAutoHyphens w:val="0"/>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rsid w:val="006C1C47"/>
    <w:rPr>
      <w:rFonts w:ascii="Tahoma" w:eastAsia="Times New Roman" w:hAnsi="Tahoma" w:cs="Tahoma"/>
      <w:sz w:val="16"/>
      <w:szCs w:val="16"/>
      <w:lang w:eastAsia="ru-RU"/>
    </w:rPr>
  </w:style>
  <w:style w:type="character" w:customStyle="1" w:styleId="WW8Num1z0">
    <w:name w:val="WW8Num1z0"/>
    <w:rsid w:val="006C1C47"/>
    <w:rPr>
      <w:sz w:val="26"/>
      <w:szCs w:val="26"/>
    </w:rPr>
  </w:style>
  <w:style w:type="paragraph" w:customStyle="1" w:styleId="a9">
    <w:name w:val="Заголовок"/>
    <w:basedOn w:val="a"/>
    <w:next w:val="aa"/>
    <w:rsid w:val="006C1C47"/>
    <w:pPr>
      <w:keepNext/>
      <w:spacing w:before="240" w:after="120" w:line="240" w:lineRule="auto"/>
    </w:pPr>
    <w:rPr>
      <w:rFonts w:ascii="Liberation Sans" w:eastAsia="Microsoft YaHei" w:hAnsi="Liberation Sans" w:cs="Mangal"/>
      <w:kern w:val="1"/>
      <w:sz w:val="28"/>
      <w:szCs w:val="28"/>
      <w:lang w:eastAsia="zh-CN" w:bidi="hi-IN"/>
    </w:rPr>
  </w:style>
  <w:style w:type="paragraph" w:styleId="aa">
    <w:name w:val="Body Text"/>
    <w:basedOn w:val="a"/>
    <w:link w:val="ab"/>
    <w:rsid w:val="006C1C47"/>
    <w:pPr>
      <w:spacing w:after="140" w:line="288" w:lineRule="auto"/>
    </w:pPr>
    <w:rPr>
      <w:rFonts w:ascii="Liberation Serif" w:eastAsia="Arial" w:hAnsi="Liberation Serif" w:cs="Mangal"/>
      <w:kern w:val="1"/>
      <w:sz w:val="24"/>
      <w:szCs w:val="24"/>
      <w:lang w:eastAsia="zh-CN" w:bidi="hi-IN"/>
    </w:rPr>
  </w:style>
  <w:style w:type="character" w:customStyle="1" w:styleId="ab">
    <w:name w:val="Основной текст Знак"/>
    <w:basedOn w:val="a0"/>
    <w:link w:val="aa"/>
    <w:rsid w:val="006C1C47"/>
    <w:rPr>
      <w:rFonts w:ascii="Liberation Serif" w:eastAsia="Arial" w:hAnsi="Liberation Serif" w:cs="Mangal"/>
      <w:kern w:val="1"/>
      <w:sz w:val="24"/>
      <w:szCs w:val="24"/>
      <w:lang w:eastAsia="zh-CN" w:bidi="hi-IN"/>
    </w:rPr>
  </w:style>
  <w:style w:type="paragraph" w:styleId="ac">
    <w:name w:val="List"/>
    <w:basedOn w:val="aa"/>
    <w:rsid w:val="006C1C47"/>
  </w:style>
  <w:style w:type="paragraph" w:styleId="ad">
    <w:name w:val="caption"/>
    <w:basedOn w:val="a"/>
    <w:qFormat/>
    <w:rsid w:val="006C1C47"/>
    <w:pPr>
      <w:suppressLineNumbers/>
      <w:spacing w:before="120" w:after="120" w:line="240" w:lineRule="auto"/>
    </w:pPr>
    <w:rPr>
      <w:rFonts w:ascii="Liberation Serif" w:eastAsia="Arial" w:hAnsi="Liberation Serif" w:cs="Mangal"/>
      <w:i/>
      <w:iCs/>
      <w:kern w:val="1"/>
      <w:sz w:val="24"/>
      <w:szCs w:val="24"/>
      <w:lang w:eastAsia="zh-CN" w:bidi="hi-IN"/>
    </w:rPr>
  </w:style>
  <w:style w:type="paragraph" w:customStyle="1" w:styleId="11">
    <w:name w:val="Указатель1"/>
    <w:basedOn w:val="a"/>
    <w:rsid w:val="006C1C47"/>
    <w:pPr>
      <w:suppressLineNumbers/>
      <w:spacing w:after="0" w:line="240" w:lineRule="auto"/>
    </w:pPr>
    <w:rPr>
      <w:rFonts w:ascii="Liberation Serif" w:eastAsia="Arial" w:hAnsi="Liberation Serif" w:cs="Mangal"/>
      <w:kern w:val="1"/>
      <w:sz w:val="24"/>
      <w:szCs w:val="24"/>
      <w:lang w:eastAsia="zh-CN" w:bidi="hi-IN"/>
    </w:rPr>
  </w:style>
  <w:style w:type="paragraph" w:customStyle="1" w:styleId="ConsPlusNormal">
    <w:name w:val="ConsPlusNormal"/>
    <w:rsid w:val="006C1C47"/>
    <w:pPr>
      <w:suppressAutoHyphens/>
    </w:pPr>
    <w:rPr>
      <w:rFonts w:ascii="Arial" w:eastAsia="Arial" w:hAnsi="Arial" w:cs="Courier New"/>
      <w:kern w:val="1"/>
      <w:szCs w:val="24"/>
      <w:u w:color="000000"/>
      <w:lang w:eastAsia="zh-CN" w:bidi="hi-IN"/>
    </w:rPr>
  </w:style>
  <w:style w:type="paragraph" w:customStyle="1" w:styleId="ConsPlusNonformat">
    <w:name w:val="ConsPlusNonformat"/>
    <w:rsid w:val="006C1C47"/>
    <w:pPr>
      <w:suppressAutoHyphens/>
    </w:pPr>
    <w:rPr>
      <w:rFonts w:ascii="Courier New" w:eastAsia="Arial" w:hAnsi="Courier New" w:cs="Courier New"/>
      <w:kern w:val="1"/>
      <w:szCs w:val="24"/>
      <w:u w:color="000000"/>
      <w:lang w:eastAsia="zh-CN" w:bidi="hi-IN"/>
    </w:rPr>
  </w:style>
  <w:style w:type="paragraph" w:customStyle="1" w:styleId="ConsPlusTitle">
    <w:name w:val="ConsPlusTitle"/>
    <w:rsid w:val="006C1C47"/>
    <w:pPr>
      <w:suppressAutoHyphens/>
    </w:pPr>
    <w:rPr>
      <w:rFonts w:ascii="Arial" w:eastAsia="Arial" w:hAnsi="Arial" w:cs="Courier New"/>
      <w:b/>
      <w:kern w:val="1"/>
      <w:sz w:val="16"/>
      <w:szCs w:val="24"/>
      <w:u w:color="000000"/>
      <w:lang w:eastAsia="zh-CN" w:bidi="hi-IN"/>
    </w:rPr>
  </w:style>
  <w:style w:type="paragraph" w:customStyle="1" w:styleId="ConsPlusCell">
    <w:name w:val="ConsPlusCell"/>
    <w:rsid w:val="006C1C47"/>
    <w:pPr>
      <w:suppressAutoHyphens/>
    </w:pPr>
    <w:rPr>
      <w:rFonts w:ascii="Courier New" w:eastAsia="Arial" w:hAnsi="Courier New" w:cs="Courier New"/>
      <w:kern w:val="1"/>
      <w:szCs w:val="24"/>
      <w:u w:color="000000"/>
      <w:lang w:eastAsia="zh-CN" w:bidi="hi-IN"/>
    </w:rPr>
  </w:style>
  <w:style w:type="paragraph" w:customStyle="1" w:styleId="ConsPlusDocList">
    <w:name w:val="ConsPlusDocList"/>
    <w:rsid w:val="006C1C47"/>
    <w:pPr>
      <w:suppressAutoHyphens/>
    </w:pPr>
    <w:rPr>
      <w:rFonts w:ascii="Tahoma" w:eastAsia="Arial" w:hAnsi="Tahoma" w:cs="Courier New"/>
      <w:kern w:val="1"/>
      <w:sz w:val="18"/>
      <w:szCs w:val="24"/>
      <w:u w:color="000000"/>
      <w:lang w:eastAsia="zh-CN" w:bidi="hi-IN"/>
    </w:rPr>
  </w:style>
  <w:style w:type="paragraph" w:customStyle="1" w:styleId="ConsPlusTitlePage">
    <w:name w:val="ConsPlusTitlePage"/>
    <w:rsid w:val="006C1C47"/>
    <w:pPr>
      <w:suppressAutoHyphens/>
    </w:pPr>
    <w:rPr>
      <w:rFonts w:ascii="Tahoma" w:eastAsia="Arial" w:hAnsi="Tahoma" w:cs="Courier New"/>
      <w:kern w:val="1"/>
      <w:szCs w:val="24"/>
      <w:u w:color="000000"/>
      <w:lang w:eastAsia="zh-CN" w:bidi="hi-IN"/>
    </w:rPr>
  </w:style>
  <w:style w:type="paragraph" w:customStyle="1" w:styleId="ConsPlusJurTerm">
    <w:name w:val="ConsPlusJurTerm"/>
    <w:rsid w:val="006C1C47"/>
    <w:pPr>
      <w:suppressAutoHyphens/>
    </w:pPr>
    <w:rPr>
      <w:rFonts w:ascii="Arial" w:eastAsia="Arial" w:hAnsi="Arial" w:cs="Courier New"/>
      <w:kern w:val="1"/>
      <w:szCs w:val="24"/>
      <w:u w:color="000000"/>
      <w:lang w:eastAsia="zh-CN" w:bidi="hi-IN"/>
    </w:rPr>
  </w:style>
  <w:style w:type="paragraph" w:customStyle="1" w:styleId="ConsPlusTextList">
    <w:name w:val="ConsPlusTextList"/>
    <w:rsid w:val="006C1C47"/>
    <w:pPr>
      <w:suppressAutoHyphens/>
    </w:pPr>
    <w:rPr>
      <w:rFonts w:ascii="Arial" w:eastAsia="Arial" w:hAnsi="Arial" w:cs="Courier New"/>
      <w:kern w:val="1"/>
      <w:szCs w:val="24"/>
      <w:u w:color="000000"/>
      <w:lang w:eastAsia="zh-CN" w:bidi="hi-IN"/>
    </w:rPr>
  </w:style>
  <w:style w:type="paragraph" w:styleId="ae">
    <w:name w:val="header"/>
    <w:basedOn w:val="a"/>
    <w:link w:val="af"/>
    <w:rsid w:val="006C1C47"/>
    <w:pPr>
      <w:suppressLineNumbers/>
      <w:tabs>
        <w:tab w:val="center" w:pos="5358"/>
        <w:tab w:val="right" w:pos="10716"/>
      </w:tabs>
      <w:spacing w:after="0" w:line="240" w:lineRule="auto"/>
    </w:pPr>
    <w:rPr>
      <w:rFonts w:ascii="Liberation Serif" w:eastAsia="Arial" w:hAnsi="Liberation Serif" w:cs="Mangal"/>
      <w:kern w:val="1"/>
      <w:sz w:val="24"/>
      <w:szCs w:val="24"/>
      <w:lang w:eastAsia="zh-CN" w:bidi="hi-IN"/>
    </w:rPr>
  </w:style>
  <w:style w:type="character" w:customStyle="1" w:styleId="af">
    <w:name w:val="Верхний колонтитул Знак"/>
    <w:basedOn w:val="a0"/>
    <w:link w:val="ae"/>
    <w:rsid w:val="006C1C47"/>
    <w:rPr>
      <w:rFonts w:ascii="Liberation Serif" w:eastAsia="Arial" w:hAnsi="Liberation Serif" w:cs="Mangal"/>
      <w:kern w:val="1"/>
      <w:sz w:val="24"/>
      <w:szCs w:val="24"/>
      <w:lang w:eastAsia="zh-CN" w:bidi="hi-IN"/>
    </w:rPr>
  </w:style>
  <w:style w:type="paragraph" w:styleId="af0">
    <w:name w:val="footer"/>
    <w:basedOn w:val="a"/>
    <w:link w:val="af1"/>
    <w:rsid w:val="006C1C47"/>
    <w:pPr>
      <w:suppressLineNumbers/>
      <w:tabs>
        <w:tab w:val="center" w:pos="5358"/>
        <w:tab w:val="right" w:pos="10716"/>
      </w:tabs>
      <w:spacing w:after="0" w:line="240" w:lineRule="auto"/>
    </w:pPr>
    <w:rPr>
      <w:rFonts w:ascii="Liberation Serif" w:eastAsia="Arial" w:hAnsi="Liberation Serif" w:cs="Mangal"/>
      <w:kern w:val="1"/>
      <w:sz w:val="24"/>
      <w:szCs w:val="24"/>
      <w:lang w:eastAsia="zh-CN" w:bidi="hi-IN"/>
    </w:rPr>
  </w:style>
  <w:style w:type="character" w:customStyle="1" w:styleId="af1">
    <w:name w:val="Нижний колонтитул Знак"/>
    <w:basedOn w:val="a0"/>
    <w:link w:val="af0"/>
    <w:rsid w:val="006C1C47"/>
    <w:rPr>
      <w:rFonts w:ascii="Liberation Serif" w:eastAsia="Arial" w:hAnsi="Liberation Serif" w:cs="Mangal"/>
      <w:kern w:val="1"/>
      <w:sz w:val="24"/>
      <w:szCs w:val="24"/>
      <w:lang w:eastAsia="zh-CN" w:bidi="hi-IN"/>
    </w:rPr>
  </w:style>
  <w:style w:type="paragraph" w:customStyle="1" w:styleId="ConsPlusNormal1">
    <w:name w:val="ConsPlusNormal1"/>
    <w:rsid w:val="006C1C47"/>
    <w:pPr>
      <w:widowControl w:val="0"/>
      <w:suppressAutoHyphens/>
      <w:autoSpaceDE w:val="0"/>
      <w:ind w:firstLine="720"/>
    </w:pPr>
    <w:rPr>
      <w:rFonts w:ascii="Arial" w:eastAsia="Times New Roman" w:hAnsi="Arial" w:cs="Arial"/>
      <w:lang w:eastAsia="zh-CN"/>
    </w:rPr>
  </w:style>
  <w:style w:type="paragraph" w:styleId="af2">
    <w:name w:val="No Spacing"/>
    <w:link w:val="af3"/>
    <w:uiPriority w:val="1"/>
    <w:qFormat/>
    <w:rsid w:val="006C1C47"/>
    <w:pPr>
      <w:suppressAutoHyphens/>
    </w:pPr>
    <w:rPr>
      <w:rFonts w:ascii="Times New Roman" w:eastAsia="Times New Roman" w:hAnsi="Times New Roman"/>
      <w:sz w:val="28"/>
      <w:szCs w:val="28"/>
      <w:lang w:eastAsia="zh-CN"/>
    </w:rPr>
  </w:style>
  <w:style w:type="character" w:customStyle="1" w:styleId="af3">
    <w:name w:val="Без интервала Знак"/>
    <w:link w:val="af2"/>
    <w:uiPriority w:val="1"/>
    <w:locked/>
    <w:rsid w:val="006C1C47"/>
    <w:rPr>
      <w:rFonts w:ascii="Times New Roman" w:eastAsia="Times New Roman" w:hAnsi="Times New Roman"/>
      <w:sz w:val="28"/>
      <w:szCs w:val="28"/>
      <w:lang w:eastAsia="zh-CN"/>
    </w:rPr>
  </w:style>
  <w:style w:type="paragraph" w:customStyle="1" w:styleId="ConsNonformat">
    <w:name w:val="ConsNonformat"/>
    <w:rsid w:val="006C1C47"/>
    <w:pPr>
      <w:widowControl w:val="0"/>
      <w:suppressAutoHyphens/>
      <w:autoSpaceDE w:val="0"/>
    </w:pPr>
    <w:rPr>
      <w:rFonts w:ascii="Courier New" w:eastAsia="Times New Roman" w:hAnsi="Courier New" w:cs="Courier New"/>
      <w:lang w:eastAsia="zh-CN"/>
    </w:rPr>
  </w:style>
  <w:style w:type="character" w:customStyle="1" w:styleId="af4">
    <w:name w:val="Гипертекстовая ссылка"/>
    <w:basedOn w:val="a0"/>
    <w:uiPriority w:val="99"/>
    <w:rsid w:val="006C1C47"/>
    <w:rPr>
      <w:b/>
      <w:bCs/>
      <w:color w:val="106BBE"/>
    </w:rPr>
  </w:style>
  <w:style w:type="paragraph" w:customStyle="1" w:styleId="formattext">
    <w:name w:val="formattext"/>
    <w:basedOn w:val="a"/>
    <w:rsid w:val="006C1C47"/>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7E7C50"/>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53622252">
      <w:bodyDiv w:val="1"/>
      <w:marLeft w:val="0"/>
      <w:marRight w:val="0"/>
      <w:marTop w:val="0"/>
      <w:marBottom w:val="0"/>
      <w:divBdr>
        <w:top w:val="none" w:sz="0" w:space="0" w:color="auto"/>
        <w:left w:val="none" w:sz="0" w:space="0" w:color="auto"/>
        <w:bottom w:val="none" w:sz="0" w:space="0" w:color="auto"/>
        <w:right w:val="none" w:sz="0" w:space="0" w:color="auto"/>
      </w:divBdr>
    </w:div>
    <w:div w:id="119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hyperlink" Target="consultantplus://offline/ref=CCA8E222220D7E07966CAFD985F6BF7D62F0B02047FEC7638FA38CBD30DAR8M"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42</Pages>
  <Words>18422</Words>
  <Characters>105008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2021-04-13T05:44:00Z</cp:lastPrinted>
  <dcterms:created xsi:type="dcterms:W3CDTF">2020-11-29T07:29:00Z</dcterms:created>
  <dcterms:modified xsi:type="dcterms:W3CDTF">2021-04-27T06:55:00Z</dcterms:modified>
</cp:coreProperties>
</file>