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61" w:rsidRDefault="00776DF7" w:rsidP="00AF612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РОССИЙСКАЯ ФЕДЕРАЦИЯ</w:t>
      </w:r>
    </w:p>
    <w:p w:rsidR="00776DF7" w:rsidRDefault="00776DF7" w:rsidP="00AF612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КОСТРОМСКАЯ ОБЛАСТЬ</w:t>
      </w:r>
    </w:p>
    <w:p w:rsidR="00776DF7" w:rsidRDefault="00776DF7" w:rsidP="00AF612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776DF7" w:rsidRDefault="00776DF7" w:rsidP="00AF612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СОВЕТ ДЕПУТАТОВ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</w:p>
    <w:p w:rsidR="00776DF7" w:rsidRDefault="00776DF7" w:rsidP="00AF612A">
      <w:pPr>
        <w:rPr>
          <w:rFonts w:ascii="PT Astra Serif" w:hAnsi="PT Astra Serif"/>
          <w:sz w:val="26"/>
          <w:szCs w:val="26"/>
        </w:rPr>
      </w:pPr>
    </w:p>
    <w:p w:rsidR="00776DF7" w:rsidRDefault="00776DF7" w:rsidP="00AF612A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РЕШЕНИЕ</w:t>
      </w:r>
    </w:p>
    <w:p w:rsidR="004F043F" w:rsidRDefault="004F043F" w:rsidP="00AF612A">
      <w:pPr>
        <w:jc w:val="left"/>
        <w:rPr>
          <w:rFonts w:ascii="PT Astra Serif" w:hAnsi="PT Astra Serif"/>
          <w:sz w:val="26"/>
          <w:szCs w:val="26"/>
        </w:rPr>
      </w:pPr>
    </w:p>
    <w:p w:rsidR="00776DF7" w:rsidRDefault="00AF612A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«29» апреля </w:t>
      </w:r>
      <w:r w:rsidR="001648DE">
        <w:rPr>
          <w:rFonts w:ascii="PT Astra Serif" w:hAnsi="PT Astra Serif"/>
          <w:sz w:val="26"/>
          <w:szCs w:val="26"/>
        </w:rPr>
        <w:t xml:space="preserve">2022 года                                                                              </w:t>
      </w:r>
      <w:r w:rsidR="00776DF7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</w:t>
      </w:r>
      <w:r w:rsidR="00DC2A4E">
        <w:rPr>
          <w:rFonts w:ascii="PT Astra Serif" w:hAnsi="PT Astra Serif"/>
          <w:sz w:val="26"/>
          <w:szCs w:val="26"/>
        </w:rPr>
        <w:t>68</w:t>
      </w:r>
    </w:p>
    <w:p w:rsidR="00776DF7" w:rsidRDefault="00776DF7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</w:p>
    <w:p w:rsidR="001648DE" w:rsidRDefault="001648DE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</w:p>
    <w:p w:rsidR="00776DF7" w:rsidRDefault="00776DF7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ПРИЗНАНИИ </w:t>
      </w:r>
      <w:proofErr w:type="gramStart"/>
      <w:r>
        <w:rPr>
          <w:rFonts w:ascii="PT Astra Serif" w:hAnsi="PT Astra Serif"/>
          <w:sz w:val="26"/>
          <w:szCs w:val="26"/>
        </w:rPr>
        <w:t>УТРАТИВШИМ</w:t>
      </w:r>
      <w:proofErr w:type="gramEnd"/>
      <w:r>
        <w:rPr>
          <w:rFonts w:ascii="PT Astra Serif" w:hAnsi="PT Astra Serif"/>
          <w:sz w:val="26"/>
          <w:szCs w:val="26"/>
        </w:rPr>
        <w:t xml:space="preserve"> СИЛУ РЕШЕНИЯ СОВЕТА ДЕПУТАТОВ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 xml:space="preserve">ОГО СЕЛЬСКОГО ПОСЕЛЕНИЯ КАДЫЙСКОГО МУНИЦИПАЛЬНОГО РАЙОНА КОСТРОМСКОЙ ОБЛАСТИ ОТ </w:t>
      </w:r>
      <w:r w:rsidR="001648DE">
        <w:rPr>
          <w:rFonts w:ascii="PT Astra Serif" w:hAnsi="PT Astra Serif"/>
          <w:sz w:val="26"/>
          <w:szCs w:val="26"/>
        </w:rPr>
        <w:t>29</w:t>
      </w:r>
      <w:r w:rsidR="00DC2A4E">
        <w:rPr>
          <w:rFonts w:ascii="PT Astra Serif" w:hAnsi="PT Astra Serif"/>
          <w:sz w:val="26"/>
          <w:szCs w:val="26"/>
        </w:rPr>
        <w:t>.10</w:t>
      </w:r>
      <w:r>
        <w:rPr>
          <w:rFonts w:ascii="PT Astra Serif" w:hAnsi="PT Astra Serif"/>
          <w:sz w:val="26"/>
          <w:szCs w:val="26"/>
        </w:rPr>
        <w:t>.20</w:t>
      </w:r>
      <w:r w:rsidR="001648DE">
        <w:rPr>
          <w:rFonts w:ascii="PT Astra Serif" w:hAnsi="PT Astra Serif"/>
          <w:sz w:val="26"/>
          <w:szCs w:val="26"/>
        </w:rPr>
        <w:t>18</w:t>
      </w:r>
      <w:r>
        <w:rPr>
          <w:rFonts w:ascii="PT Astra Serif" w:hAnsi="PT Astra Serif"/>
          <w:sz w:val="26"/>
          <w:szCs w:val="26"/>
        </w:rPr>
        <w:t xml:space="preserve"> ГОДА № </w:t>
      </w:r>
      <w:r w:rsidR="00DC2A4E">
        <w:rPr>
          <w:rFonts w:ascii="PT Astra Serif" w:hAnsi="PT Astra Serif"/>
          <w:sz w:val="26"/>
          <w:szCs w:val="26"/>
        </w:rPr>
        <w:t>95</w:t>
      </w:r>
      <w:r>
        <w:rPr>
          <w:rFonts w:ascii="PT Astra Serif" w:hAnsi="PT Astra Serif"/>
          <w:sz w:val="26"/>
          <w:szCs w:val="26"/>
        </w:rPr>
        <w:t xml:space="preserve"> «</w:t>
      </w:r>
      <w:r w:rsidR="001648DE">
        <w:rPr>
          <w:rFonts w:ascii="PT Astra Serif" w:hAnsi="PT Astra Serif"/>
          <w:sz w:val="26"/>
          <w:szCs w:val="26"/>
        </w:rPr>
        <w:t>ОБ УТВЕРЖДЕНИИ ПОЛОЖЕНИЯ О МУНИЦИПАЛЬНОМ КОНТРОЛЕ В ОБЛАСТИ ТОРГОВОЙ ДЕЯТЕЛЬНОСТИ 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r w:rsidR="00FF0233">
        <w:rPr>
          <w:rFonts w:ascii="PT Astra Serif" w:hAnsi="PT Astra Serif"/>
          <w:sz w:val="26"/>
          <w:szCs w:val="26"/>
        </w:rPr>
        <w:t xml:space="preserve"> КАДЫЙСКОГО МУНИЦИПАЛЬНОГО РАЙОНА КОСТРОМСКОЙ ОБЛАСТИ</w:t>
      </w:r>
      <w:r>
        <w:rPr>
          <w:rFonts w:ascii="PT Astra Serif" w:hAnsi="PT Astra Serif"/>
          <w:sz w:val="26"/>
          <w:szCs w:val="26"/>
        </w:rPr>
        <w:t>»</w:t>
      </w:r>
    </w:p>
    <w:p w:rsidR="006456F0" w:rsidRDefault="006456F0" w:rsidP="00AF612A">
      <w:pPr>
        <w:jc w:val="left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6456F0" w:rsidRDefault="001648DE" w:rsidP="00AF612A">
      <w:pPr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со статьей 14 Федерального закона от 06.10.2003 № 131-ФЗ «ОбобщихпринципахорганизацииместногосамоуправлениявРоссийскойФедерации»</w:t>
      </w:r>
      <w:proofErr w:type="gramStart"/>
      <w:r>
        <w:rPr>
          <w:rFonts w:ascii="PT Astra Serif" w:hAnsi="PT Astra Serif"/>
          <w:sz w:val="26"/>
          <w:szCs w:val="26"/>
        </w:rPr>
        <w:t>,Ф</w:t>
      </w:r>
      <w:proofErr w:type="gramEnd"/>
      <w:r>
        <w:rPr>
          <w:rFonts w:ascii="PT Astra Serif" w:hAnsi="PT Astra Serif"/>
          <w:sz w:val="26"/>
          <w:szCs w:val="26"/>
        </w:rPr>
        <w:t xml:space="preserve">едеральнымзакономот31июля2020г.№248-ФЗ«Огосударственномконтроле(надзоре)имуниципальномконтролевРоссийскойФедерации», руководствуясь Уставом муниципального образования </w:t>
      </w:r>
      <w:bookmarkStart w:id="1" w:name="_Hlk77768400"/>
      <w:proofErr w:type="spellStart"/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 Кадыйского муниципального района Костромской области</w:t>
      </w:r>
      <w:bookmarkEnd w:id="1"/>
      <w:r>
        <w:rPr>
          <w:rFonts w:ascii="PT Astra Serif" w:hAnsi="PT Astra Serif"/>
          <w:sz w:val="26"/>
          <w:szCs w:val="26"/>
        </w:rPr>
        <w:t xml:space="preserve">, Совет депутатов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  <w:r w:rsidR="006456F0">
        <w:rPr>
          <w:rFonts w:ascii="PT Astra Serif" w:hAnsi="PT Astra Serif"/>
          <w:sz w:val="26"/>
          <w:szCs w:val="26"/>
        </w:rPr>
        <w:t xml:space="preserve">, </w:t>
      </w:r>
    </w:p>
    <w:p w:rsidR="00FF0233" w:rsidRDefault="006456F0" w:rsidP="00AF612A">
      <w:pPr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решил:</w:t>
      </w:r>
    </w:p>
    <w:p w:rsidR="00FF0233" w:rsidRDefault="006456F0" w:rsidP="00AF612A">
      <w:pPr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Признать утратившим силу решение Совета депутатов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</w:t>
      </w:r>
      <w:r w:rsidR="00FF0233">
        <w:rPr>
          <w:rFonts w:ascii="PT Astra Serif" w:hAnsi="PT Astra Serif"/>
          <w:sz w:val="26"/>
          <w:szCs w:val="26"/>
        </w:rPr>
        <w:t xml:space="preserve"> Костромской области от </w:t>
      </w:r>
      <w:r w:rsidR="001648DE">
        <w:rPr>
          <w:rFonts w:ascii="PT Astra Serif" w:hAnsi="PT Astra Serif"/>
          <w:sz w:val="26"/>
          <w:szCs w:val="26"/>
        </w:rPr>
        <w:t>29</w:t>
      </w:r>
      <w:r w:rsidR="00DC2A4E">
        <w:rPr>
          <w:rFonts w:ascii="PT Astra Serif" w:hAnsi="PT Astra Serif"/>
          <w:sz w:val="26"/>
          <w:szCs w:val="26"/>
        </w:rPr>
        <w:t>.10</w:t>
      </w:r>
      <w:r w:rsidR="00FF0233">
        <w:rPr>
          <w:rFonts w:ascii="PT Astra Serif" w:hAnsi="PT Astra Serif"/>
          <w:sz w:val="26"/>
          <w:szCs w:val="26"/>
        </w:rPr>
        <w:t>.201</w:t>
      </w:r>
      <w:r w:rsidR="001648DE">
        <w:rPr>
          <w:rFonts w:ascii="PT Astra Serif" w:hAnsi="PT Astra Serif"/>
          <w:sz w:val="26"/>
          <w:szCs w:val="26"/>
        </w:rPr>
        <w:t>8</w:t>
      </w:r>
      <w:r w:rsidR="00FF0233">
        <w:rPr>
          <w:rFonts w:ascii="PT Astra Serif" w:hAnsi="PT Astra Serif"/>
          <w:sz w:val="26"/>
          <w:szCs w:val="26"/>
        </w:rPr>
        <w:t xml:space="preserve"> года № </w:t>
      </w:r>
      <w:r w:rsidR="00DC2A4E">
        <w:rPr>
          <w:rFonts w:ascii="PT Astra Serif" w:hAnsi="PT Astra Serif"/>
          <w:sz w:val="26"/>
          <w:szCs w:val="26"/>
        </w:rPr>
        <w:t>95</w:t>
      </w:r>
      <w:r w:rsidR="00FF0233">
        <w:rPr>
          <w:rFonts w:ascii="PT Astra Serif" w:hAnsi="PT Astra Serif"/>
          <w:sz w:val="26"/>
          <w:szCs w:val="26"/>
        </w:rPr>
        <w:t xml:space="preserve"> «</w:t>
      </w:r>
      <w:r w:rsidR="001648DE">
        <w:rPr>
          <w:rFonts w:ascii="PT Astra Serif" w:hAnsi="PT Astra Serif"/>
          <w:sz w:val="26"/>
          <w:szCs w:val="26"/>
        </w:rPr>
        <w:t>Об утверждении положения о муниципальном контроле в области торговой деятельности на территории</w:t>
      </w:r>
      <w:r w:rsidR="00FF0233">
        <w:rPr>
          <w:rFonts w:ascii="PT Astra Serif" w:hAnsi="PT Astra Serif"/>
          <w:sz w:val="26"/>
          <w:szCs w:val="26"/>
        </w:rPr>
        <w:t xml:space="preserve">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 w:rsidR="00FF0233"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области»</w:t>
      </w:r>
    </w:p>
    <w:p w:rsidR="00FF0233" w:rsidRDefault="001648DE" w:rsidP="00AF612A">
      <w:pPr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FF0233">
        <w:rPr>
          <w:rFonts w:ascii="PT Astra Serif" w:hAnsi="PT Astra Serif"/>
          <w:sz w:val="26"/>
          <w:szCs w:val="26"/>
        </w:rPr>
        <w:t xml:space="preserve">. Настоящее решение вступает в силу с момента его </w:t>
      </w:r>
      <w:r>
        <w:rPr>
          <w:rFonts w:ascii="PT Astra Serif" w:hAnsi="PT Astra Serif"/>
          <w:sz w:val="26"/>
          <w:szCs w:val="26"/>
        </w:rPr>
        <w:t>официального опубликования</w:t>
      </w:r>
      <w:r w:rsidR="00FF0233">
        <w:rPr>
          <w:rFonts w:ascii="PT Astra Serif" w:hAnsi="PT Astra Serif"/>
          <w:sz w:val="26"/>
          <w:szCs w:val="26"/>
        </w:rPr>
        <w:t>.</w:t>
      </w:r>
    </w:p>
    <w:p w:rsidR="00FF0233" w:rsidRDefault="00FF0233" w:rsidP="00AF612A">
      <w:pPr>
        <w:jc w:val="left"/>
        <w:rPr>
          <w:rFonts w:ascii="PT Astra Serif" w:hAnsi="PT Astra Serif"/>
          <w:sz w:val="26"/>
          <w:szCs w:val="26"/>
        </w:rPr>
      </w:pPr>
    </w:p>
    <w:p w:rsidR="00FF0233" w:rsidRDefault="00FF0233" w:rsidP="00AF612A">
      <w:pPr>
        <w:jc w:val="left"/>
        <w:rPr>
          <w:rFonts w:ascii="PT Astra Serif" w:hAnsi="PT Astra Serif"/>
          <w:sz w:val="26"/>
          <w:szCs w:val="26"/>
        </w:rPr>
      </w:pPr>
    </w:p>
    <w:p w:rsidR="00FF0233" w:rsidRDefault="00FF0233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r w:rsidR="00DC2A4E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</w:t>
      </w:r>
    </w:p>
    <w:p w:rsidR="00FF0233" w:rsidRDefault="00FF0233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Кадыйского муниципального района </w:t>
      </w:r>
    </w:p>
    <w:p w:rsidR="00FF0233" w:rsidRPr="00776DF7" w:rsidRDefault="00FF0233" w:rsidP="00AF612A">
      <w:pPr>
        <w:ind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  </w:t>
      </w:r>
      <w:r w:rsidR="00DC2A4E">
        <w:rPr>
          <w:rFonts w:ascii="PT Astra Serif" w:hAnsi="PT Astra Serif"/>
          <w:sz w:val="26"/>
          <w:szCs w:val="26"/>
        </w:rPr>
        <w:t xml:space="preserve">                    Г.Н.Петракова</w:t>
      </w:r>
    </w:p>
    <w:sectPr w:rsidR="00FF0233" w:rsidRPr="00776DF7" w:rsidSect="00ED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F7"/>
    <w:rsid w:val="00022B61"/>
    <w:rsid w:val="001648DE"/>
    <w:rsid w:val="001F0AE9"/>
    <w:rsid w:val="004F043F"/>
    <w:rsid w:val="006456F0"/>
    <w:rsid w:val="00776DF7"/>
    <w:rsid w:val="00AF612A"/>
    <w:rsid w:val="00CC1C31"/>
    <w:rsid w:val="00DC2A4E"/>
    <w:rsid w:val="00ED7DAB"/>
    <w:rsid w:val="00FF0233"/>
    <w:rsid w:val="00FF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2022-04-28T08:02:00Z</cp:lastPrinted>
  <dcterms:created xsi:type="dcterms:W3CDTF">2022-04-28T07:56:00Z</dcterms:created>
  <dcterms:modified xsi:type="dcterms:W3CDTF">2022-05-30T07:15:00Z</dcterms:modified>
</cp:coreProperties>
</file>