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B60" w:rsidRPr="00907014" w:rsidRDefault="001D5B60" w:rsidP="001D5B60">
      <w:pPr>
        <w:jc w:val="center"/>
        <w:rPr>
          <w:rFonts w:ascii="PT Astra Serif" w:hAnsi="PT Astra Serif"/>
          <w:sz w:val="26"/>
          <w:szCs w:val="26"/>
        </w:rPr>
      </w:pPr>
      <w:r w:rsidRPr="00907014">
        <w:rPr>
          <w:rFonts w:ascii="PT Astra Serif" w:hAnsi="PT Astra Serif"/>
          <w:sz w:val="26"/>
          <w:szCs w:val="26"/>
        </w:rPr>
        <w:t>РОССИЙСКАЯ ФЕДЕРАЦИЯ</w:t>
      </w:r>
    </w:p>
    <w:p w:rsidR="001D5B60" w:rsidRPr="00907014" w:rsidRDefault="001D5B60" w:rsidP="001D5B60">
      <w:pPr>
        <w:jc w:val="center"/>
        <w:rPr>
          <w:rFonts w:ascii="PT Astra Serif" w:hAnsi="PT Astra Serif"/>
          <w:sz w:val="26"/>
          <w:szCs w:val="26"/>
        </w:rPr>
      </w:pPr>
      <w:r w:rsidRPr="00907014">
        <w:rPr>
          <w:rFonts w:ascii="PT Astra Serif" w:hAnsi="PT Astra Serif"/>
          <w:sz w:val="26"/>
          <w:szCs w:val="26"/>
        </w:rPr>
        <w:t>КОСТРОМСКАЯ ОБЛАСТЬ</w:t>
      </w:r>
    </w:p>
    <w:p w:rsidR="001D5B60" w:rsidRPr="00907014" w:rsidRDefault="001D5B60" w:rsidP="001D5B60">
      <w:pPr>
        <w:jc w:val="center"/>
        <w:rPr>
          <w:rFonts w:ascii="PT Astra Serif" w:hAnsi="PT Astra Serif"/>
          <w:sz w:val="26"/>
          <w:szCs w:val="26"/>
        </w:rPr>
      </w:pPr>
      <w:r w:rsidRPr="00907014">
        <w:rPr>
          <w:rFonts w:ascii="PT Astra Serif" w:hAnsi="PT Astra Serif"/>
          <w:sz w:val="26"/>
          <w:szCs w:val="26"/>
        </w:rPr>
        <w:t>КАДЫЙСКАИЙ МУНИЦИПАЛЬНЫЙ РАЙОН</w:t>
      </w:r>
    </w:p>
    <w:p w:rsidR="001D5B60" w:rsidRPr="00907014" w:rsidRDefault="001D5B60" w:rsidP="001D5B60">
      <w:pPr>
        <w:jc w:val="center"/>
        <w:rPr>
          <w:rFonts w:ascii="PT Astra Serif" w:hAnsi="PT Astra Serif"/>
          <w:sz w:val="26"/>
          <w:szCs w:val="26"/>
        </w:rPr>
      </w:pPr>
      <w:r w:rsidRPr="00907014">
        <w:rPr>
          <w:rFonts w:ascii="PT Astra Serif" w:hAnsi="PT Astra Serif"/>
          <w:sz w:val="26"/>
          <w:szCs w:val="26"/>
        </w:rPr>
        <w:t xml:space="preserve">СОВЕТ ДЕПУТАТОВ </w:t>
      </w:r>
      <w:r>
        <w:rPr>
          <w:rFonts w:ascii="PT Astra Serif" w:hAnsi="PT Astra Serif"/>
          <w:sz w:val="26"/>
          <w:szCs w:val="26"/>
        </w:rPr>
        <w:t>ЕКАТЕРИНКИНСК</w:t>
      </w:r>
      <w:r w:rsidRPr="00907014">
        <w:rPr>
          <w:rFonts w:ascii="PT Astra Serif" w:hAnsi="PT Astra Serif"/>
          <w:sz w:val="26"/>
          <w:szCs w:val="26"/>
        </w:rPr>
        <w:t>ОГО СЕЛЬСКОГО ПОСЕЛЕНИЯ</w:t>
      </w:r>
    </w:p>
    <w:p w:rsidR="001D5B60" w:rsidRPr="00907014" w:rsidRDefault="001D5B60" w:rsidP="001D5B60">
      <w:pPr>
        <w:jc w:val="both"/>
        <w:rPr>
          <w:rFonts w:ascii="PT Astra Serif" w:hAnsi="PT Astra Serif"/>
          <w:sz w:val="26"/>
          <w:szCs w:val="26"/>
        </w:rPr>
      </w:pPr>
    </w:p>
    <w:p w:rsidR="001D5B60" w:rsidRPr="00907014" w:rsidRDefault="001D5B60" w:rsidP="001D5B60">
      <w:pPr>
        <w:jc w:val="center"/>
        <w:rPr>
          <w:rFonts w:ascii="PT Astra Serif" w:hAnsi="PT Astra Serif"/>
          <w:sz w:val="26"/>
          <w:szCs w:val="26"/>
        </w:rPr>
      </w:pPr>
      <w:r w:rsidRPr="00907014">
        <w:rPr>
          <w:rFonts w:ascii="PT Astra Serif" w:hAnsi="PT Astra Serif"/>
          <w:sz w:val="26"/>
          <w:szCs w:val="26"/>
        </w:rPr>
        <w:t>РЕШЕНИЕ</w:t>
      </w:r>
    </w:p>
    <w:p w:rsidR="001D5B60" w:rsidRPr="00907014" w:rsidRDefault="001D5B60" w:rsidP="001D5B60">
      <w:pPr>
        <w:jc w:val="both"/>
        <w:rPr>
          <w:rFonts w:ascii="PT Astra Serif" w:hAnsi="PT Astra Serif"/>
          <w:sz w:val="26"/>
          <w:szCs w:val="26"/>
        </w:rPr>
      </w:pPr>
    </w:p>
    <w:p w:rsidR="001D5B60" w:rsidRPr="00907014" w:rsidRDefault="001D5B60" w:rsidP="001D5B60">
      <w:pPr>
        <w:jc w:val="both"/>
        <w:rPr>
          <w:rFonts w:ascii="PT Astra Serif" w:hAnsi="PT Astra Serif"/>
          <w:sz w:val="26"/>
          <w:szCs w:val="26"/>
        </w:rPr>
      </w:pPr>
      <w:r>
        <w:rPr>
          <w:rFonts w:ascii="PT Astra Serif" w:hAnsi="PT Astra Serif"/>
          <w:sz w:val="26"/>
          <w:szCs w:val="26"/>
        </w:rPr>
        <w:t xml:space="preserve">от </w:t>
      </w:r>
      <w:r w:rsidRPr="00907014">
        <w:rPr>
          <w:rFonts w:ascii="PT Astra Serif" w:hAnsi="PT Astra Serif"/>
          <w:sz w:val="26"/>
          <w:szCs w:val="26"/>
        </w:rPr>
        <w:t>«</w:t>
      </w:r>
      <w:r>
        <w:rPr>
          <w:rFonts w:ascii="PT Astra Serif" w:hAnsi="PT Astra Serif"/>
          <w:sz w:val="26"/>
          <w:szCs w:val="26"/>
        </w:rPr>
        <w:t>25</w:t>
      </w:r>
      <w:r w:rsidRPr="00907014">
        <w:rPr>
          <w:rFonts w:ascii="PT Astra Serif" w:hAnsi="PT Astra Serif"/>
          <w:sz w:val="26"/>
          <w:szCs w:val="26"/>
        </w:rPr>
        <w:t xml:space="preserve">» </w:t>
      </w:r>
      <w:r>
        <w:rPr>
          <w:rFonts w:ascii="PT Astra Serif" w:hAnsi="PT Astra Serif"/>
          <w:sz w:val="26"/>
          <w:szCs w:val="26"/>
        </w:rPr>
        <w:t>сентября 2023</w:t>
      </w:r>
      <w:r w:rsidRPr="00907014">
        <w:rPr>
          <w:rFonts w:ascii="PT Astra Serif" w:hAnsi="PT Astra Serif"/>
          <w:sz w:val="26"/>
          <w:szCs w:val="26"/>
        </w:rPr>
        <w:t xml:space="preserve"> года                                                            № </w:t>
      </w:r>
      <w:r>
        <w:rPr>
          <w:rFonts w:ascii="PT Astra Serif" w:hAnsi="PT Astra Serif"/>
          <w:sz w:val="26"/>
          <w:szCs w:val="26"/>
        </w:rPr>
        <w:t>121</w:t>
      </w:r>
    </w:p>
    <w:p w:rsidR="001D5B60" w:rsidRPr="00907014" w:rsidRDefault="001D5B60" w:rsidP="001D5B60">
      <w:pPr>
        <w:jc w:val="both"/>
        <w:rPr>
          <w:rFonts w:ascii="PT Astra Serif" w:hAnsi="PT Astra Serif"/>
          <w:sz w:val="26"/>
          <w:szCs w:val="26"/>
        </w:rPr>
      </w:pPr>
    </w:p>
    <w:p w:rsidR="001D5B60" w:rsidRPr="008D0D19" w:rsidRDefault="001D5B60" w:rsidP="001D5B60">
      <w:pPr>
        <w:spacing w:line="360" w:lineRule="exact"/>
        <w:jc w:val="both"/>
        <w:rPr>
          <w:sz w:val="28"/>
          <w:szCs w:val="28"/>
        </w:rPr>
      </w:pPr>
    </w:p>
    <w:p w:rsidR="00CF5AED" w:rsidRPr="00C610F9" w:rsidRDefault="00CF5AED" w:rsidP="00CF5AED">
      <w:pPr>
        <w:ind w:firstLine="567"/>
        <w:jc w:val="center"/>
        <w:rPr>
          <w:sz w:val="28"/>
          <w:szCs w:val="28"/>
        </w:rPr>
      </w:pPr>
    </w:p>
    <w:p w:rsidR="00CF5AED" w:rsidRPr="00C610F9" w:rsidRDefault="00CF5AED" w:rsidP="00CF5AED">
      <w:pPr>
        <w:ind w:firstLine="567"/>
        <w:jc w:val="center"/>
        <w:rPr>
          <w:sz w:val="28"/>
          <w:szCs w:val="28"/>
        </w:rPr>
      </w:pPr>
    </w:p>
    <w:p w:rsidR="00CF5AED" w:rsidRPr="00C610F9" w:rsidRDefault="00CF5AED" w:rsidP="00CF5AED">
      <w:pPr>
        <w:jc w:val="center"/>
        <w:rPr>
          <w:b/>
          <w:sz w:val="28"/>
          <w:szCs w:val="28"/>
        </w:rPr>
      </w:pPr>
      <w:r w:rsidRPr="00C610F9">
        <w:rPr>
          <w:b/>
          <w:sz w:val="28"/>
          <w:szCs w:val="28"/>
        </w:rPr>
        <w:t>МУНИЦИПАЛЬНЫЙ ПРАВОВОЙ АКТ О ВНЕСЕНИИ ИЗМЕНЕНИЙ В УСТАВ МУНИЦИПАЛЬНОГО ОБ</w:t>
      </w:r>
      <w:r>
        <w:rPr>
          <w:b/>
          <w:sz w:val="28"/>
          <w:szCs w:val="28"/>
        </w:rPr>
        <w:t xml:space="preserve">РАЗОВАНИЯ </w:t>
      </w:r>
      <w:r w:rsidR="00A9780A">
        <w:rPr>
          <w:b/>
          <w:sz w:val="28"/>
          <w:szCs w:val="28"/>
        </w:rPr>
        <w:t>ЕКАТЕРИНКИНСК</w:t>
      </w:r>
      <w:r>
        <w:rPr>
          <w:b/>
          <w:sz w:val="28"/>
          <w:szCs w:val="28"/>
        </w:rPr>
        <w:t xml:space="preserve">ОЕ </w:t>
      </w:r>
      <w:r w:rsidRPr="00C610F9">
        <w:rPr>
          <w:b/>
          <w:sz w:val="28"/>
          <w:szCs w:val="28"/>
        </w:rPr>
        <w:t xml:space="preserve">СЕЛЬСКОЕ </w:t>
      </w:r>
      <w:r>
        <w:rPr>
          <w:b/>
          <w:sz w:val="28"/>
          <w:szCs w:val="28"/>
        </w:rPr>
        <w:t xml:space="preserve">ПОСЕЛЕНИЕ КАДЫЙСКОГО </w:t>
      </w:r>
      <w:r w:rsidRPr="00C610F9">
        <w:rPr>
          <w:b/>
          <w:sz w:val="28"/>
          <w:szCs w:val="28"/>
        </w:rPr>
        <w:t>МУНИЦИПАЛЬНОГО РАЙОНА КОСТРОМСКОЙ ОБЛАСТИ</w:t>
      </w:r>
    </w:p>
    <w:p w:rsidR="00CF5AED" w:rsidRPr="00C610F9" w:rsidRDefault="00CF5AED" w:rsidP="00CF5AED">
      <w:pPr>
        <w:jc w:val="both"/>
        <w:rPr>
          <w:sz w:val="28"/>
          <w:szCs w:val="28"/>
        </w:rPr>
      </w:pPr>
    </w:p>
    <w:p w:rsidR="00CF5AED" w:rsidRPr="00C610F9" w:rsidRDefault="00CF5AED" w:rsidP="00CF5AED">
      <w:pPr>
        <w:jc w:val="both"/>
        <w:rPr>
          <w:b/>
          <w:sz w:val="28"/>
          <w:szCs w:val="28"/>
        </w:rPr>
      </w:pPr>
      <w:r w:rsidRPr="00C610F9">
        <w:rPr>
          <w:b/>
          <w:sz w:val="28"/>
          <w:szCs w:val="28"/>
        </w:rPr>
        <w:t>Статья 1</w:t>
      </w:r>
    </w:p>
    <w:p w:rsidR="00CF5AED" w:rsidRPr="00C610F9" w:rsidRDefault="00CF5AED" w:rsidP="00CF5AED">
      <w:pPr>
        <w:jc w:val="both"/>
        <w:rPr>
          <w:sz w:val="28"/>
          <w:szCs w:val="28"/>
        </w:rPr>
      </w:pPr>
    </w:p>
    <w:p w:rsidR="00CF5AED" w:rsidRPr="00063FDD" w:rsidRDefault="00CF5AED" w:rsidP="00063FDD">
      <w:pPr>
        <w:jc w:val="both"/>
        <w:rPr>
          <w:rFonts w:cs="Times New Roman"/>
          <w:sz w:val="28"/>
          <w:szCs w:val="28"/>
        </w:rPr>
      </w:pPr>
      <w:proofErr w:type="gramStart"/>
      <w:r w:rsidRPr="00063FDD">
        <w:rPr>
          <w:rFonts w:cs="Times New Roman"/>
          <w:sz w:val="28"/>
          <w:szCs w:val="28"/>
        </w:rPr>
        <w:t xml:space="preserve">Внести в Устав муниципального образования </w:t>
      </w:r>
      <w:proofErr w:type="spellStart"/>
      <w:r w:rsidR="00A9780A" w:rsidRPr="00063FDD">
        <w:rPr>
          <w:rFonts w:cs="Times New Roman"/>
          <w:sz w:val="28"/>
          <w:szCs w:val="28"/>
        </w:rPr>
        <w:t>Екатеринкинск</w:t>
      </w:r>
      <w:r w:rsidRPr="00063FDD">
        <w:rPr>
          <w:rFonts w:cs="Times New Roman"/>
          <w:sz w:val="28"/>
          <w:szCs w:val="28"/>
        </w:rPr>
        <w:t>оесельское</w:t>
      </w:r>
      <w:proofErr w:type="spellEnd"/>
      <w:r w:rsidRPr="00063FDD">
        <w:rPr>
          <w:rFonts w:cs="Times New Roman"/>
          <w:sz w:val="28"/>
          <w:szCs w:val="28"/>
        </w:rPr>
        <w:t xml:space="preserve"> поселение </w:t>
      </w:r>
      <w:proofErr w:type="spellStart"/>
      <w:r w:rsidRPr="00063FDD">
        <w:rPr>
          <w:rFonts w:cs="Times New Roman"/>
          <w:sz w:val="28"/>
          <w:szCs w:val="28"/>
        </w:rPr>
        <w:t>Кадыйскогомуниципального</w:t>
      </w:r>
      <w:proofErr w:type="spellEnd"/>
      <w:r w:rsidRPr="00063FDD">
        <w:rPr>
          <w:rFonts w:cs="Times New Roman"/>
          <w:sz w:val="28"/>
          <w:szCs w:val="28"/>
        </w:rPr>
        <w:t xml:space="preserve"> района Костромской области, принятый решением Совета депутатов </w:t>
      </w:r>
      <w:r w:rsidR="00A9780A" w:rsidRPr="00063FDD">
        <w:rPr>
          <w:rFonts w:cs="Times New Roman"/>
          <w:sz w:val="28"/>
          <w:szCs w:val="28"/>
        </w:rPr>
        <w:t>Екатеринкинск</w:t>
      </w:r>
      <w:r w:rsidRPr="00063FDD">
        <w:rPr>
          <w:rFonts w:cs="Times New Roman"/>
          <w:sz w:val="28"/>
          <w:szCs w:val="28"/>
        </w:rPr>
        <w:t xml:space="preserve">ого сельского поселения Кадыйского муниципального района Костромской области </w:t>
      </w:r>
      <w:r w:rsidR="00F90C21" w:rsidRPr="00063FDD">
        <w:rPr>
          <w:rFonts w:cs="Times New Roman"/>
          <w:sz w:val="28"/>
          <w:szCs w:val="28"/>
        </w:rPr>
        <w:t xml:space="preserve">4 июля 2018 года № 85 (в редакции муниципального правового акта </w:t>
      </w:r>
      <w:r w:rsidR="00F90C21" w:rsidRPr="00063FDD">
        <w:rPr>
          <w:rFonts w:cs="Times New Roman"/>
          <w:color w:val="000000" w:themeColor="text1"/>
          <w:sz w:val="28"/>
          <w:szCs w:val="28"/>
        </w:rPr>
        <w:t>от 29.10.2018 года № 94,от</w:t>
      </w:r>
      <w:r w:rsidR="00063FDD">
        <w:rPr>
          <w:rFonts w:cs="Times New Roman"/>
          <w:color w:val="000000" w:themeColor="text1"/>
          <w:sz w:val="28"/>
          <w:szCs w:val="28"/>
        </w:rPr>
        <w:t xml:space="preserve"> 21</w:t>
      </w:r>
      <w:r w:rsidR="00F90C21" w:rsidRPr="00063FDD">
        <w:rPr>
          <w:rFonts w:cs="Times New Roman"/>
          <w:color w:val="000000" w:themeColor="text1"/>
          <w:sz w:val="28"/>
          <w:szCs w:val="28"/>
        </w:rPr>
        <w:t>.03.2019г №107, от24.10.2019 №121, от</w:t>
      </w:r>
      <w:r w:rsidR="00063FDD">
        <w:rPr>
          <w:rFonts w:cs="Times New Roman"/>
          <w:color w:val="000000" w:themeColor="text1"/>
          <w:sz w:val="28"/>
          <w:szCs w:val="28"/>
        </w:rPr>
        <w:t xml:space="preserve"> 22.09.2020 № 148</w:t>
      </w:r>
      <w:r w:rsidR="00F90C21" w:rsidRPr="00063FDD">
        <w:rPr>
          <w:rFonts w:cs="Times New Roman"/>
          <w:color w:val="000000" w:themeColor="text1"/>
          <w:sz w:val="28"/>
          <w:szCs w:val="28"/>
        </w:rPr>
        <w:t xml:space="preserve">, </w:t>
      </w:r>
      <w:r w:rsidR="00063FDD">
        <w:rPr>
          <w:rFonts w:cs="Times New Roman"/>
          <w:color w:val="000000" w:themeColor="text1"/>
          <w:sz w:val="28"/>
          <w:szCs w:val="28"/>
        </w:rPr>
        <w:t>о</w:t>
      </w:r>
      <w:r w:rsidR="00F90C21" w:rsidRPr="00063FDD">
        <w:rPr>
          <w:rFonts w:cs="Times New Roman"/>
          <w:color w:val="000000" w:themeColor="text1"/>
          <w:sz w:val="28"/>
          <w:szCs w:val="28"/>
        </w:rPr>
        <w:t>т11.03.2021№16,от32.08.2021№38,от11.03.2021 №16,от31.08.2021№38, от22</w:t>
      </w:r>
      <w:proofErr w:type="gramEnd"/>
      <w:r w:rsidR="00F90C21" w:rsidRPr="00063FDD">
        <w:rPr>
          <w:rFonts w:cs="Times New Roman"/>
          <w:color w:val="000000" w:themeColor="text1"/>
          <w:sz w:val="28"/>
          <w:szCs w:val="28"/>
        </w:rPr>
        <w:t>.</w:t>
      </w:r>
      <w:proofErr w:type="gramStart"/>
      <w:r w:rsidR="00F90C21" w:rsidRPr="00063FDD">
        <w:rPr>
          <w:rFonts w:cs="Times New Roman"/>
          <w:color w:val="000000" w:themeColor="text1"/>
          <w:sz w:val="28"/>
          <w:szCs w:val="28"/>
        </w:rPr>
        <w:t>02.2022 №51</w:t>
      </w:r>
      <w:r w:rsidR="00063FDD">
        <w:rPr>
          <w:rFonts w:cs="Times New Roman"/>
          <w:color w:val="000000" w:themeColor="text1"/>
          <w:sz w:val="28"/>
          <w:szCs w:val="28"/>
        </w:rPr>
        <w:t>,</w:t>
      </w:r>
      <w:r w:rsidR="000615AB" w:rsidRPr="00063FDD">
        <w:rPr>
          <w:rFonts w:cs="Times New Roman"/>
          <w:color w:val="000000" w:themeColor="text1"/>
          <w:sz w:val="28"/>
          <w:szCs w:val="28"/>
        </w:rPr>
        <w:t xml:space="preserve"> от03.03.2023</w:t>
      </w:r>
      <w:r w:rsidR="00063FDD" w:rsidRPr="00063FDD">
        <w:rPr>
          <w:rFonts w:cs="Times New Roman"/>
          <w:color w:val="000000" w:themeColor="text1"/>
          <w:sz w:val="28"/>
          <w:szCs w:val="28"/>
        </w:rPr>
        <w:t>№101</w:t>
      </w:r>
      <w:r w:rsidR="00F90C21" w:rsidRPr="00063FDD">
        <w:rPr>
          <w:rFonts w:cs="Times New Roman"/>
          <w:color w:val="000000" w:themeColor="text1"/>
          <w:sz w:val="28"/>
          <w:szCs w:val="28"/>
        </w:rPr>
        <w:t>)</w:t>
      </w:r>
      <w:r w:rsidR="00900618" w:rsidRPr="00063FDD">
        <w:rPr>
          <w:rFonts w:cs="Times New Roman"/>
          <w:color w:val="000000"/>
          <w:sz w:val="28"/>
          <w:szCs w:val="28"/>
        </w:rPr>
        <w:t>следующее изменение</w:t>
      </w:r>
      <w:r w:rsidRPr="00063FDD">
        <w:rPr>
          <w:rFonts w:cs="Times New Roman"/>
          <w:sz w:val="28"/>
          <w:szCs w:val="28"/>
        </w:rPr>
        <w:t>:</w:t>
      </w:r>
      <w:proofErr w:type="gramEnd"/>
    </w:p>
    <w:p w:rsidR="00063FDD" w:rsidRPr="00063FDD" w:rsidRDefault="00CF5AED" w:rsidP="00063FDD">
      <w:pPr>
        <w:pStyle w:val="a3"/>
        <w:numPr>
          <w:ilvl w:val="0"/>
          <w:numId w:val="3"/>
        </w:numPr>
        <w:autoSpaceDE w:val="0"/>
        <w:autoSpaceDN w:val="0"/>
        <w:adjustRightInd w:val="0"/>
        <w:ind w:left="0" w:firstLine="709"/>
        <w:contextualSpacing w:val="0"/>
        <w:jc w:val="both"/>
        <w:rPr>
          <w:sz w:val="28"/>
          <w:szCs w:val="28"/>
        </w:rPr>
      </w:pPr>
      <w:r w:rsidRPr="002C234D">
        <w:rPr>
          <w:sz w:val="28"/>
          <w:szCs w:val="28"/>
        </w:rPr>
        <w:t>в пункте 10 части 1 статьи 9 слова «федеральными законами» заменить словами «Федеральным законом «Об общих принципах организации местного самоуправления в Российской Федерации».</w:t>
      </w:r>
    </w:p>
    <w:p w:rsidR="00063FDD" w:rsidRPr="00063FDD" w:rsidRDefault="00063FDD" w:rsidP="00063FDD">
      <w:pPr>
        <w:pStyle w:val="a3"/>
        <w:numPr>
          <w:ilvl w:val="0"/>
          <w:numId w:val="3"/>
        </w:numPr>
        <w:autoSpaceDE w:val="0"/>
        <w:autoSpaceDN w:val="0"/>
        <w:adjustRightInd w:val="0"/>
        <w:ind w:left="0" w:firstLine="709"/>
        <w:contextualSpacing w:val="0"/>
        <w:jc w:val="both"/>
        <w:rPr>
          <w:sz w:val="28"/>
          <w:szCs w:val="28"/>
        </w:rPr>
      </w:pPr>
      <w:r w:rsidRPr="00063FDD">
        <w:rPr>
          <w:rFonts w:eastAsia="Times New Roman" w:cs="Times New Roman"/>
          <w:sz w:val="28"/>
          <w:szCs w:val="28"/>
        </w:rPr>
        <w:t>в статье 25:</w:t>
      </w:r>
    </w:p>
    <w:p w:rsidR="00063FDD" w:rsidRDefault="00063FDD" w:rsidP="00063FDD">
      <w:pPr>
        <w:pStyle w:val="a7"/>
        <w:ind w:firstLine="709"/>
        <w:jc w:val="both"/>
        <w:rPr>
          <w:rFonts w:ascii="Times New Roman" w:eastAsia="Times New Roman" w:hAnsi="Times New Roman" w:cs="Times New Roman"/>
          <w:sz w:val="28"/>
          <w:szCs w:val="28"/>
          <w:lang w:eastAsia="ru-RU"/>
        </w:rPr>
      </w:pPr>
      <w:r w:rsidRPr="00BA1452">
        <w:rPr>
          <w:rFonts w:ascii="Times New Roman" w:eastAsia="Times New Roman" w:hAnsi="Times New Roman" w:cs="Times New Roman"/>
          <w:sz w:val="28"/>
          <w:szCs w:val="28"/>
          <w:lang w:eastAsia="ru-RU"/>
        </w:rPr>
        <w:t>а) часть 2</w:t>
      </w:r>
      <w:r>
        <w:rPr>
          <w:rFonts w:ascii="Times New Roman" w:eastAsia="Times New Roman" w:hAnsi="Times New Roman" w:cs="Times New Roman"/>
          <w:sz w:val="28"/>
          <w:szCs w:val="28"/>
          <w:lang w:eastAsia="ru-RU"/>
        </w:rPr>
        <w:t xml:space="preserve"> изложить в следующей редакции:</w:t>
      </w:r>
    </w:p>
    <w:p w:rsidR="00063FDD" w:rsidRPr="00BA1452" w:rsidRDefault="00063FDD" w:rsidP="00063FDD">
      <w:pPr>
        <w:pStyle w:val="a7"/>
        <w:ind w:firstLine="709"/>
        <w:jc w:val="both"/>
        <w:rPr>
          <w:rFonts w:ascii="Times New Roman" w:eastAsia="Times New Roman" w:hAnsi="Times New Roman" w:cs="Times New Roman"/>
          <w:sz w:val="28"/>
          <w:szCs w:val="28"/>
          <w:lang w:eastAsia="ru-RU"/>
        </w:rPr>
      </w:pPr>
      <w:r w:rsidRPr="00BA1452">
        <w:rPr>
          <w:rFonts w:ascii="Times New Roman" w:eastAsia="Times New Roman" w:hAnsi="Times New Roman" w:cs="Times New Roman"/>
          <w:sz w:val="28"/>
          <w:szCs w:val="28"/>
          <w:lang w:eastAsia="ru-RU"/>
        </w:rPr>
        <w:t>«2. Староста сельского населенного пункта назначаетс</w:t>
      </w:r>
      <w:r w:rsidR="00235E10">
        <w:rPr>
          <w:rFonts w:ascii="Times New Roman" w:eastAsia="Times New Roman" w:hAnsi="Times New Roman" w:cs="Times New Roman"/>
          <w:sz w:val="28"/>
          <w:szCs w:val="28"/>
          <w:lang w:eastAsia="ru-RU"/>
        </w:rPr>
        <w:t>я Советом депутатов Ек</w:t>
      </w:r>
      <w:r w:rsidR="001D5B60">
        <w:rPr>
          <w:rFonts w:ascii="Times New Roman" w:eastAsia="Times New Roman" w:hAnsi="Times New Roman" w:cs="Times New Roman"/>
          <w:sz w:val="28"/>
          <w:szCs w:val="28"/>
          <w:lang w:eastAsia="ru-RU"/>
        </w:rPr>
        <w:t>атеринкинского</w:t>
      </w:r>
      <w:r w:rsidRPr="00BA1452">
        <w:rPr>
          <w:rFonts w:ascii="Times New Roman" w:eastAsia="Times New Roman" w:hAnsi="Times New Roman" w:cs="Times New Roman"/>
          <w:sz w:val="28"/>
          <w:szCs w:val="28"/>
          <w:lang w:eastAsia="ru-RU"/>
        </w:rPr>
        <w:t xml:space="preserve"> сельского поселения Кадыйского муниципального района Костромской области,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BA1452">
        <w:rPr>
          <w:rFonts w:ascii="Times New Roman" w:eastAsia="Times New Roman" w:hAnsi="Times New Roman" w:cs="Times New Roman"/>
          <w:sz w:val="28"/>
          <w:szCs w:val="28"/>
          <w:lang w:eastAsia="ru-RU"/>
        </w:rPr>
        <w:t>.»;</w:t>
      </w:r>
      <w:proofErr w:type="gramEnd"/>
    </w:p>
    <w:p w:rsidR="00792853" w:rsidRDefault="00063FDD" w:rsidP="00792853">
      <w:pPr>
        <w:pStyle w:val="a7"/>
        <w:ind w:firstLine="709"/>
        <w:jc w:val="both"/>
        <w:rPr>
          <w:rFonts w:ascii="Times New Roman" w:eastAsia="Times New Roman" w:hAnsi="Times New Roman" w:cs="Times New Roman"/>
          <w:sz w:val="28"/>
          <w:szCs w:val="28"/>
          <w:lang w:eastAsia="ru-RU"/>
        </w:rPr>
      </w:pPr>
      <w:r w:rsidRPr="00BA1452">
        <w:rPr>
          <w:rFonts w:ascii="Times New Roman" w:eastAsia="Times New Roman" w:hAnsi="Times New Roman" w:cs="Times New Roman"/>
          <w:sz w:val="28"/>
          <w:szCs w:val="28"/>
          <w:lang w:eastAsia="ru-RU"/>
        </w:rPr>
        <w:t>б) часть 3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Pr="00BA1452">
        <w:rPr>
          <w:rFonts w:ascii="Times New Roman" w:eastAsia="Times New Roman" w:hAnsi="Times New Roman" w:cs="Times New Roman"/>
          <w:sz w:val="28"/>
          <w:szCs w:val="28"/>
          <w:lang w:eastAsia="ru-RU"/>
        </w:rPr>
        <w:t>,»</w:t>
      </w:r>
      <w:proofErr w:type="gramEnd"/>
      <w:r w:rsidRPr="00BA1452">
        <w:rPr>
          <w:rFonts w:ascii="Times New Roman" w:eastAsia="Times New Roman" w:hAnsi="Times New Roman" w:cs="Times New Roman"/>
          <w:sz w:val="28"/>
          <w:szCs w:val="28"/>
          <w:lang w:eastAsia="ru-RU"/>
        </w:rPr>
        <w:t>;</w:t>
      </w:r>
    </w:p>
    <w:p w:rsidR="00063FDD" w:rsidRPr="00792853" w:rsidRDefault="00063FDD" w:rsidP="00792853">
      <w:pPr>
        <w:pStyle w:val="a7"/>
        <w:ind w:firstLine="709"/>
        <w:jc w:val="both"/>
        <w:rPr>
          <w:rFonts w:ascii="Times New Roman" w:eastAsia="Times New Roman" w:hAnsi="Times New Roman" w:cs="Times New Roman"/>
          <w:sz w:val="28"/>
          <w:szCs w:val="28"/>
          <w:lang w:eastAsia="ru-RU"/>
        </w:rPr>
      </w:pPr>
      <w:r w:rsidRPr="00792853">
        <w:rPr>
          <w:rFonts w:ascii="Times New Roman" w:eastAsia="Times New Roman" w:hAnsi="Times New Roman" w:cs="Times New Roman"/>
          <w:sz w:val="28"/>
          <w:szCs w:val="28"/>
          <w:lang w:eastAsia="ru-RU"/>
        </w:rPr>
        <w:lastRenderedPageBreak/>
        <w:t>в) пункт 1 части 4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063FDD" w:rsidRPr="00063FDD" w:rsidRDefault="00063FDD" w:rsidP="00063FDD">
      <w:pPr>
        <w:pStyle w:val="a3"/>
        <w:numPr>
          <w:ilvl w:val="0"/>
          <w:numId w:val="3"/>
        </w:numPr>
        <w:autoSpaceDE w:val="0"/>
        <w:autoSpaceDN w:val="0"/>
        <w:adjustRightInd w:val="0"/>
        <w:ind w:left="0" w:firstLine="709"/>
        <w:contextualSpacing w:val="0"/>
        <w:jc w:val="both"/>
        <w:rPr>
          <w:sz w:val="28"/>
          <w:szCs w:val="28"/>
        </w:rPr>
      </w:pPr>
      <w:r w:rsidRPr="00063FDD">
        <w:rPr>
          <w:sz w:val="28"/>
          <w:szCs w:val="28"/>
        </w:rPr>
        <w:t>статью 3</w:t>
      </w:r>
      <w:r>
        <w:rPr>
          <w:sz w:val="28"/>
          <w:szCs w:val="28"/>
        </w:rPr>
        <w:t>3</w:t>
      </w:r>
      <w:r w:rsidRPr="00063FDD">
        <w:rPr>
          <w:sz w:val="28"/>
          <w:szCs w:val="28"/>
        </w:rPr>
        <w:t xml:space="preserve"> дополнить частью 7.1 следующего содержания:</w:t>
      </w:r>
    </w:p>
    <w:p w:rsidR="00063FDD" w:rsidRPr="00063FDD" w:rsidRDefault="00063FDD" w:rsidP="00063FDD">
      <w:pPr>
        <w:pStyle w:val="a3"/>
        <w:autoSpaceDE w:val="0"/>
        <w:autoSpaceDN w:val="0"/>
        <w:adjustRightInd w:val="0"/>
        <w:ind w:left="0"/>
        <w:contextualSpacing w:val="0"/>
        <w:jc w:val="both"/>
        <w:rPr>
          <w:sz w:val="28"/>
          <w:szCs w:val="28"/>
        </w:rPr>
      </w:pPr>
      <w:r w:rsidRPr="002C234D">
        <w:rPr>
          <w:sz w:val="28"/>
          <w:szCs w:val="28"/>
        </w:rPr>
        <w:t xml:space="preserve">«7.1. </w:t>
      </w:r>
      <w:proofErr w:type="gramStart"/>
      <w:r w:rsidRPr="002C234D">
        <w:rPr>
          <w:sz w:val="28"/>
          <w:szCs w:val="28"/>
        </w:rPr>
        <w:t xml:space="preserve">Депутат Совета депутатов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BA1452">
        <w:rPr>
          <w:rFonts w:eastAsia="Times New Roman" w:cs="Times New Roman"/>
          <w:sz w:val="28"/>
          <w:szCs w:val="28"/>
        </w:rPr>
        <w:t>Федеральным законом «Об общих принципах организации местного самоуправления в Российской Федерации</w:t>
      </w:r>
      <w:r>
        <w:rPr>
          <w:rFonts w:eastAsia="Times New Roman" w:cs="Times New Roman"/>
          <w:sz w:val="28"/>
          <w:szCs w:val="28"/>
        </w:rPr>
        <w:t xml:space="preserve">» </w:t>
      </w:r>
      <w:r w:rsidRPr="002C234D">
        <w:rPr>
          <w:sz w:val="28"/>
          <w:szCs w:val="28"/>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2C234D">
        <w:rPr>
          <w:sz w:val="28"/>
          <w:szCs w:val="28"/>
        </w:rPr>
        <w:t xml:space="preserve"> не зависящих от указанных лиц обстоятельств в порядке, предусмотренном частями 3 - 6 статьи 13 Федерального закона «О противодействии коррупции»</w:t>
      </w:r>
      <w:proofErr w:type="gramStart"/>
      <w:r w:rsidRPr="002C234D">
        <w:rPr>
          <w:sz w:val="28"/>
          <w:szCs w:val="28"/>
        </w:rPr>
        <w:t>.»</w:t>
      </w:r>
      <w:proofErr w:type="gramEnd"/>
      <w:r w:rsidRPr="002C234D">
        <w:rPr>
          <w:sz w:val="28"/>
          <w:szCs w:val="28"/>
        </w:rPr>
        <w:t>;</w:t>
      </w:r>
    </w:p>
    <w:p w:rsidR="00063FDD" w:rsidRPr="00063FDD" w:rsidRDefault="00063FDD" w:rsidP="00063FDD">
      <w:pPr>
        <w:pStyle w:val="a3"/>
        <w:numPr>
          <w:ilvl w:val="0"/>
          <w:numId w:val="3"/>
        </w:numPr>
        <w:autoSpaceDE w:val="0"/>
        <w:autoSpaceDN w:val="0"/>
        <w:adjustRightInd w:val="0"/>
        <w:ind w:left="0" w:firstLine="709"/>
        <w:contextualSpacing w:val="0"/>
        <w:jc w:val="both"/>
        <w:rPr>
          <w:sz w:val="28"/>
          <w:szCs w:val="28"/>
        </w:rPr>
      </w:pPr>
      <w:r w:rsidRPr="00063FDD">
        <w:rPr>
          <w:rFonts w:eastAsia="Times New Roman" w:cs="Times New Roman"/>
          <w:sz w:val="28"/>
          <w:szCs w:val="28"/>
        </w:rPr>
        <w:t>Дополнить статью 34 частью 3.1 следующего содержания:</w:t>
      </w:r>
    </w:p>
    <w:p w:rsidR="00063FDD" w:rsidRPr="00063FDD" w:rsidRDefault="00063FDD" w:rsidP="00063FDD">
      <w:pPr>
        <w:pStyle w:val="a3"/>
        <w:autoSpaceDE w:val="0"/>
        <w:autoSpaceDN w:val="0"/>
        <w:adjustRightInd w:val="0"/>
        <w:ind w:left="0"/>
        <w:contextualSpacing w:val="0"/>
        <w:jc w:val="both"/>
        <w:rPr>
          <w:sz w:val="28"/>
          <w:szCs w:val="28"/>
        </w:rPr>
      </w:pPr>
      <w:r w:rsidRPr="00063FDD">
        <w:rPr>
          <w:rFonts w:eastAsia="Times New Roman" w:cs="Times New Roman"/>
          <w:sz w:val="28"/>
          <w:szCs w:val="28"/>
        </w:rPr>
        <w:t>«3.1. Полномочия депутата Совета депутатов сельского поселения прекращаются досрочно решением Совета депутатов сельского поселения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063FDD">
        <w:rPr>
          <w:rFonts w:eastAsia="Times New Roman" w:cs="Times New Roman"/>
          <w:sz w:val="28"/>
          <w:szCs w:val="28"/>
        </w:rPr>
        <w:t>.».</w:t>
      </w:r>
      <w:proofErr w:type="gramEnd"/>
    </w:p>
    <w:p w:rsidR="002C234D" w:rsidRPr="002C234D" w:rsidRDefault="00792853" w:rsidP="00063FDD">
      <w:pPr>
        <w:pStyle w:val="a3"/>
        <w:autoSpaceDE w:val="0"/>
        <w:autoSpaceDN w:val="0"/>
        <w:adjustRightInd w:val="0"/>
        <w:ind w:left="0"/>
        <w:contextualSpacing w:val="0"/>
        <w:jc w:val="both"/>
        <w:rPr>
          <w:sz w:val="28"/>
          <w:szCs w:val="28"/>
        </w:rPr>
      </w:pPr>
      <w:r>
        <w:rPr>
          <w:sz w:val="28"/>
          <w:szCs w:val="28"/>
        </w:rPr>
        <w:t>5</w:t>
      </w:r>
      <w:r w:rsidR="002C234D">
        <w:rPr>
          <w:sz w:val="28"/>
          <w:szCs w:val="28"/>
        </w:rPr>
        <w:t>.</w:t>
      </w:r>
      <w:r w:rsidR="002C234D" w:rsidRPr="002C234D">
        <w:rPr>
          <w:sz w:val="28"/>
          <w:szCs w:val="28"/>
        </w:rPr>
        <w:t xml:space="preserve"> статью 3</w:t>
      </w:r>
      <w:r w:rsidR="00063FDD">
        <w:rPr>
          <w:sz w:val="28"/>
          <w:szCs w:val="28"/>
        </w:rPr>
        <w:t>5</w:t>
      </w:r>
      <w:r w:rsidR="002C234D" w:rsidRPr="002C234D">
        <w:rPr>
          <w:sz w:val="28"/>
          <w:szCs w:val="28"/>
        </w:rPr>
        <w:t xml:space="preserve"> дополнить частью 8 следующего содержания:</w:t>
      </w:r>
    </w:p>
    <w:p w:rsidR="002C234D" w:rsidRPr="002C234D" w:rsidRDefault="002C234D" w:rsidP="00063FDD">
      <w:pPr>
        <w:pStyle w:val="a3"/>
        <w:autoSpaceDE w:val="0"/>
        <w:autoSpaceDN w:val="0"/>
        <w:adjustRightInd w:val="0"/>
        <w:ind w:left="0"/>
        <w:contextualSpacing w:val="0"/>
        <w:jc w:val="both"/>
        <w:rPr>
          <w:sz w:val="28"/>
          <w:szCs w:val="28"/>
        </w:rPr>
      </w:pPr>
      <w:r w:rsidRPr="002C234D">
        <w:rPr>
          <w:sz w:val="28"/>
          <w:szCs w:val="28"/>
        </w:rPr>
        <w:t xml:space="preserve">«8. </w:t>
      </w:r>
      <w:proofErr w:type="gramStart"/>
      <w:r w:rsidRPr="002C234D">
        <w:rPr>
          <w:sz w:val="28"/>
          <w:szCs w:val="28"/>
        </w:rPr>
        <w:t xml:space="preserve">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00063FDD" w:rsidRPr="00BA1452">
        <w:rPr>
          <w:rFonts w:eastAsia="Times New Roman" w:cs="Times New Roman"/>
          <w:sz w:val="28"/>
          <w:szCs w:val="28"/>
        </w:rPr>
        <w:t>Федеральным законом «Об общих принципах организации местного самоуправления в Российской Федерации</w:t>
      </w:r>
      <w:r w:rsidR="00063FDD">
        <w:rPr>
          <w:rFonts w:eastAsia="Times New Roman" w:cs="Times New Roman"/>
          <w:sz w:val="28"/>
          <w:szCs w:val="28"/>
        </w:rPr>
        <w:t xml:space="preserve">» </w:t>
      </w:r>
      <w:r w:rsidRPr="002C234D">
        <w:rPr>
          <w:sz w:val="28"/>
          <w:szCs w:val="28"/>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w:t>
      </w:r>
      <w:proofErr w:type="gramEnd"/>
      <w:r w:rsidRPr="002C234D">
        <w:rPr>
          <w:sz w:val="28"/>
          <w:szCs w:val="28"/>
        </w:rPr>
        <w:t xml:space="preserve"> от него обстоятельств в порядке, предусмотренном частями 3 - 6 статьи 13 Федерального закона «О противодействии коррупции»</w:t>
      </w:r>
      <w:proofErr w:type="gramStart"/>
      <w:r w:rsidRPr="002C234D">
        <w:rPr>
          <w:sz w:val="28"/>
          <w:szCs w:val="28"/>
        </w:rPr>
        <w:t>.»</w:t>
      </w:r>
      <w:proofErr w:type="gramEnd"/>
      <w:r w:rsidRPr="002C234D">
        <w:rPr>
          <w:sz w:val="28"/>
          <w:szCs w:val="28"/>
        </w:rPr>
        <w:t>.</w:t>
      </w:r>
    </w:p>
    <w:p w:rsidR="00CF5AED" w:rsidRPr="00AC79C1" w:rsidRDefault="00CF5AED" w:rsidP="00CF5AED">
      <w:pPr>
        <w:autoSpaceDE w:val="0"/>
        <w:autoSpaceDN w:val="0"/>
        <w:adjustRightInd w:val="0"/>
        <w:jc w:val="both"/>
        <w:rPr>
          <w:sz w:val="28"/>
          <w:szCs w:val="28"/>
        </w:rPr>
      </w:pPr>
    </w:p>
    <w:p w:rsidR="00CF5AED" w:rsidRPr="00C610F9" w:rsidRDefault="00CF5AED" w:rsidP="00CF5AED">
      <w:pPr>
        <w:jc w:val="both"/>
        <w:rPr>
          <w:b/>
          <w:sz w:val="28"/>
          <w:szCs w:val="28"/>
        </w:rPr>
      </w:pPr>
      <w:r w:rsidRPr="00C610F9">
        <w:rPr>
          <w:b/>
          <w:sz w:val="28"/>
          <w:szCs w:val="28"/>
        </w:rPr>
        <w:t xml:space="preserve">Статья 2 </w:t>
      </w:r>
    </w:p>
    <w:p w:rsidR="00CF5AED" w:rsidRPr="00C610F9" w:rsidRDefault="00CF5AED" w:rsidP="00CF5AED">
      <w:pPr>
        <w:jc w:val="both"/>
        <w:rPr>
          <w:sz w:val="28"/>
          <w:szCs w:val="28"/>
        </w:rPr>
      </w:pPr>
    </w:p>
    <w:p w:rsidR="00CF5AED" w:rsidRDefault="00CF5AED" w:rsidP="00CF5AED">
      <w:pPr>
        <w:jc w:val="both"/>
        <w:rPr>
          <w:sz w:val="28"/>
          <w:szCs w:val="28"/>
        </w:rPr>
      </w:pPr>
      <w:r w:rsidRPr="00BD20FD">
        <w:rPr>
          <w:sz w:val="28"/>
          <w:szCs w:val="28"/>
        </w:rPr>
        <w:t>Настоящий муниципальный правовой а</w:t>
      </w:r>
      <w:proofErr w:type="gramStart"/>
      <w:r w:rsidRPr="00BD20FD">
        <w:rPr>
          <w:sz w:val="28"/>
          <w:szCs w:val="28"/>
        </w:rPr>
        <w:t>кт вст</w:t>
      </w:r>
      <w:proofErr w:type="gramEnd"/>
      <w:r w:rsidRPr="00BD20FD">
        <w:rPr>
          <w:sz w:val="28"/>
          <w:szCs w:val="28"/>
        </w:rPr>
        <w:t>упает в силу после его официального опубликования.</w:t>
      </w:r>
    </w:p>
    <w:p w:rsidR="00063FDD" w:rsidRPr="00BA1452" w:rsidRDefault="00063FDD" w:rsidP="00063FDD">
      <w:pPr>
        <w:pStyle w:val="a7"/>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Действие положения части </w:t>
      </w:r>
      <w:r w:rsidR="00792853">
        <w:rPr>
          <w:rFonts w:ascii="Times New Roman" w:eastAsia="Times New Roman" w:hAnsi="Times New Roman" w:cs="Times New Roman"/>
          <w:sz w:val="28"/>
          <w:szCs w:val="28"/>
          <w:lang w:eastAsia="ru-RU"/>
        </w:rPr>
        <w:t>4</w:t>
      </w:r>
      <w:r w:rsidRPr="00BA1452">
        <w:rPr>
          <w:rFonts w:ascii="Times New Roman" w:eastAsia="Times New Roman" w:hAnsi="Times New Roman" w:cs="Times New Roman"/>
          <w:sz w:val="28"/>
          <w:szCs w:val="28"/>
          <w:lang w:eastAsia="ru-RU"/>
        </w:rPr>
        <w:t xml:space="preserve">статьи 1 настоящего муниципального правового акта не распространяется на правоотношения, возникшие до 1 марта 2023 года. </w:t>
      </w:r>
    </w:p>
    <w:p w:rsidR="00063FDD" w:rsidRDefault="00063FDD" w:rsidP="00063FDD">
      <w:pPr>
        <w:jc w:val="both"/>
        <w:rPr>
          <w:sz w:val="28"/>
          <w:szCs w:val="28"/>
        </w:rPr>
      </w:pPr>
      <w:r w:rsidRPr="00BA1452">
        <w:rPr>
          <w:rFonts w:eastAsia="Times New Roman" w:cs="Times New Roman"/>
          <w:sz w:val="28"/>
          <w:szCs w:val="28"/>
        </w:rPr>
        <w:t xml:space="preserve">Исчисление срока, предусмотренного частью </w:t>
      </w:r>
      <w:r w:rsidR="00792853">
        <w:rPr>
          <w:rFonts w:eastAsia="Times New Roman" w:cs="Times New Roman"/>
          <w:sz w:val="28"/>
          <w:szCs w:val="28"/>
        </w:rPr>
        <w:t>4</w:t>
      </w:r>
      <w:bookmarkStart w:id="0" w:name="_GoBack"/>
      <w:bookmarkEnd w:id="0"/>
      <w:r w:rsidRPr="00BA1452">
        <w:rPr>
          <w:rFonts w:eastAsia="Times New Roman" w:cs="Times New Roman"/>
          <w:sz w:val="28"/>
          <w:szCs w:val="28"/>
        </w:rPr>
        <w:t xml:space="preserve"> статьи 1 настоящего муниципального правового акта, начинается не ранее 1 марта 2023 года.</w:t>
      </w:r>
    </w:p>
    <w:p w:rsidR="00CF5AED" w:rsidRPr="00C610F9" w:rsidRDefault="00900618" w:rsidP="00CF5AED">
      <w:pPr>
        <w:pStyle w:val="ConsNonformat"/>
        <w:widowControl/>
        <w:tabs>
          <w:tab w:val="left" w:pos="142"/>
        </w:tabs>
        <w:ind w:right="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Глава </w:t>
      </w:r>
      <w:r w:rsidR="00A9780A">
        <w:rPr>
          <w:rFonts w:ascii="Times New Roman" w:eastAsia="Calibri" w:hAnsi="Times New Roman" w:cs="Times New Roman"/>
          <w:sz w:val="28"/>
          <w:szCs w:val="28"/>
          <w:lang w:eastAsia="en-US"/>
        </w:rPr>
        <w:t>Екатеринкинск</w:t>
      </w:r>
      <w:r>
        <w:rPr>
          <w:rFonts w:ascii="Times New Roman" w:eastAsia="Calibri" w:hAnsi="Times New Roman" w:cs="Times New Roman"/>
          <w:sz w:val="28"/>
          <w:szCs w:val="28"/>
          <w:lang w:eastAsia="en-US"/>
        </w:rPr>
        <w:t>ого</w:t>
      </w:r>
      <w:r w:rsidR="00235E10">
        <w:rPr>
          <w:rFonts w:ascii="Times New Roman" w:eastAsia="Calibri" w:hAnsi="Times New Roman" w:cs="Times New Roman"/>
          <w:sz w:val="28"/>
          <w:szCs w:val="28"/>
          <w:lang w:eastAsia="en-US"/>
        </w:rPr>
        <w:t xml:space="preserve"> </w:t>
      </w:r>
      <w:r w:rsidR="00CF5AED" w:rsidRPr="00C610F9">
        <w:rPr>
          <w:rFonts w:ascii="Times New Roman" w:eastAsia="Calibri" w:hAnsi="Times New Roman" w:cs="Times New Roman"/>
          <w:sz w:val="28"/>
          <w:szCs w:val="28"/>
          <w:lang w:eastAsia="en-US"/>
        </w:rPr>
        <w:t>сельского поселения</w:t>
      </w:r>
    </w:p>
    <w:p w:rsidR="00CF5AED" w:rsidRPr="00C610F9" w:rsidRDefault="00900618" w:rsidP="00CF5AED">
      <w:pPr>
        <w:pStyle w:val="ConsNonformat"/>
        <w:widowControl/>
        <w:tabs>
          <w:tab w:val="left" w:pos="142"/>
          <w:tab w:val="left" w:pos="7035"/>
        </w:tabs>
        <w:ind w:right="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Кадыйского</w:t>
      </w:r>
      <w:r w:rsidR="00CF5AED" w:rsidRPr="00C610F9">
        <w:rPr>
          <w:rFonts w:ascii="Times New Roman" w:eastAsia="Calibri" w:hAnsi="Times New Roman" w:cs="Times New Roman"/>
          <w:sz w:val="28"/>
          <w:szCs w:val="28"/>
          <w:lang w:eastAsia="en-US"/>
        </w:rPr>
        <w:t xml:space="preserve"> муниципального района </w:t>
      </w:r>
    </w:p>
    <w:p w:rsidR="00CF5AED" w:rsidRPr="00C610F9" w:rsidRDefault="00CF5AED" w:rsidP="00CF5AED">
      <w:pPr>
        <w:pStyle w:val="ConsNonformat"/>
        <w:widowControl/>
        <w:tabs>
          <w:tab w:val="left" w:pos="142"/>
        </w:tabs>
        <w:ind w:right="0"/>
        <w:jc w:val="both"/>
        <w:rPr>
          <w:rFonts w:ascii="Times New Roman" w:eastAsia="Calibri" w:hAnsi="Times New Roman" w:cs="Times New Roman"/>
          <w:sz w:val="28"/>
          <w:szCs w:val="28"/>
          <w:lang w:eastAsia="en-US"/>
        </w:rPr>
      </w:pPr>
      <w:r w:rsidRPr="00C610F9">
        <w:rPr>
          <w:rFonts w:ascii="Times New Roman" w:eastAsia="Calibri" w:hAnsi="Times New Roman" w:cs="Times New Roman"/>
          <w:sz w:val="28"/>
          <w:szCs w:val="28"/>
          <w:lang w:eastAsia="en-US"/>
        </w:rPr>
        <w:t xml:space="preserve">Костромской области                                </w:t>
      </w:r>
      <w:r w:rsidR="000615AB">
        <w:rPr>
          <w:rFonts w:ascii="Times New Roman" w:eastAsia="Calibri" w:hAnsi="Times New Roman" w:cs="Times New Roman"/>
          <w:sz w:val="28"/>
          <w:szCs w:val="28"/>
          <w:lang w:eastAsia="en-US"/>
        </w:rPr>
        <w:t xml:space="preserve">                                     Г.Н.Петракова</w:t>
      </w:r>
    </w:p>
    <w:p w:rsidR="00CF5AED" w:rsidRPr="00C610F9" w:rsidRDefault="00CF5AED" w:rsidP="00CF5AED">
      <w:pPr>
        <w:autoSpaceDE w:val="0"/>
        <w:autoSpaceDN w:val="0"/>
        <w:adjustRightInd w:val="0"/>
        <w:ind w:firstLine="4962"/>
        <w:jc w:val="both"/>
        <w:rPr>
          <w:sz w:val="28"/>
          <w:szCs w:val="28"/>
        </w:rPr>
      </w:pPr>
      <w:r w:rsidRPr="00C610F9">
        <w:rPr>
          <w:i/>
          <w:sz w:val="28"/>
          <w:szCs w:val="28"/>
        </w:rPr>
        <w:lastRenderedPageBreak/>
        <w:t xml:space="preserve">          (подпись)                       ФИО</w:t>
      </w:r>
    </w:p>
    <w:p w:rsidR="00CF5AED" w:rsidRDefault="00CF5AED" w:rsidP="001A6773">
      <w:pPr>
        <w:jc w:val="both"/>
        <w:rPr>
          <w:rFonts w:ascii="Arial" w:hAnsi="Arial"/>
        </w:rPr>
      </w:pPr>
    </w:p>
    <w:sectPr w:rsidR="00CF5AED" w:rsidSect="0042362E">
      <w:pgSz w:w="11906" w:h="16838"/>
      <w:pgMar w:top="1134" w:right="850"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00022FF" w:usb1="C000205B" w:usb2="00000009" w:usb3="00000000" w:csb0="000001D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37A8"/>
    <w:multiLevelType w:val="hybridMultilevel"/>
    <w:tmpl w:val="EA763CFE"/>
    <w:lvl w:ilvl="0" w:tplc="74C06F9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CDE566B"/>
    <w:multiLevelType w:val="hybridMultilevel"/>
    <w:tmpl w:val="3DD2F7CC"/>
    <w:lvl w:ilvl="0" w:tplc="014E70C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FB715A6"/>
    <w:multiLevelType w:val="hybridMultilevel"/>
    <w:tmpl w:val="C734CD5C"/>
    <w:lvl w:ilvl="0" w:tplc="4CD2818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B862630"/>
    <w:multiLevelType w:val="multilevel"/>
    <w:tmpl w:val="B4FA5744"/>
    <w:lvl w:ilvl="0">
      <w:start w:val="1"/>
      <w:numFmt w:val="decimal"/>
      <w:suff w:val="space"/>
      <w:lvlText w:val="%1."/>
      <w:lvlJc w:val="left"/>
      <w:pPr>
        <w:ind w:left="1069" w:hanging="360"/>
      </w:pPr>
      <w:rPr>
        <w:rFonts w:eastAsia="Times New Roman" w:hint="default"/>
      </w:rPr>
    </w:lvl>
    <w:lvl w:ilvl="1">
      <w:start w:val="1"/>
      <w:numFmt w:val="decimal"/>
      <w:isLgl/>
      <w:suff w:val="space"/>
      <w:lvlText w:val="%1.%2."/>
      <w:lvlJc w:val="left"/>
      <w:pPr>
        <w:ind w:left="1429" w:hanging="720"/>
      </w:pPr>
      <w:rPr>
        <w:rFonts w:eastAsia="Times New Roman" w:hint="default"/>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509" w:hanging="180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1A6773"/>
    <w:rsid w:val="00012E7D"/>
    <w:rsid w:val="000615AB"/>
    <w:rsid w:val="00063FDD"/>
    <w:rsid w:val="000B5EC5"/>
    <w:rsid w:val="00132E27"/>
    <w:rsid w:val="0013480E"/>
    <w:rsid w:val="00162968"/>
    <w:rsid w:val="001A6773"/>
    <w:rsid w:val="001A7A39"/>
    <w:rsid w:val="001D5B60"/>
    <w:rsid w:val="00226ACB"/>
    <w:rsid w:val="002328EB"/>
    <w:rsid w:val="00235E10"/>
    <w:rsid w:val="002B014B"/>
    <w:rsid w:val="002C234D"/>
    <w:rsid w:val="002F7B9D"/>
    <w:rsid w:val="00337AE4"/>
    <w:rsid w:val="003F4376"/>
    <w:rsid w:val="0042362E"/>
    <w:rsid w:val="00444A53"/>
    <w:rsid w:val="00480CA7"/>
    <w:rsid w:val="0049118B"/>
    <w:rsid w:val="0052443B"/>
    <w:rsid w:val="00571D68"/>
    <w:rsid w:val="00601D0B"/>
    <w:rsid w:val="006139ED"/>
    <w:rsid w:val="00736D17"/>
    <w:rsid w:val="00792853"/>
    <w:rsid w:val="00885B86"/>
    <w:rsid w:val="00900618"/>
    <w:rsid w:val="00925A82"/>
    <w:rsid w:val="009921AF"/>
    <w:rsid w:val="009B634A"/>
    <w:rsid w:val="00A9780A"/>
    <w:rsid w:val="00AC7DEE"/>
    <w:rsid w:val="00AF22C9"/>
    <w:rsid w:val="00B05549"/>
    <w:rsid w:val="00B41998"/>
    <w:rsid w:val="00B54A1D"/>
    <w:rsid w:val="00B73A12"/>
    <w:rsid w:val="00BC3654"/>
    <w:rsid w:val="00C73895"/>
    <w:rsid w:val="00CC512E"/>
    <w:rsid w:val="00CF5AED"/>
    <w:rsid w:val="00D23008"/>
    <w:rsid w:val="00D36C24"/>
    <w:rsid w:val="00D5680D"/>
    <w:rsid w:val="00D83F5E"/>
    <w:rsid w:val="00E664C7"/>
    <w:rsid w:val="00E67552"/>
    <w:rsid w:val="00EA0ED5"/>
    <w:rsid w:val="00EA73D7"/>
    <w:rsid w:val="00EC4F58"/>
    <w:rsid w:val="00F90C21"/>
    <w:rsid w:val="00FA1C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549"/>
    <w:pPr>
      <w:jc w:val="left"/>
    </w:pPr>
    <w:rPr>
      <w:rFonts w:ascii="Times New Roman" w:hAnsi="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44A53"/>
  </w:style>
  <w:style w:type="paragraph" w:customStyle="1" w:styleId="ConsNonformat">
    <w:name w:val="ConsNonformat"/>
    <w:rsid w:val="003F4376"/>
    <w:pPr>
      <w:widowControl w:val="0"/>
      <w:autoSpaceDE w:val="0"/>
      <w:autoSpaceDN w:val="0"/>
      <w:adjustRightInd w:val="0"/>
      <w:ind w:right="19772" w:firstLine="0"/>
      <w:jc w:val="left"/>
    </w:pPr>
    <w:rPr>
      <w:rFonts w:ascii="Courier New" w:eastAsia="Times New Roman" w:hAnsi="Courier New" w:cs="Courier New"/>
      <w:sz w:val="20"/>
      <w:szCs w:val="20"/>
      <w:lang w:eastAsia="ru-RU"/>
    </w:rPr>
  </w:style>
  <w:style w:type="paragraph" w:styleId="a3">
    <w:name w:val="List Paragraph"/>
    <w:basedOn w:val="a"/>
    <w:uiPriority w:val="34"/>
    <w:qFormat/>
    <w:rsid w:val="00D83F5E"/>
    <w:pPr>
      <w:ind w:left="720"/>
      <w:contextualSpacing/>
    </w:pPr>
  </w:style>
  <w:style w:type="paragraph" w:styleId="a4">
    <w:name w:val="Balloon Text"/>
    <w:basedOn w:val="a"/>
    <w:link w:val="a5"/>
    <w:uiPriority w:val="99"/>
    <w:semiHidden/>
    <w:unhideWhenUsed/>
    <w:rsid w:val="00D83F5E"/>
    <w:rPr>
      <w:rFonts w:ascii="Segoe UI" w:hAnsi="Segoe UI" w:cs="Segoe UI"/>
      <w:sz w:val="18"/>
      <w:szCs w:val="18"/>
    </w:rPr>
  </w:style>
  <w:style w:type="character" w:customStyle="1" w:styleId="a5">
    <w:name w:val="Текст выноски Знак"/>
    <w:basedOn w:val="a0"/>
    <w:link w:val="a4"/>
    <w:uiPriority w:val="99"/>
    <w:semiHidden/>
    <w:rsid w:val="00D83F5E"/>
    <w:rPr>
      <w:rFonts w:ascii="Segoe UI" w:hAnsi="Segoe UI" w:cs="Segoe UI"/>
      <w:sz w:val="18"/>
      <w:szCs w:val="18"/>
      <w:lang w:eastAsia="ru-RU"/>
    </w:rPr>
  </w:style>
  <w:style w:type="character" w:styleId="a6">
    <w:name w:val="Hyperlink"/>
    <w:basedOn w:val="a0"/>
    <w:uiPriority w:val="99"/>
    <w:unhideWhenUsed/>
    <w:rsid w:val="00063FDD"/>
    <w:rPr>
      <w:color w:val="0000FF" w:themeColor="hyperlink"/>
      <w:u w:val="single"/>
    </w:rPr>
  </w:style>
  <w:style w:type="paragraph" w:styleId="a7">
    <w:name w:val="header"/>
    <w:basedOn w:val="a"/>
    <w:link w:val="a8"/>
    <w:uiPriority w:val="99"/>
    <w:unhideWhenUsed/>
    <w:rsid w:val="00063FDD"/>
    <w:pPr>
      <w:tabs>
        <w:tab w:val="center" w:pos="4677"/>
        <w:tab w:val="right" w:pos="9355"/>
      </w:tabs>
      <w:ind w:firstLine="0"/>
    </w:pPr>
    <w:rPr>
      <w:rFonts w:asciiTheme="minorHAnsi" w:hAnsiTheme="minorHAnsi" w:cstheme="minorBidi"/>
      <w:sz w:val="22"/>
      <w:szCs w:val="22"/>
      <w:lang w:eastAsia="en-US"/>
    </w:rPr>
  </w:style>
  <w:style w:type="character" w:customStyle="1" w:styleId="a8">
    <w:name w:val="Верхний колонтитул Знак"/>
    <w:basedOn w:val="a0"/>
    <w:link w:val="a7"/>
    <w:uiPriority w:val="99"/>
    <w:rsid w:val="00063FDD"/>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37B99-7622-45F3-B360-D075B4F63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694</Words>
  <Characters>3961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коля</dc:creator>
  <cp:lastModifiedBy>позитроника</cp:lastModifiedBy>
  <cp:revision>23</cp:revision>
  <cp:lastPrinted>2023-02-06T05:52:00Z</cp:lastPrinted>
  <dcterms:created xsi:type="dcterms:W3CDTF">2018-09-17T13:02:00Z</dcterms:created>
  <dcterms:modified xsi:type="dcterms:W3CDTF">2023-09-26T07:03:00Z</dcterms:modified>
</cp:coreProperties>
</file>