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DD" w:rsidRPr="00C36BDD" w:rsidRDefault="007E033F" w:rsidP="00C36BDD">
      <w:r>
        <w:t xml:space="preserve">                                                                                                             </w:t>
      </w:r>
      <w:r w:rsidR="00286D5A">
        <w:t xml:space="preserve"> </w:t>
      </w:r>
      <w:r w:rsidR="00C36BDD" w:rsidRPr="00C36BDD">
        <w:t>РОССИЙСКАЯ ФЕДЕРАЦИЯ</w:t>
      </w:r>
    </w:p>
    <w:p w:rsidR="00C36BDD" w:rsidRPr="00C36BDD" w:rsidRDefault="00286D5A" w:rsidP="00C36BDD">
      <w:r>
        <w:t xml:space="preserve">                                              </w:t>
      </w:r>
      <w:r w:rsidR="007E033F">
        <w:t xml:space="preserve">                                                                  </w:t>
      </w:r>
      <w:r>
        <w:t xml:space="preserve">   </w:t>
      </w:r>
      <w:r w:rsidR="00C36BDD" w:rsidRPr="00C36BDD">
        <w:t>КОСТРОМСКАЯ ОБЛАСТЬ</w:t>
      </w:r>
    </w:p>
    <w:p w:rsidR="00C36BDD" w:rsidRPr="00C36BDD" w:rsidRDefault="00286D5A" w:rsidP="00C36BDD">
      <w:r>
        <w:t xml:space="preserve">                                        </w:t>
      </w:r>
      <w:r w:rsidR="007E033F">
        <w:t xml:space="preserve">                                                           </w:t>
      </w:r>
      <w:r>
        <w:t xml:space="preserve">  </w:t>
      </w:r>
      <w:r w:rsidR="00C36BDD" w:rsidRPr="00C36BDD">
        <w:t>КАДЫЙСКИЙ МУНИЦИПАЛЬНЫЙ РАЙОН</w:t>
      </w:r>
      <w:r w:rsidR="00C36BDD" w:rsidRPr="00C36BDD">
        <w:br/>
      </w:r>
      <w:r>
        <w:t xml:space="preserve">               </w:t>
      </w:r>
      <w:r w:rsidR="007E033F">
        <w:t xml:space="preserve">                                                        </w:t>
      </w:r>
      <w:r>
        <w:t xml:space="preserve"> </w:t>
      </w:r>
      <w:r w:rsidR="00C36BDD" w:rsidRPr="00C36BDD">
        <w:t xml:space="preserve">СОВЕТ </w:t>
      </w:r>
      <w:r>
        <w:t>ДЕПУТАТОВ ЕКАТЕРИНКИНСКОГО</w:t>
      </w:r>
      <w:r w:rsidR="00C36BDD" w:rsidRPr="00C36BDD">
        <w:t xml:space="preserve"> СЕЛЬСКОГО ПОСЕЛЕНИЯ</w:t>
      </w:r>
    </w:p>
    <w:p w:rsidR="00C36BDD" w:rsidRPr="00C36BDD" w:rsidRDefault="00C36BDD" w:rsidP="00C36BDD">
      <w:r w:rsidRPr="00C36BDD">
        <w:t> </w:t>
      </w:r>
    </w:p>
    <w:p w:rsidR="00C36BDD" w:rsidRPr="00C36BDD" w:rsidRDefault="007E033F" w:rsidP="00C36BDD">
      <w:r>
        <w:t xml:space="preserve">                                                                                                                         </w:t>
      </w:r>
      <w:r w:rsidR="00C36BDD" w:rsidRPr="00C36BDD">
        <w:t>РЕШЕНИЕ</w:t>
      </w:r>
    </w:p>
    <w:p w:rsidR="00C36BDD" w:rsidRPr="00C36BDD" w:rsidRDefault="00C36BDD" w:rsidP="00C36BDD">
      <w:r w:rsidRPr="00C36BDD">
        <w:t> </w:t>
      </w:r>
    </w:p>
    <w:p w:rsidR="00C36BDD" w:rsidRPr="00C36BDD" w:rsidRDefault="003C28F7" w:rsidP="00C36BDD">
      <w:r>
        <w:t>от «2</w:t>
      </w:r>
      <w:r w:rsidR="00E12F41">
        <w:t>7» сентября 2024</w:t>
      </w:r>
      <w:r w:rsidR="00C36BDD" w:rsidRPr="00C36BDD">
        <w:t xml:space="preserve"> г                                                                                                    </w:t>
      </w:r>
      <w:r>
        <w:t> </w:t>
      </w:r>
      <w:r w:rsidR="00E12F41">
        <w:t>                           № 163 а</w:t>
      </w:r>
    </w:p>
    <w:p w:rsidR="00C36BDD" w:rsidRPr="00C36BDD" w:rsidRDefault="00C36BDD" w:rsidP="00C36BDD">
      <w:r w:rsidRPr="00C36BDD">
        <w:t> </w:t>
      </w:r>
    </w:p>
    <w:p w:rsidR="00C36BDD" w:rsidRPr="00C36BDD" w:rsidRDefault="00C36BDD" w:rsidP="00C36BDD">
      <w:r w:rsidRPr="00C36BDD">
        <w:t> </w:t>
      </w:r>
    </w:p>
    <w:p w:rsidR="00C36BDD" w:rsidRPr="00C36BDD" w:rsidRDefault="007E033F" w:rsidP="00C36BDD">
      <w:r>
        <w:t>ОБ УТВЕРЖДЕНИИ МУНИЦИПАЛЬНОГО ИМУЩЕСТВА</w:t>
      </w:r>
    </w:p>
    <w:p w:rsidR="00C36BDD" w:rsidRPr="00C36BDD" w:rsidRDefault="007E033F" w:rsidP="00C36BDD">
      <w:r>
        <w:t>МУНИЦИПАЛЬНОЕ ОБРАЗОВАНИЕ  ЕКАТЕРИНКИНКИНСКОЕ СЕЛЬСКОЕ</w:t>
      </w:r>
      <w:r>
        <w:br/>
        <w:t>ПОСЕЛЕНИЕ КАДЫЙСКОГО МУНИЦИПАЛЬНОГО РАЙОНА</w:t>
      </w:r>
      <w:r>
        <w:br/>
        <w:t>КОСТРОМСКОЙ ОБЛАСТИ</w:t>
      </w:r>
    </w:p>
    <w:p w:rsidR="00C36BDD" w:rsidRPr="00C36BDD" w:rsidRDefault="00C36BDD" w:rsidP="00C36BDD">
      <w:r w:rsidRPr="00C36BDD">
        <w:t> </w:t>
      </w:r>
    </w:p>
    <w:p w:rsidR="00C36BDD" w:rsidRPr="00C36BDD" w:rsidRDefault="00C36BDD" w:rsidP="00C36BDD">
      <w:r w:rsidRPr="00C36BDD">
        <w:t> </w:t>
      </w:r>
    </w:p>
    <w:p w:rsidR="00C36BDD" w:rsidRPr="00C36BDD" w:rsidRDefault="00C36BDD" w:rsidP="00C36BDD">
      <w:r w:rsidRPr="00C36BDD">
        <w:t>Рассмотрев представлен</w:t>
      </w:r>
      <w:r w:rsidR="00286D5A">
        <w:t xml:space="preserve">ный администрацией Екатеринкинского </w:t>
      </w:r>
      <w:r w:rsidRPr="00C36BDD">
        <w:t>сельского поселения реестр муниципальной имущества</w:t>
      </w:r>
      <w:r w:rsidR="00286D5A">
        <w:t xml:space="preserve"> муниципального образования Екатеринкинское</w:t>
      </w:r>
      <w:r w:rsidRPr="00C36BDD">
        <w:t xml:space="preserve"> се</w:t>
      </w:r>
      <w:r w:rsidR="00286D5A">
        <w:t>льское поселение Кадыйского</w:t>
      </w:r>
      <w:r w:rsidRPr="00C36BDD">
        <w:t xml:space="preserve"> муниципального района Костромской области, руководствуясь Уставом муници</w:t>
      </w:r>
      <w:r w:rsidR="00286D5A">
        <w:t>пального образования Екатеринкинское</w:t>
      </w:r>
      <w:r w:rsidRPr="00C36BDD">
        <w:t xml:space="preserve"> сельское поселение Кадыйского муниципального района Костромской области, Совет депутатов</w:t>
      </w:r>
    </w:p>
    <w:p w:rsidR="00C36BDD" w:rsidRPr="00C36BDD" w:rsidRDefault="00C36BDD" w:rsidP="00C36BDD">
      <w:r w:rsidRPr="00C36BDD">
        <w:t>решил:</w:t>
      </w:r>
    </w:p>
    <w:p w:rsidR="00C36BDD" w:rsidRPr="00C36BDD" w:rsidRDefault="00C36BDD" w:rsidP="00C36BDD">
      <w:r w:rsidRPr="00C36BDD">
        <w:lastRenderedPageBreak/>
        <w:t> </w:t>
      </w:r>
    </w:p>
    <w:p w:rsidR="00C36BDD" w:rsidRPr="00C36BDD" w:rsidRDefault="00C36BDD" w:rsidP="00C36BDD">
      <w:pPr>
        <w:numPr>
          <w:ilvl w:val="0"/>
          <w:numId w:val="1"/>
        </w:numPr>
      </w:pPr>
      <w:r w:rsidRPr="00C36BDD">
        <w:t>Утвердить реестр муниципального имущества муницип</w:t>
      </w:r>
      <w:r w:rsidR="00286D5A">
        <w:t xml:space="preserve">ального образования  Екатеринкинское </w:t>
      </w:r>
      <w:r w:rsidRPr="00C36BDD">
        <w:t>сельское поселение Кадыйского муниципального района Костромской области с учетом внесенных изменений (прилагается).</w:t>
      </w:r>
    </w:p>
    <w:p w:rsidR="00C36BDD" w:rsidRPr="00C36BDD" w:rsidRDefault="00C36BDD" w:rsidP="00C36BDD">
      <w:pPr>
        <w:numPr>
          <w:ilvl w:val="0"/>
          <w:numId w:val="1"/>
        </w:numPr>
      </w:pPr>
      <w:r w:rsidRPr="00C36BDD">
        <w:t>Настоящее решение вступает в силу с момента подписания.</w:t>
      </w:r>
    </w:p>
    <w:p w:rsidR="00C36BDD" w:rsidRPr="00C36BDD" w:rsidRDefault="00C36BDD" w:rsidP="00C36BDD">
      <w:r w:rsidRPr="00C36BDD">
        <w:t> </w:t>
      </w:r>
    </w:p>
    <w:p w:rsidR="00C36BDD" w:rsidRPr="00C36BDD" w:rsidRDefault="00C36BDD" w:rsidP="00C36BDD">
      <w:r w:rsidRPr="00C36BDD">
        <w:t> </w:t>
      </w:r>
    </w:p>
    <w:p w:rsidR="00C36BDD" w:rsidRPr="00C36BDD" w:rsidRDefault="00C36BDD" w:rsidP="00C36BDD">
      <w:r w:rsidRPr="00C36BDD">
        <w:t> </w:t>
      </w:r>
    </w:p>
    <w:p w:rsidR="00C36BDD" w:rsidRPr="00C36BDD" w:rsidRDefault="00286D5A" w:rsidP="00C36BDD">
      <w:r>
        <w:t>Глава Екатеринкинского</w:t>
      </w:r>
      <w:r w:rsidR="00C36BDD" w:rsidRPr="00C36BDD">
        <w:t xml:space="preserve"> сельского поселения</w:t>
      </w:r>
    </w:p>
    <w:p w:rsidR="00C36BDD" w:rsidRPr="00C36BDD" w:rsidRDefault="00C36BDD" w:rsidP="00C36BDD">
      <w:r w:rsidRPr="00C36BDD">
        <w:t>Кадыйского муниципального района</w:t>
      </w:r>
    </w:p>
    <w:p w:rsidR="00C36BDD" w:rsidRPr="00C36BDD" w:rsidRDefault="00C36BDD" w:rsidP="00C36BDD">
      <w:r w:rsidRPr="00C36BDD">
        <w:t>Костромской области                                                                                    </w:t>
      </w:r>
      <w:r w:rsidR="00286D5A">
        <w:t>                    Г.Н.Петракова</w:t>
      </w:r>
    </w:p>
    <w:p w:rsidR="00C36BDD" w:rsidRPr="00C36BDD" w:rsidRDefault="00C36BDD" w:rsidP="00C36BDD">
      <w:r w:rsidRPr="00C36BDD">
        <w:t> </w:t>
      </w:r>
    </w:p>
    <w:p w:rsidR="00C36BDD" w:rsidRPr="00C36BDD" w:rsidRDefault="00C36BDD" w:rsidP="00C36BDD">
      <w:r w:rsidRPr="00C36BDD">
        <w:t> </w:t>
      </w:r>
    </w:p>
    <w:p w:rsidR="00C36BDD" w:rsidRPr="00C36BDD" w:rsidRDefault="00C36BDD" w:rsidP="00C36BDD">
      <w:r w:rsidRPr="00C36BDD">
        <w:t> </w:t>
      </w:r>
    </w:p>
    <w:p w:rsidR="00C36BDD" w:rsidRPr="00C36BDD" w:rsidRDefault="00C36BDD" w:rsidP="00C36BDD">
      <w:r w:rsidRPr="00C36BDD">
        <w:t> </w:t>
      </w:r>
    </w:p>
    <w:p w:rsidR="00C36BDD" w:rsidRPr="00C36BDD" w:rsidRDefault="00C36BDD" w:rsidP="00C36BDD">
      <w:r w:rsidRPr="00C36BDD">
        <w:t> </w:t>
      </w:r>
    </w:p>
    <w:p w:rsidR="00286D5A" w:rsidRDefault="00286D5A" w:rsidP="00286D5A">
      <w:pPr>
        <w:tabs>
          <w:tab w:val="left" w:pos="600"/>
          <w:tab w:val="left" w:pos="8520"/>
        </w:tabs>
        <w:ind w:right="-256"/>
        <w:jc w:val="center"/>
        <w:rPr>
          <w:b/>
        </w:rPr>
      </w:pPr>
      <w:bookmarkStart w:id="0" w:name="_GoBack"/>
      <w:bookmarkEnd w:id="0"/>
    </w:p>
    <w:p w:rsidR="00286D5A" w:rsidRDefault="00286D5A" w:rsidP="00286D5A">
      <w:pPr>
        <w:tabs>
          <w:tab w:val="left" w:pos="600"/>
          <w:tab w:val="left" w:pos="8520"/>
        </w:tabs>
        <w:ind w:right="-256"/>
        <w:jc w:val="center"/>
        <w:rPr>
          <w:b/>
        </w:rPr>
      </w:pPr>
    </w:p>
    <w:p w:rsidR="00286D5A" w:rsidRDefault="00286D5A" w:rsidP="00286D5A">
      <w:pPr>
        <w:tabs>
          <w:tab w:val="left" w:pos="600"/>
          <w:tab w:val="left" w:pos="8520"/>
        </w:tabs>
        <w:ind w:right="-256"/>
        <w:jc w:val="center"/>
        <w:rPr>
          <w:b/>
        </w:rPr>
      </w:pPr>
    </w:p>
    <w:p w:rsidR="00286D5A" w:rsidRDefault="00286D5A" w:rsidP="00286D5A">
      <w:pPr>
        <w:tabs>
          <w:tab w:val="left" w:pos="600"/>
          <w:tab w:val="left" w:pos="8520"/>
        </w:tabs>
        <w:ind w:right="-256"/>
        <w:jc w:val="center"/>
        <w:rPr>
          <w:b/>
        </w:rPr>
      </w:pPr>
    </w:p>
    <w:p w:rsidR="00286D5A" w:rsidRDefault="00286D5A" w:rsidP="00286D5A">
      <w:pPr>
        <w:tabs>
          <w:tab w:val="left" w:pos="600"/>
          <w:tab w:val="left" w:pos="8520"/>
        </w:tabs>
        <w:ind w:right="-256"/>
        <w:jc w:val="center"/>
        <w:rPr>
          <w:b/>
        </w:rPr>
      </w:pPr>
    </w:p>
    <w:p w:rsidR="00286D5A" w:rsidRDefault="00286D5A" w:rsidP="00286D5A">
      <w:pPr>
        <w:tabs>
          <w:tab w:val="left" w:pos="600"/>
          <w:tab w:val="left" w:pos="8520"/>
        </w:tabs>
        <w:ind w:right="-256"/>
        <w:jc w:val="center"/>
        <w:rPr>
          <w:b/>
        </w:rPr>
      </w:pPr>
    </w:p>
    <w:p w:rsidR="00286D5A" w:rsidRDefault="00286D5A" w:rsidP="00286D5A">
      <w:pPr>
        <w:tabs>
          <w:tab w:val="left" w:pos="600"/>
          <w:tab w:val="left" w:pos="8520"/>
        </w:tabs>
        <w:ind w:right="-256"/>
        <w:jc w:val="center"/>
        <w:rPr>
          <w:b/>
        </w:rPr>
      </w:pPr>
    </w:p>
    <w:p w:rsidR="00286D5A" w:rsidRDefault="00286D5A" w:rsidP="00286D5A">
      <w:pPr>
        <w:tabs>
          <w:tab w:val="left" w:pos="600"/>
          <w:tab w:val="left" w:pos="8520"/>
        </w:tabs>
        <w:ind w:right="-256"/>
        <w:jc w:val="center"/>
        <w:rPr>
          <w:b/>
        </w:rPr>
      </w:pPr>
    </w:p>
    <w:p w:rsidR="00286D5A" w:rsidRDefault="00286D5A" w:rsidP="00286D5A">
      <w:pPr>
        <w:tabs>
          <w:tab w:val="left" w:pos="600"/>
          <w:tab w:val="left" w:pos="8520"/>
        </w:tabs>
        <w:ind w:right="-256"/>
        <w:jc w:val="center"/>
        <w:rPr>
          <w:b/>
        </w:rPr>
      </w:pPr>
    </w:p>
    <w:p w:rsidR="00286D5A" w:rsidRDefault="00286D5A" w:rsidP="00286D5A">
      <w:pPr>
        <w:tabs>
          <w:tab w:val="left" w:pos="600"/>
          <w:tab w:val="left" w:pos="8520"/>
        </w:tabs>
        <w:ind w:right="-256"/>
        <w:jc w:val="center"/>
        <w:rPr>
          <w:b/>
        </w:rPr>
      </w:pPr>
    </w:p>
    <w:p w:rsidR="00286D5A" w:rsidRDefault="00286D5A" w:rsidP="00286D5A">
      <w:pPr>
        <w:tabs>
          <w:tab w:val="left" w:pos="600"/>
          <w:tab w:val="left" w:pos="8520"/>
        </w:tabs>
        <w:ind w:right="-256"/>
        <w:jc w:val="center"/>
        <w:rPr>
          <w:b/>
        </w:rPr>
      </w:pPr>
    </w:p>
    <w:p w:rsidR="00286D5A" w:rsidRPr="007148D8" w:rsidRDefault="00286D5A" w:rsidP="00286D5A">
      <w:pPr>
        <w:tabs>
          <w:tab w:val="left" w:pos="600"/>
          <w:tab w:val="left" w:pos="8520"/>
        </w:tabs>
        <w:ind w:right="-256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Pr="007148D8">
        <w:rPr>
          <w:b/>
        </w:rPr>
        <w:t>Реестр муниципального имущества</w:t>
      </w:r>
    </w:p>
    <w:p w:rsidR="00286D5A" w:rsidRDefault="00286D5A" w:rsidP="00286D5A">
      <w:pPr>
        <w:jc w:val="center"/>
        <w:rPr>
          <w:b/>
        </w:rPr>
      </w:pPr>
      <w:r w:rsidRPr="007148D8">
        <w:rPr>
          <w:b/>
        </w:rPr>
        <w:t>Раздел 1. Сведения о муниципальном недвижимом имуществе</w:t>
      </w:r>
    </w:p>
    <w:tbl>
      <w:tblPr>
        <w:tblW w:w="159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5"/>
        <w:gridCol w:w="1630"/>
        <w:gridCol w:w="1428"/>
        <w:gridCol w:w="1212"/>
        <w:gridCol w:w="1680"/>
        <w:gridCol w:w="1200"/>
        <w:gridCol w:w="120"/>
        <w:gridCol w:w="1440"/>
        <w:gridCol w:w="2040"/>
        <w:gridCol w:w="1920"/>
        <w:gridCol w:w="120"/>
        <w:gridCol w:w="757"/>
        <w:gridCol w:w="1643"/>
      </w:tblGrid>
      <w:tr w:rsidR="00286D5A" w:rsidRPr="00222FF9" w:rsidTr="00286D5A">
        <w:trPr>
          <w:trHeight w:val="3123"/>
        </w:trPr>
        <w:tc>
          <w:tcPr>
            <w:tcW w:w="785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№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48D8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7148D8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Наименование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недвижимого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Адрес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(местоположение) недвижимого имущества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Кадастровый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номер муниципального недвижимого имущества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Площадь,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протяженность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и (или) иные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параметры,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характеризующие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физические свойства недвижимого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20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Сведения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о балансовой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стоимости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недвижимого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имущества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и начисленной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амортизации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(износе)</w:t>
            </w: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Сведения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о кадастровой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стоимости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недвижимого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Даты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возникновения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и прекращения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права муниципальной собственности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на недвижимое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имущество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Реквизиты</w:t>
            </w:r>
            <w:r w:rsidRPr="007148D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документов —</w:t>
            </w:r>
            <w:r w:rsidRPr="007148D8">
              <w:rPr>
                <w:rFonts w:eastAsia="Times New Roman" w:cs="Times New Roman"/>
                <w:szCs w:val="24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оснований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возникновения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(прекращения)</w:t>
            </w:r>
            <w:r w:rsidRPr="007148D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права муниципальной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собственности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на недвижимое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имущество</w:t>
            </w:r>
          </w:p>
        </w:tc>
        <w:tc>
          <w:tcPr>
            <w:tcW w:w="877" w:type="dxa"/>
            <w:gridSpan w:val="2"/>
          </w:tcPr>
          <w:p w:rsidR="00286D5A" w:rsidRPr="0032726D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Сведения</w:t>
            </w:r>
            <w:r w:rsidRPr="0032726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о правообладателе</w:t>
            </w:r>
            <w:r w:rsidRPr="0032726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муниципального</w:t>
            </w:r>
            <w:r w:rsidRPr="0032726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недвижимого</w:t>
            </w:r>
            <w:r w:rsidRPr="0032726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643" w:type="dxa"/>
          </w:tcPr>
          <w:p w:rsidR="00286D5A" w:rsidRPr="0032726D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Сведения</w:t>
            </w:r>
            <w:r w:rsidRPr="0032726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об установленных</w:t>
            </w:r>
            <w:r w:rsidRPr="0032726D">
              <w:rPr>
                <w:rFonts w:eastAsia="Times New Roman" w:cs="Times New Roman"/>
                <w:sz w:val="20"/>
                <w:szCs w:val="20"/>
              </w:rPr>
              <w:t xml:space="preserve"> в отношении муниципального недви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жимого имущества</w:t>
            </w:r>
            <w:r w:rsidRPr="0032726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 xml:space="preserve">ограничениях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(обременениях) </w:t>
            </w:r>
            <w:r w:rsidRPr="0032726D">
              <w:rPr>
                <w:rFonts w:eastAsia="Times New Roman" w:cs="Times New Roman"/>
                <w:sz w:val="20"/>
                <w:szCs w:val="20"/>
              </w:rPr>
              <w:t>с указанием осно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вания и даты их  возникновения и прекращения</w:t>
            </w:r>
          </w:p>
        </w:tc>
      </w:tr>
      <w:tr w:rsidR="00286D5A" w:rsidRPr="00222FF9" w:rsidTr="00286D5A">
        <w:trPr>
          <w:trHeight w:val="255"/>
        </w:trPr>
        <w:tc>
          <w:tcPr>
            <w:tcW w:w="785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9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7148D8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877" w:type="dxa"/>
            <w:gridSpan w:val="2"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lastRenderedPageBreak/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Здание администрации сельского поселения</w:t>
            </w: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Pr="002D4797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 0101016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157983  Костромская  область  Кадыйский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катеринкино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</w:t>
            </w:r>
          </w:p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д. 8а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 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 xml:space="preserve">142,0 </w:t>
            </w: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    528910</w:t>
            </w:r>
          </w:p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.Решение  Совета  депутатов  Екатеринкинского сельского  поселения  № 32  от  29.09.2006 г.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F05D63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31.03.2006г № 24</w:t>
            </w:r>
          </w:p>
        </w:tc>
        <w:tc>
          <w:tcPr>
            <w:tcW w:w="877" w:type="dxa"/>
            <w:gridSpan w:val="2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5FB1">
              <w:rPr>
                <w:sz w:val="20"/>
                <w:szCs w:val="20"/>
              </w:rPr>
              <w:t>здание  детского  сада</w:t>
            </w:r>
          </w:p>
          <w:p w:rsidR="00286D5A" w:rsidRPr="002D4797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Pr="002D4797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Инв.№ </w:t>
            </w:r>
            <w:r>
              <w:rPr>
                <w:sz w:val="20"/>
                <w:szCs w:val="20"/>
              </w:rPr>
              <w:t>0101021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157983 Костромская область, Кадыйский район,</w:t>
            </w:r>
            <w:r>
              <w:rPr>
                <w:sz w:val="20"/>
                <w:szCs w:val="20"/>
              </w:rPr>
              <w:t xml:space="preserve"> д. Екатеринкино</w:t>
            </w: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Новая, д.2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 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 xml:space="preserve">42,0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3675828,75</w:t>
            </w:r>
          </w:p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г. № 32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 </w:t>
            </w:r>
            <w:r w:rsidRPr="007148D8">
              <w:rPr>
                <w:rFonts w:eastAsia="Times New Roman" w:cs="Times New Roman"/>
                <w:szCs w:val="24"/>
              </w:rPr>
              <w:t>   </w:t>
            </w: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877" w:type="dxa"/>
            <w:gridSpan w:val="2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1714E8" w:rsidTr="00286D5A">
        <w:trPr>
          <w:trHeight w:val="1897"/>
        </w:trPr>
        <w:tc>
          <w:tcPr>
            <w:tcW w:w="785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1.3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1714E8" w:rsidRDefault="00286D5A" w:rsidP="00054677">
            <w:pPr>
              <w:tabs>
                <w:tab w:val="left" w:pos="285"/>
                <w:tab w:val="center" w:pos="1129"/>
              </w:tabs>
              <w:rPr>
                <w:sz w:val="20"/>
                <w:szCs w:val="20"/>
              </w:rPr>
            </w:pPr>
            <w:r w:rsidRPr="001714E8">
              <w:rPr>
                <w:sz w:val="20"/>
                <w:szCs w:val="20"/>
              </w:rPr>
              <w:t>Сельский  клуб</w:t>
            </w:r>
          </w:p>
          <w:p w:rsidR="00286D5A" w:rsidRPr="001714E8" w:rsidRDefault="00286D5A" w:rsidP="00054677">
            <w:pPr>
              <w:jc w:val="center"/>
              <w:rPr>
                <w:sz w:val="20"/>
                <w:szCs w:val="20"/>
              </w:rPr>
            </w:pPr>
          </w:p>
          <w:p w:rsidR="00286D5A" w:rsidRPr="001714E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4E8">
              <w:rPr>
                <w:rFonts w:eastAsia="Times New Roman" w:cs="Times New Roman"/>
                <w:sz w:val="20"/>
                <w:szCs w:val="20"/>
              </w:rPr>
              <w:t>Инв.</w:t>
            </w:r>
            <w:r w:rsidRPr="001714E8">
              <w:rPr>
                <w:sz w:val="20"/>
                <w:szCs w:val="20"/>
              </w:rPr>
              <w:t xml:space="preserve"> № 0101012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714E8" w:rsidRDefault="00286D5A" w:rsidP="00054677">
            <w:pPr>
              <w:rPr>
                <w:sz w:val="20"/>
                <w:szCs w:val="20"/>
              </w:rPr>
            </w:pPr>
            <w:r w:rsidRPr="001714E8">
              <w:rPr>
                <w:rFonts w:eastAsia="Times New Roman" w:cs="Times New Roman"/>
                <w:sz w:val="20"/>
                <w:szCs w:val="20"/>
              </w:rPr>
              <w:t xml:space="preserve">157983 Костромская область, Кадыйский район, </w:t>
            </w:r>
            <w:r w:rsidRPr="001714E8">
              <w:rPr>
                <w:sz w:val="20"/>
                <w:szCs w:val="20"/>
              </w:rPr>
              <w:t>д</w:t>
            </w:r>
            <w:proofErr w:type="gramStart"/>
            <w:r w:rsidRPr="001714E8">
              <w:rPr>
                <w:sz w:val="20"/>
                <w:szCs w:val="20"/>
              </w:rPr>
              <w:t>.Е</w:t>
            </w:r>
            <w:proofErr w:type="gramEnd"/>
            <w:r w:rsidRPr="001714E8">
              <w:rPr>
                <w:sz w:val="20"/>
                <w:szCs w:val="20"/>
              </w:rPr>
              <w:t>катеринкино</w:t>
            </w:r>
          </w:p>
          <w:p w:rsidR="00286D5A" w:rsidRPr="001714E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4E8">
              <w:rPr>
                <w:sz w:val="20"/>
                <w:szCs w:val="20"/>
              </w:rPr>
              <w:t>ул</w:t>
            </w:r>
            <w:proofErr w:type="gramStart"/>
            <w:r w:rsidRPr="001714E8">
              <w:rPr>
                <w:sz w:val="20"/>
                <w:szCs w:val="20"/>
              </w:rPr>
              <w:t>.Ц</w:t>
            </w:r>
            <w:proofErr w:type="gramEnd"/>
            <w:r w:rsidRPr="001714E8">
              <w:rPr>
                <w:sz w:val="20"/>
                <w:szCs w:val="20"/>
              </w:rPr>
              <w:t>ентральн</w:t>
            </w:r>
            <w:r w:rsidRPr="001714E8">
              <w:rPr>
                <w:sz w:val="20"/>
                <w:szCs w:val="20"/>
              </w:rPr>
              <w:lastRenderedPageBreak/>
              <w:t>ая  д. 6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1714E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4E8">
              <w:rPr>
                <w:rFonts w:eastAsia="Times New Roman" w:cs="Times New Roman"/>
                <w:sz w:val="20"/>
                <w:szCs w:val="20"/>
              </w:rPr>
              <w:t>Площадь120  м</w:t>
            </w:r>
            <w:proofErr w:type="gramStart"/>
            <w:r w:rsidRPr="001714E8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00" w:type="dxa"/>
            <w:shd w:val="clear" w:color="auto" w:fill="auto"/>
            <w:noWrap/>
          </w:tcPr>
          <w:p w:rsidR="00286D5A" w:rsidRPr="001714E8" w:rsidRDefault="00286D5A" w:rsidP="00054677">
            <w:pPr>
              <w:rPr>
                <w:sz w:val="20"/>
                <w:szCs w:val="20"/>
              </w:rPr>
            </w:pPr>
            <w:r w:rsidRPr="001714E8">
              <w:rPr>
                <w:sz w:val="20"/>
                <w:szCs w:val="20"/>
              </w:rPr>
              <w:t>294457</w:t>
            </w:r>
          </w:p>
          <w:p w:rsidR="00286D5A" w:rsidRPr="001714E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1714E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1714E8"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1714E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1714E8"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г. № 32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1714E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1714E8">
              <w:rPr>
                <w:rFonts w:eastAsia="Times New Roman" w:cs="Times New Roman"/>
                <w:sz w:val="20"/>
                <w:szCs w:val="20"/>
              </w:rPr>
              <w:t> </w:t>
            </w:r>
            <w:r w:rsidRPr="001714E8">
              <w:rPr>
                <w:rFonts w:eastAsia="Times New Roman" w:cs="Times New Roman"/>
                <w:szCs w:val="24"/>
              </w:rPr>
              <w:t>   </w:t>
            </w:r>
            <w:r w:rsidRPr="001714E8">
              <w:rPr>
                <w:rFonts w:eastAsia="Times New Roman" w:cs="Times New Roman"/>
                <w:sz w:val="20"/>
                <w:szCs w:val="20"/>
              </w:rPr>
              <w:t>Решение Собрания депутатов Кадыйского муниципального района от 31.03.2006 г. № 24</w:t>
            </w:r>
          </w:p>
        </w:tc>
        <w:tc>
          <w:tcPr>
            <w:tcW w:w="877" w:type="dxa"/>
            <w:gridSpan w:val="2"/>
          </w:tcPr>
          <w:p w:rsidR="00286D5A" w:rsidRPr="001714E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4E8"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</w:t>
            </w:r>
            <w:r w:rsidRPr="001714E8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поселения </w:t>
            </w:r>
          </w:p>
        </w:tc>
        <w:tc>
          <w:tcPr>
            <w:tcW w:w="1643" w:type="dxa"/>
          </w:tcPr>
          <w:p w:rsidR="00286D5A" w:rsidRPr="001714E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4E8"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D137B7" w:rsidRDefault="00286D5A" w:rsidP="00054677">
            <w:pPr>
              <w:tabs>
                <w:tab w:val="left" w:pos="285"/>
                <w:tab w:val="center" w:pos="1129"/>
              </w:tabs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Сельский  клуб</w:t>
            </w:r>
          </w:p>
          <w:p w:rsidR="00286D5A" w:rsidRPr="00D137B7" w:rsidRDefault="00286D5A" w:rsidP="00054677">
            <w:pPr>
              <w:jc w:val="center"/>
              <w:rPr>
                <w:sz w:val="20"/>
                <w:szCs w:val="20"/>
              </w:rPr>
            </w:pPr>
          </w:p>
          <w:p w:rsidR="00286D5A" w:rsidRDefault="00286D5A" w:rsidP="00054677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0101003</w:t>
            </w:r>
          </w:p>
          <w:p w:rsidR="00286D5A" w:rsidRPr="00D137B7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157984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Костромская область, Кадыйский район,</w:t>
            </w:r>
            <w:r>
              <w:rPr>
                <w:sz w:val="20"/>
                <w:szCs w:val="20"/>
              </w:rPr>
              <w:t xml:space="preserve"> д. Ивашево</w:t>
            </w:r>
          </w:p>
          <w:p w:rsidR="00286D5A" w:rsidRPr="0055459D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12 а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195 м2"/>
              </w:smartTagPr>
              <w:r>
                <w:rPr>
                  <w:rFonts w:eastAsia="Times New Roman" w:cs="Times New Roman"/>
                  <w:sz w:val="20"/>
                  <w:szCs w:val="20"/>
                </w:rPr>
                <w:t xml:space="preserve">195 </w:t>
              </w:r>
              <w:r w:rsidRPr="00A54329">
                <w:rPr>
                  <w:rFonts w:eastAsia="Times New Roman" w:cs="Times New Roman"/>
                  <w:sz w:val="20"/>
                  <w:szCs w:val="20"/>
                </w:rPr>
                <w:t>м</w:t>
              </w:r>
              <w:proofErr w:type="gramStart"/>
              <w:r w:rsidRPr="00A54329">
                <w:rPr>
                  <w:rFonts w:eastAsia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858412</w:t>
            </w:r>
          </w:p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</w:p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г. № 32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1.5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D137B7" w:rsidRDefault="00286D5A" w:rsidP="00054677">
            <w:pPr>
              <w:jc w:val="center"/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Здание  администрации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0101001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Иваньково</w:t>
            </w:r>
          </w:p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д. 13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140 м2"/>
              </w:smartTagPr>
              <w:r>
                <w:rPr>
                  <w:rFonts w:eastAsia="Times New Roman" w:cs="Times New Roman"/>
                  <w:sz w:val="20"/>
                  <w:szCs w:val="20"/>
                </w:rPr>
                <w:t xml:space="preserve">140 </w:t>
              </w:r>
              <w:r w:rsidRPr="00A54329">
                <w:rPr>
                  <w:rFonts w:eastAsia="Times New Roman" w:cs="Times New Roman"/>
                  <w:sz w:val="20"/>
                  <w:szCs w:val="20"/>
                </w:rPr>
                <w:t>м</w:t>
              </w:r>
              <w:proofErr w:type="gramStart"/>
              <w:r w:rsidRPr="00A54329">
                <w:rPr>
                  <w:rFonts w:eastAsia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981041.</w:t>
            </w:r>
          </w:p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г. № 32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1.6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D137B7" w:rsidRDefault="00286D5A" w:rsidP="00054677">
            <w:pPr>
              <w:jc w:val="center"/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Здание  ДК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 0101002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157985 Костромская  область  Кадыйский  </w:t>
            </w:r>
            <w:r>
              <w:rPr>
                <w:sz w:val="20"/>
                <w:szCs w:val="20"/>
              </w:rPr>
              <w:lastRenderedPageBreak/>
              <w:t xml:space="preserve">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Иваньково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3</w:t>
            </w:r>
          </w:p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262 м2"/>
              </w:smartTagPr>
              <w:r>
                <w:rPr>
                  <w:rFonts w:eastAsia="Times New Roman" w:cs="Times New Roman"/>
                  <w:sz w:val="20"/>
                  <w:szCs w:val="20"/>
                </w:rPr>
                <w:t xml:space="preserve">262 </w:t>
              </w:r>
              <w:r w:rsidRPr="00A54329">
                <w:rPr>
                  <w:rFonts w:eastAsia="Times New Roman" w:cs="Times New Roman"/>
                  <w:sz w:val="20"/>
                  <w:szCs w:val="20"/>
                </w:rPr>
                <w:t>м</w:t>
              </w:r>
              <w:proofErr w:type="gramStart"/>
              <w:r w:rsidRPr="00A54329">
                <w:rPr>
                  <w:rFonts w:eastAsia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7267345</w:t>
            </w:r>
          </w:p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</w:p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Решение Совета депутатов  Екатеринкинского сельского поселения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от 29.09.2006 г. № 32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lastRenderedPageBreak/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района от 31.03.2006 г. № 24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Администрация Екатер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Здание  МОУ Низкусинская начальная общеобразовательная школа</w:t>
            </w:r>
          </w:p>
          <w:p w:rsidR="00286D5A" w:rsidRPr="002D4797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Pr="002D4797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0101004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157986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 Кадыйский район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изкусь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овая д.1 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 </w:t>
            </w:r>
            <w:smartTag w:uri="urn:schemas-microsoft-com:office:smarttags" w:element="metricconverter">
              <w:smartTagPr>
                <w:attr w:name="ProductID" w:val="95 м2"/>
              </w:smartTagPr>
              <w:r>
                <w:rPr>
                  <w:rFonts w:eastAsia="Times New Roman" w:cs="Times New Roman"/>
                  <w:sz w:val="20"/>
                  <w:szCs w:val="20"/>
                </w:rPr>
                <w:t xml:space="preserve">95 </w:t>
              </w:r>
              <w:r w:rsidRPr="00A54329">
                <w:rPr>
                  <w:rFonts w:eastAsia="Times New Roman" w:cs="Times New Roman"/>
                  <w:sz w:val="20"/>
                  <w:szCs w:val="20"/>
                </w:rPr>
                <w:t>м</w:t>
              </w:r>
              <w:proofErr w:type="gramStart"/>
              <w:r w:rsidRPr="00A54329">
                <w:rPr>
                  <w:rFonts w:eastAsia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674513,0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.Постановление главы администрации Кадыйского муниципального района № 531 от 10 сентября 2010года.</w:t>
            </w:r>
          </w:p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1.8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Здание администрации</w:t>
            </w:r>
          </w:p>
          <w:p w:rsidR="00286D5A" w:rsidRPr="00D137B7" w:rsidRDefault="00286D5A" w:rsidP="00054677">
            <w:pPr>
              <w:rPr>
                <w:sz w:val="20"/>
                <w:szCs w:val="20"/>
              </w:rPr>
            </w:pPr>
          </w:p>
          <w:p w:rsidR="00286D5A" w:rsidRPr="002D4797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 xml:space="preserve"> </w:t>
            </w:r>
            <w:r w:rsidRPr="005364DB">
              <w:rPr>
                <w:sz w:val="20"/>
                <w:szCs w:val="20"/>
              </w:rPr>
              <w:t>Инв.№</w:t>
            </w:r>
            <w:r>
              <w:rPr>
                <w:sz w:val="20"/>
                <w:szCs w:val="20"/>
              </w:rPr>
              <w:t xml:space="preserve"> </w:t>
            </w:r>
            <w:r w:rsidRPr="005364DB">
              <w:rPr>
                <w:sz w:val="20"/>
                <w:szCs w:val="20"/>
              </w:rPr>
              <w:t>0101006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5364DB" w:rsidRDefault="00286D5A" w:rsidP="0005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157986</w:t>
            </w:r>
            <w:r w:rsidRPr="005364DB">
              <w:rPr>
                <w:sz w:val="20"/>
                <w:szCs w:val="20"/>
              </w:rPr>
              <w:t>Костромская область Кадыйский район</w:t>
            </w:r>
          </w:p>
          <w:p w:rsidR="00286D5A" w:rsidRPr="005364DB" w:rsidRDefault="00286D5A" w:rsidP="00054677">
            <w:pPr>
              <w:jc w:val="both"/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с</w:t>
            </w:r>
            <w:proofErr w:type="gramStart"/>
            <w:r w:rsidRPr="005364DB">
              <w:rPr>
                <w:sz w:val="20"/>
                <w:szCs w:val="20"/>
              </w:rPr>
              <w:t>.Н</w:t>
            </w:r>
            <w:proofErr w:type="gramEnd"/>
            <w:r w:rsidRPr="005364DB">
              <w:rPr>
                <w:sz w:val="20"/>
                <w:szCs w:val="20"/>
              </w:rPr>
              <w:t>изкусь</w:t>
            </w:r>
          </w:p>
          <w:p w:rsidR="00286D5A" w:rsidRPr="005364DB" w:rsidRDefault="00286D5A" w:rsidP="00054677">
            <w:pPr>
              <w:jc w:val="both"/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ул. Центральная д.23</w:t>
            </w: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120 м2"/>
              </w:smartTagPr>
              <w:r>
                <w:rPr>
                  <w:rFonts w:eastAsia="Times New Roman" w:cs="Times New Roman"/>
                  <w:sz w:val="20"/>
                  <w:szCs w:val="20"/>
                </w:rPr>
                <w:t xml:space="preserve">120 </w:t>
              </w:r>
              <w:r w:rsidRPr="00A54329">
                <w:rPr>
                  <w:rFonts w:eastAsia="Times New Roman" w:cs="Times New Roman"/>
                  <w:sz w:val="20"/>
                  <w:szCs w:val="20"/>
                </w:rPr>
                <w:t>м</w:t>
              </w:r>
              <w:proofErr w:type="gramStart"/>
              <w:r w:rsidRPr="00A54329">
                <w:rPr>
                  <w:rFonts w:eastAsia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0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48452=50</w:t>
            </w: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.Постановление главы администрации Кадыйского муниципального района № 531 от 10 сентября 2010года.</w:t>
            </w:r>
          </w:p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1.9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D137B7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 xml:space="preserve">Здание </w:t>
            </w:r>
            <w:r w:rsidRPr="00D137B7">
              <w:rPr>
                <w:sz w:val="20"/>
                <w:szCs w:val="20"/>
              </w:rPr>
              <w:lastRenderedPageBreak/>
              <w:t xml:space="preserve">библиотеки  </w:t>
            </w:r>
          </w:p>
          <w:p w:rsidR="00286D5A" w:rsidRPr="00D137B7" w:rsidRDefault="00286D5A" w:rsidP="00054677">
            <w:pPr>
              <w:rPr>
                <w:sz w:val="20"/>
                <w:szCs w:val="20"/>
              </w:rPr>
            </w:pPr>
          </w:p>
          <w:p w:rsidR="00286D5A" w:rsidRPr="00D137B7" w:rsidRDefault="00286D5A" w:rsidP="00054677">
            <w:pPr>
              <w:rPr>
                <w:sz w:val="20"/>
                <w:szCs w:val="20"/>
              </w:rPr>
            </w:pPr>
            <w:proofErr w:type="gramStart"/>
            <w:r w:rsidRPr="005364DB">
              <w:rPr>
                <w:sz w:val="20"/>
                <w:szCs w:val="20"/>
              </w:rPr>
              <w:t>Инв</w:t>
            </w:r>
            <w:proofErr w:type="gramEnd"/>
            <w:r w:rsidRPr="005364DB">
              <w:rPr>
                <w:sz w:val="20"/>
                <w:szCs w:val="20"/>
              </w:rPr>
              <w:t xml:space="preserve"> № 0101011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5364DB" w:rsidRDefault="00286D5A" w:rsidP="0005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157986</w:t>
            </w:r>
            <w:r w:rsidRPr="005364DB">
              <w:rPr>
                <w:sz w:val="20"/>
                <w:szCs w:val="20"/>
              </w:rPr>
              <w:t xml:space="preserve">Костромская </w:t>
            </w:r>
            <w:r w:rsidRPr="005364DB">
              <w:rPr>
                <w:sz w:val="20"/>
                <w:szCs w:val="20"/>
              </w:rPr>
              <w:lastRenderedPageBreak/>
              <w:t>область Кадыйский район</w:t>
            </w:r>
          </w:p>
          <w:p w:rsidR="00286D5A" w:rsidRPr="005364DB" w:rsidRDefault="00286D5A" w:rsidP="00054677">
            <w:pPr>
              <w:jc w:val="both"/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с</w:t>
            </w:r>
            <w:proofErr w:type="gramStart"/>
            <w:r w:rsidRPr="005364DB">
              <w:rPr>
                <w:sz w:val="20"/>
                <w:szCs w:val="20"/>
              </w:rPr>
              <w:t>.Н</w:t>
            </w:r>
            <w:proofErr w:type="gramEnd"/>
            <w:r w:rsidRPr="005364DB">
              <w:rPr>
                <w:sz w:val="20"/>
                <w:szCs w:val="20"/>
              </w:rPr>
              <w:t>изкусь</w:t>
            </w:r>
          </w:p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ул. Школьная 14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182 м2"/>
              </w:smartTagPr>
              <w:r>
                <w:rPr>
                  <w:rFonts w:eastAsia="Times New Roman" w:cs="Times New Roman"/>
                  <w:sz w:val="20"/>
                  <w:szCs w:val="20"/>
                </w:rPr>
                <w:t xml:space="preserve">182 </w:t>
              </w:r>
              <w:r w:rsidRPr="00A54329">
                <w:rPr>
                  <w:rFonts w:eastAsia="Times New Roman" w:cs="Times New Roman"/>
                  <w:sz w:val="20"/>
                  <w:szCs w:val="20"/>
                </w:rPr>
                <w:t>м</w:t>
              </w:r>
              <w:proofErr w:type="gramStart"/>
              <w:r w:rsidRPr="00A54329">
                <w:rPr>
                  <w:rFonts w:eastAsia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00" w:type="dxa"/>
            <w:shd w:val="clear" w:color="auto" w:fill="auto"/>
            <w:noWrap/>
          </w:tcPr>
          <w:p w:rsidR="00286D5A" w:rsidRPr="005364DB" w:rsidRDefault="00286D5A" w:rsidP="00054677">
            <w:pPr>
              <w:jc w:val="center"/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419916=25</w:t>
            </w:r>
          </w:p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Решение Совета депутатов 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Екатеринкинского сельского поселения от 28.12.2010г № 26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.Постановление главы </w:t>
            </w:r>
            <w:r>
              <w:rPr>
                <w:sz w:val="20"/>
                <w:szCs w:val="20"/>
              </w:rPr>
              <w:lastRenderedPageBreak/>
              <w:t>администрации Кадыйского муниципального района № 531 от 10 сентября 2010года.</w:t>
            </w:r>
          </w:p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Администрац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ия Екатеринкинского сельского поселения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Здание сельского дома культуры</w:t>
            </w:r>
          </w:p>
          <w:p w:rsidR="00286D5A" w:rsidRPr="00D137B7" w:rsidRDefault="00286D5A" w:rsidP="00054677">
            <w:pPr>
              <w:rPr>
                <w:sz w:val="20"/>
                <w:szCs w:val="20"/>
              </w:rPr>
            </w:pPr>
          </w:p>
          <w:p w:rsidR="00286D5A" w:rsidRPr="00D137B7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Инв.№ 010100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5364DB" w:rsidRDefault="00286D5A" w:rsidP="00054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157986</w:t>
            </w:r>
            <w:r w:rsidRPr="005364DB">
              <w:rPr>
                <w:sz w:val="20"/>
                <w:szCs w:val="20"/>
              </w:rPr>
              <w:t>Костромская область Кадыйский район</w:t>
            </w:r>
          </w:p>
          <w:p w:rsidR="00286D5A" w:rsidRPr="005364DB" w:rsidRDefault="00286D5A" w:rsidP="00054677">
            <w:pPr>
              <w:jc w:val="both"/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с</w:t>
            </w:r>
            <w:proofErr w:type="gramStart"/>
            <w:r w:rsidRPr="005364DB">
              <w:rPr>
                <w:sz w:val="20"/>
                <w:szCs w:val="20"/>
              </w:rPr>
              <w:t>.Н</w:t>
            </w:r>
            <w:proofErr w:type="gramEnd"/>
            <w:r w:rsidRPr="005364DB">
              <w:rPr>
                <w:sz w:val="20"/>
                <w:szCs w:val="20"/>
              </w:rPr>
              <w:t>изкусь</w:t>
            </w:r>
          </w:p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ул. Центральная д.21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D43FE4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400 м2"/>
              </w:smartTagPr>
              <w:r>
                <w:rPr>
                  <w:rFonts w:eastAsia="Times New Roman" w:cs="Times New Roman"/>
                  <w:sz w:val="20"/>
                  <w:szCs w:val="20"/>
                </w:rPr>
                <w:t>400 м</w:t>
              </w:r>
              <w:proofErr w:type="gramStart"/>
              <w:r>
                <w:rPr>
                  <w:rFonts w:eastAsia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0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419916=25</w:t>
            </w: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.Постановление главы администрации Кадыйского муниципального района № 531 от 10 сентября 2010года.</w:t>
            </w:r>
          </w:p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90" w:type="dxa"/>
            <w:gridSpan w:val="1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Жилые объекты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D137B7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Трёхкомнатная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квартира  № 1  в  двенадцати  квартирном  доме</w:t>
            </w: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0102005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Иваньково </w:t>
            </w:r>
          </w:p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д.64  кв. 1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BD22B6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58,23 м2"/>
              </w:smartTagPr>
              <w:r>
                <w:rPr>
                  <w:sz w:val="20"/>
                  <w:szCs w:val="20"/>
                </w:rPr>
                <w:t>58,23 м</w:t>
              </w:r>
              <w:proofErr w:type="gramStart"/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591011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D137B7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Трёхкомнатная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квартира  № 4 в  двенадцати  квартирном  доме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0102009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Иваньково </w:t>
            </w:r>
          </w:p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д.64  кв. 4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58,23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591011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Pr="006825A9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2.3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D137B7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Трёхкомнатная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квартира  № 9 в  двенадцати  квартирном  доме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  <w:p w:rsidR="00286D5A" w:rsidRPr="00D137B7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0102011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Иваньково </w:t>
            </w: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д.64  кв. 9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58,23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591011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ind w:left="36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2.4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D137B7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Трёхкомнатная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квартира  № 12 в  двенадцати  квартирном  доме</w:t>
            </w:r>
          </w:p>
          <w:p w:rsidR="00286D5A" w:rsidRPr="00D137B7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0102012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157985 Костромская  область  Кадыйский  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Иваньково </w:t>
            </w:r>
          </w:p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д.64  кв. 12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58,23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591011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D137B7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Двухкомнатная</w:t>
            </w:r>
          </w:p>
          <w:p w:rsidR="00286D5A" w:rsidRPr="00D137B7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квартира  № 3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 xml:space="preserve">  в  двенадцати  квартирном  доме</w:t>
            </w:r>
          </w:p>
          <w:p w:rsidR="00286D5A" w:rsidRPr="00D137B7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0102013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Иваньково </w:t>
            </w:r>
          </w:p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д.64  кв.3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51,26 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520268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2.6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D137B7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Двухкомнатная</w:t>
            </w:r>
          </w:p>
          <w:p w:rsidR="00286D5A" w:rsidRPr="00D137B7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квартира  № 6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 xml:space="preserve">  в  двенадцати  квартирном  доме</w:t>
            </w:r>
          </w:p>
          <w:p w:rsidR="00286D5A" w:rsidRPr="00D137B7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0102015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Иваньково </w:t>
            </w: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д.64  кв.6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CA148E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51,26 м"/>
              </w:smartTagPr>
              <w:r>
                <w:rPr>
                  <w:rFonts w:eastAsia="Times New Roman" w:cs="Times New Roman"/>
                  <w:sz w:val="20"/>
                  <w:szCs w:val="20"/>
                </w:rPr>
                <w:t>51,26 м</w:t>
              </w:r>
            </w:smartTag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520268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2.7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D137B7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Двухкомнатная</w:t>
            </w:r>
          </w:p>
          <w:p w:rsidR="00286D5A" w:rsidRPr="00D137B7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квартира  № 7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 xml:space="preserve">  в  двенадцати  квартирном  </w:t>
            </w:r>
            <w:r w:rsidRPr="00D137B7">
              <w:rPr>
                <w:sz w:val="20"/>
                <w:szCs w:val="20"/>
              </w:rPr>
              <w:lastRenderedPageBreak/>
              <w:t>доме</w:t>
            </w: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0102017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157985 Костромская  область  Кадыйский  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д. Иваньково </w:t>
            </w: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д.64  кв.7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Площадь 51,26</w:t>
            </w:r>
          </w:p>
          <w:p w:rsidR="00286D5A" w:rsidRPr="00CA148E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520268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Администрация Екатеринкинског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D137B7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Двухкомнатная</w:t>
            </w:r>
          </w:p>
          <w:p w:rsidR="00286D5A" w:rsidRPr="00D137B7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квартира  № 10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 xml:space="preserve">  в  двенадцати  квартирном  доме</w:t>
            </w:r>
          </w:p>
          <w:p w:rsidR="00286D5A" w:rsidRPr="00D137B7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0102018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Иваньково </w:t>
            </w: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д.64  кв.10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CA148E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51,26 м2"/>
              </w:smartTagPr>
              <w:r>
                <w:rPr>
                  <w:rFonts w:eastAsia="Times New Roman" w:cs="Times New Roman"/>
                  <w:sz w:val="20"/>
                  <w:szCs w:val="20"/>
                </w:rPr>
                <w:t>51,26 м</w:t>
              </w:r>
              <w:proofErr w:type="gramStart"/>
              <w:r>
                <w:rPr>
                  <w:rFonts w:eastAsia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520268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2.9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D137B7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Однокомнатная</w:t>
            </w:r>
          </w:p>
          <w:p w:rsidR="00286D5A" w:rsidRPr="00D137B7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квартира  № 5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 xml:space="preserve">  в  двенадцати  квартирном  доме</w:t>
            </w:r>
          </w:p>
          <w:p w:rsidR="00286D5A" w:rsidRPr="00D137B7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0102019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Иваньково </w:t>
            </w: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д.64  кв.5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 </w:t>
            </w:r>
            <w:smartTag w:uri="urn:schemas-microsoft-com:office:smarttags" w:element="metricconverter">
              <w:smartTagPr>
                <w:attr w:name="ProductID" w:val="32,75 м2"/>
              </w:smartTagPr>
              <w:r>
                <w:rPr>
                  <w:rFonts w:eastAsia="Times New Roman" w:cs="Times New Roman"/>
                  <w:sz w:val="20"/>
                  <w:szCs w:val="20"/>
                </w:rPr>
                <w:t xml:space="preserve">32,75 </w:t>
              </w:r>
              <w:r w:rsidRPr="00A54329">
                <w:rPr>
                  <w:rFonts w:eastAsia="Times New Roman" w:cs="Times New Roman"/>
                  <w:sz w:val="20"/>
                  <w:szCs w:val="20"/>
                </w:rPr>
                <w:t>м</w:t>
              </w:r>
              <w:proofErr w:type="gramStart"/>
              <w:r w:rsidRPr="00A54329">
                <w:rPr>
                  <w:rFonts w:eastAsia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332399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2.10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D137B7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Однокомнатная</w:t>
            </w:r>
          </w:p>
          <w:p w:rsidR="00286D5A" w:rsidRPr="00D137B7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квартира  № 8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lastRenderedPageBreak/>
              <w:t xml:space="preserve">  в  двенадцати  квартирном  доме</w:t>
            </w:r>
          </w:p>
          <w:p w:rsidR="00286D5A" w:rsidRPr="00D137B7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0102021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157985 Костромская  область  Кадыйский  </w:t>
            </w:r>
            <w:r>
              <w:rPr>
                <w:sz w:val="20"/>
                <w:szCs w:val="20"/>
              </w:rPr>
              <w:lastRenderedPageBreak/>
              <w:t xml:space="preserve">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Иваньково </w:t>
            </w: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д.64  кв.8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 </w:t>
            </w:r>
            <w:smartTag w:uri="urn:schemas-microsoft-com:office:smarttags" w:element="metricconverter">
              <w:smartTagPr>
                <w:attr w:name="ProductID" w:val="32,75 м2"/>
              </w:smartTagPr>
              <w:r>
                <w:rPr>
                  <w:rFonts w:eastAsia="Times New Roman" w:cs="Times New Roman"/>
                  <w:sz w:val="20"/>
                  <w:szCs w:val="20"/>
                </w:rPr>
                <w:t xml:space="preserve">32,75 </w:t>
              </w:r>
              <w:r w:rsidRPr="00A54329">
                <w:rPr>
                  <w:rFonts w:eastAsia="Times New Roman" w:cs="Times New Roman"/>
                  <w:sz w:val="20"/>
                  <w:szCs w:val="20"/>
                </w:rPr>
                <w:t>м</w:t>
              </w:r>
              <w:proofErr w:type="gramStart"/>
              <w:r w:rsidRPr="00A54329">
                <w:rPr>
                  <w:rFonts w:eastAsia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332399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Решение Совета депутатов  Екатеринкинского сельского поселения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lastRenderedPageBreak/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района от 31.03.2006 г. № 24</w:t>
            </w:r>
          </w:p>
        </w:tc>
        <w:tc>
          <w:tcPr>
            <w:tcW w:w="757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Администрация Екате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D137B7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Однокомнатная</w:t>
            </w:r>
          </w:p>
          <w:p w:rsidR="00286D5A" w:rsidRPr="00D137B7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квартира  № 11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 xml:space="preserve">  в  двенадцати  квартирном  доме</w:t>
            </w: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0102022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Иваньково 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д.64  кв.11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 </w:t>
            </w:r>
            <w:smartTag w:uri="urn:schemas-microsoft-com:office:smarttags" w:element="metricconverter">
              <w:smartTagPr>
                <w:attr w:name="ProductID" w:val="32,75 м2"/>
              </w:smartTagPr>
              <w:r>
                <w:rPr>
                  <w:rFonts w:eastAsia="Times New Roman" w:cs="Times New Roman"/>
                  <w:sz w:val="20"/>
                  <w:szCs w:val="20"/>
                </w:rPr>
                <w:t xml:space="preserve">32,75 </w:t>
              </w:r>
              <w:r w:rsidRPr="00A54329">
                <w:rPr>
                  <w:rFonts w:eastAsia="Times New Roman" w:cs="Times New Roman"/>
                  <w:sz w:val="20"/>
                  <w:szCs w:val="20"/>
                </w:rPr>
                <w:t>м</w:t>
              </w:r>
              <w:proofErr w:type="gramStart"/>
              <w:r w:rsidRPr="00A54329">
                <w:rPr>
                  <w:rFonts w:eastAsia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332399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D137B7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 xml:space="preserve">Здание </w:t>
            </w:r>
            <w:proofErr w:type="gramStart"/>
            <w:r w:rsidRPr="00D137B7">
              <w:rPr>
                <w:sz w:val="20"/>
                <w:szCs w:val="20"/>
              </w:rPr>
              <w:t>одноквартирного</w:t>
            </w:r>
            <w:proofErr w:type="gramEnd"/>
          </w:p>
          <w:p w:rsidR="00286D5A" w:rsidRPr="00D137B7" w:rsidRDefault="00286D5A" w:rsidP="00054677">
            <w:pPr>
              <w:rPr>
                <w:sz w:val="20"/>
                <w:szCs w:val="20"/>
              </w:rPr>
            </w:pPr>
            <w:r w:rsidRPr="00D137B7">
              <w:rPr>
                <w:sz w:val="20"/>
                <w:szCs w:val="20"/>
              </w:rPr>
              <w:t>жилого  дома</w:t>
            </w:r>
          </w:p>
          <w:p w:rsidR="00286D5A" w:rsidRPr="00D137B7" w:rsidRDefault="00286D5A" w:rsidP="00054677">
            <w:pPr>
              <w:rPr>
                <w:sz w:val="20"/>
                <w:szCs w:val="20"/>
              </w:rPr>
            </w:pP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 0102014</w:t>
            </w: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157983  Костромская  область  Кадыйский  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Екатеринкино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Новая, д.3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44 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297816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9E12A4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12A4">
              <w:rPr>
                <w:rFonts w:eastAsia="Times New Roman" w:cs="Times New Roman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86000B" w:rsidRDefault="00286D5A" w:rsidP="00054677">
            <w:pPr>
              <w:rPr>
                <w:color w:val="000000"/>
                <w:sz w:val="20"/>
                <w:szCs w:val="20"/>
              </w:rPr>
            </w:pPr>
            <w:r w:rsidRPr="0086000B">
              <w:rPr>
                <w:color w:val="000000"/>
                <w:sz w:val="20"/>
                <w:szCs w:val="20"/>
              </w:rPr>
              <w:t xml:space="preserve">Здание </w:t>
            </w:r>
            <w:proofErr w:type="gramStart"/>
            <w:r w:rsidRPr="0086000B">
              <w:rPr>
                <w:color w:val="000000"/>
                <w:sz w:val="20"/>
                <w:szCs w:val="20"/>
              </w:rPr>
              <w:lastRenderedPageBreak/>
              <w:t>одноквартирного</w:t>
            </w:r>
            <w:proofErr w:type="gramEnd"/>
          </w:p>
          <w:p w:rsidR="00286D5A" w:rsidRPr="0086000B" w:rsidRDefault="00286D5A" w:rsidP="00054677">
            <w:pPr>
              <w:rPr>
                <w:color w:val="000000"/>
                <w:sz w:val="20"/>
                <w:szCs w:val="20"/>
              </w:rPr>
            </w:pPr>
            <w:r w:rsidRPr="0086000B">
              <w:rPr>
                <w:color w:val="000000"/>
                <w:sz w:val="20"/>
                <w:szCs w:val="20"/>
              </w:rPr>
              <w:t>жилого  дома</w:t>
            </w:r>
          </w:p>
          <w:p w:rsidR="00286D5A" w:rsidRPr="0086000B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 0102006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157983  </w:t>
            </w:r>
            <w:r>
              <w:rPr>
                <w:sz w:val="20"/>
                <w:szCs w:val="20"/>
              </w:rPr>
              <w:lastRenderedPageBreak/>
              <w:t xml:space="preserve">Костромская  область  Кадыйский  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катеринкино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</w:t>
            </w:r>
          </w:p>
          <w:p w:rsidR="00286D5A" w:rsidRPr="009E12A4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д. 29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9E12A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Площадь  </w:t>
            </w:r>
            <w:r>
              <w:rPr>
                <w:sz w:val="20"/>
                <w:szCs w:val="20"/>
              </w:rPr>
              <w:t>33,55</w:t>
            </w:r>
          </w:p>
          <w:p w:rsidR="00286D5A" w:rsidRPr="009E12A4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12A4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  м</w:t>
            </w:r>
            <w:proofErr w:type="gramStart"/>
            <w:r w:rsidRPr="009E12A4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47343</w:t>
            </w:r>
          </w:p>
          <w:p w:rsidR="00286D5A" w:rsidRPr="009E12A4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Pr="009E12A4" w:rsidRDefault="00286D5A" w:rsidP="00054677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9E12A4" w:rsidRDefault="00286D5A" w:rsidP="00054677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Решение Совета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9E12A4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9E12A4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Решение Собрания </w:t>
            </w:r>
            <w:r w:rsidRPr="009E12A4">
              <w:rPr>
                <w:rFonts w:eastAsia="Times New Roman" w:cs="Times New Roman"/>
                <w:sz w:val="20"/>
                <w:szCs w:val="20"/>
              </w:rPr>
              <w:lastRenderedPageBreak/>
              <w:t>депутатов Кадыйского муниципального района от 31.03.2006 г. № 24</w:t>
            </w:r>
          </w:p>
        </w:tc>
        <w:tc>
          <w:tcPr>
            <w:tcW w:w="757" w:type="dxa"/>
          </w:tcPr>
          <w:p w:rsidR="00286D5A" w:rsidRPr="000C2B06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Адми</w:t>
            </w: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9E12A4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12A4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2.14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86000B" w:rsidRDefault="00286D5A" w:rsidP="00054677">
            <w:pPr>
              <w:rPr>
                <w:sz w:val="20"/>
                <w:szCs w:val="20"/>
              </w:rPr>
            </w:pPr>
            <w:r w:rsidRPr="0086000B">
              <w:rPr>
                <w:sz w:val="20"/>
                <w:szCs w:val="20"/>
              </w:rPr>
              <w:t xml:space="preserve">Здание </w:t>
            </w:r>
            <w:proofErr w:type="gramStart"/>
            <w:r w:rsidRPr="0086000B">
              <w:rPr>
                <w:sz w:val="20"/>
                <w:szCs w:val="20"/>
              </w:rPr>
              <w:t>одноквартирного</w:t>
            </w:r>
            <w:proofErr w:type="gramEnd"/>
          </w:p>
          <w:p w:rsidR="00286D5A" w:rsidRPr="0086000B" w:rsidRDefault="00286D5A" w:rsidP="00054677">
            <w:pPr>
              <w:rPr>
                <w:sz w:val="20"/>
                <w:szCs w:val="20"/>
              </w:rPr>
            </w:pPr>
            <w:r w:rsidRPr="0086000B">
              <w:rPr>
                <w:sz w:val="20"/>
                <w:szCs w:val="20"/>
              </w:rPr>
              <w:t>жилого  дома</w:t>
            </w:r>
          </w:p>
          <w:p w:rsidR="00286D5A" w:rsidRPr="0086000B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 0102016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157983  Костромская  область  Кадыйский  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катеринкино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</w:t>
            </w:r>
          </w:p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д. 31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9E12A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32,88</w:t>
            </w:r>
          </w:p>
          <w:p w:rsidR="00286D5A" w:rsidRPr="009E12A4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12A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м</w:t>
            </w:r>
            <w:proofErr w:type="gramStart"/>
            <w:r w:rsidRPr="009E12A4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70812</w:t>
            </w:r>
          </w:p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Pr="004A1743" w:rsidRDefault="00286D5A" w:rsidP="00054677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4A1743" w:rsidRDefault="00286D5A" w:rsidP="00054677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757" w:type="dxa"/>
          </w:tcPr>
          <w:p w:rsidR="00286D5A" w:rsidRPr="000C2B06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Екатеринкинского</w:t>
            </w: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43" w:type="dxa"/>
          </w:tcPr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9E12A4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12A4">
              <w:rPr>
                <w:rFonts w:eastAsia="Times New Roman" w:cs="Times New Roman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86000B" w:rsidRDefault="00286D5A" w:rsidP="00054677">
            <w:pPr>
              <w:rPr>
                <w:sz w:val="20"/>
                <w:szCs w:val="20"/>
              </w:rPr>
            </w:pPr>
            <w:r w:rsidRPr="0086000B">
              <w:rPr>
                <w:sz w:val="20"/>
                <w:szCs w:val="20"/>
              </w:rPr>
              <w:t xml:space="preserve">Здание </w:t>
            </w:r>
            <w:proofErr w:type="gramStart"/>
            <w:r w:rsidRPr="0086000B">
              <w:rPr>
                <w:sz w:val="20"/>
                <w:szCs w:val="20"/>
              </w:rPr>
              <w:t>одноквартирного</w:t>
            </w:r>
            <w:proofErr w:type="gramEnd"/>
          </w:p>
          <w:p w:rsidR="00286D5A" w:rsidRPr="0086000B" w:rsidRDefault="00286D5A" w:rsidP="00054677">
            <w:pPr>
              <w:rPr>
                <w:sz w:val="20"/>
                <w:szCs w:val="20"/>
              </w:rPr>
            </w:pPr>
            <w:r w:rsidRPr="0086000B">
              <w:rPr>
                <w:sz w:val="20"/>
                <w:szCs w:val="20"/>
              </w:rPr>
              <w:t>жилого  дома</w:t>
            </w:r>
          </w:p>
          <w:p w:rsidR="00286D5A" w:rsidRPr="0086000B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 0102003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157983  Костромская  область  Кадыйский  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катеринкино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</w:t>
            </w:r>
          </w:p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д. 38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9E12A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Площадь  </w:t>
            </w:r>
            <w:r>
              <w:rPr>
                <w:sz w:val="20"/>
                <w:szCs w:val="20"/>
              </w:rPr>
              <w:t>35,67</w:t>
            </w:r>
          </w:p>
          <w:p w:rsidR="00286D5A" w:rsidRPr="009E12A4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12A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9E12A4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129243</w:t>
            </w:r>
          </w:p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Pr="004A1743" w:rsidRDefault="00286D5A" w:rsidP="00054677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757" w:type="dxa"/>
          </w:tcPr>
          <w:p w:rsidR="00286D5A" w:rsidRPr="000C2B06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Екатеринкинского</w:t>
            </w: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сельс</w:t>
            </w: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9E12A4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12A4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2.16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86000B" w:rsidRDefault="00286D5A" w:rsidP="00054677">
            <w:pPr>
              <w:rPr>
                <w:sz w:val="20"/>
                <w:szCs w:val="20"/>
              </w:rPr>
            </w:pPr>
            <w:r w:rsidRPr="0086000B">
              <w:rPr>
                <w:sz w:val="20"/>
                <w:szCs w:val="20"/>
              </w:rPr>
              <w:t xml:space="preserve">Здание </w:t>
            </w:r>
            <w:proofErr w:type="gramStart"/>
            <w:r w:rsidRPr="0086000B">
              <w:rPr>
                <w:sz w:val="20"/>
                <w:szCs w:val="20"/>
              </w:rPr>
              <w:t>одноквартирного</w:t>
            </w:r>
            <w:proofErr w:type="gramEnd"/>
          </w:p>
          <w:p w:rsidR="00286D5A" w:rsidRPr="0086000B" w:rsidRDefault="00286D5A" w:rsidP="00054677">
            <w:pPr>
              <w:rPr>
                <w:sz w:val="20"/>
                <w:szCs w:val="20"/>
              </w:rPr>
            </w:pPr>
            <w:r w:rsidRPr="0086000B">
              <w:rPr>
                <w:sz w:val="20"/>
                <w:szCs w:val="20"/>
              </w:rPr>
              <w:t>жилого  дома</w:t>
            </w:r>
          </w:p>
          <w:p w:rsidR="00286D5A" w:rsidRPr="0086000B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157984  Костромская  область  Кадыйский  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Ивашев д.6</w:t>
            </w:r>
          </w:p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9E12A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35,25</w:t>
            </w:r>
          </w:p>
          <w:p w:rsidR="00286D5A" w:rsidRPr="009E12A4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12A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м</w:t>
            </w:r>
            <w:proofErr w:type="gramStart"/>
            <w:r w:rsidRPr="009E12A4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65210</w:t>
            </w:r>
          </w:p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Pr="004A1743" w:rsidRDefault="00286D5A" w:rsidP="00054677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757" w:type="dxa"/>
          </w:tcPr>
          <w:p w:rsidR="00286D5A" w:rsidRPr="000C2B06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Екатеринкинского</w:t>
            </w: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9E12A4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12A4">
              <w:rPr>
                <w:rFonts w:eastAsia="Times New Roman" w:cs="Times New Roman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86000B" w:rsidRDefault="00286D5A" w:rsidP="00054677">
            <w:pPr>
              <w:rPr>
                <w:sz w:val="20"/>
                <w:szCs w:val="20"/>
              </w:rPr>
            </w:pPr>
            <w:r w:rsidRPr="0086000B">
              <w:rPr>
                <w:sz w:val="20"/>
                <w:szCs w:val="20"/>
              </w:rPr>
              <w:t xml:space="preserve">Здание </w:t>
            </w:r>
            <w:proofErr w:type="gramStart"/>
            <w:r w:rsidRPr="0086000B">
              <w:rPr>
                <w:sz w:val="20"/>
                <w:szCs w:val="20"/>
              </w:rPr>
              <w:t>одноквартирного</w:t>
            </w:r>
            <w:proofErr w:type="gramEnd"/>
          </w:p>
          <w:p w:rsidR="00286D5A" w:rsidRPr="0086000B" w:rsidRDefault="00286D5A" w:rsidP="00054677">
            <w:pPr>
              <w:rPr>
                <w:sz w:val="20"/>
                <w:szCs w:val="20"/>
              </w:rPr>
            </w:pPr>
            <w:r w:rsidRPr="0086000B">
              <w:rPr>
                <w:sz w:val="20"/>
                <w:szCs w:val="20"/>
              </w:rPr>
              <w:t>жилого  дома</w:t>
            </w:r>
          </w:p>
          <w:p w:rsidR="00286D5A" w:rsidRPr="0086000B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 0102020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157984  Костромская  область  Кадыйский  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Ивашево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26 а</w:t>
            </w:r>
          </w:p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9E12A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69,32</w:t>
            </w:r>
          </w:p>
          <w:p w:rsidR="00286D5A" w:rsidRPr="009E12A4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12A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9E12A4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941627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Pr="004A1743" w:rsidRDefault="00286D5A" w:rsidP="00054677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757" w:type="dxa"/>
          </w:tcPr>
          <w:p w:rsidR="00286D5A" w:rsidRPr="000C2B06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Екатеринкинского</w:t>
            </w: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9E12A4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12A4">
              <w:rPr>
                <w:rFonts w:eastAsia="Times New Roman" w:cs="Times New Roman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86000B" w:rsidRDefault="00286D5A" w:rsidP="00054677">
            <w:pPr>
              <w:rPr>
                <w:sz w:val="20"/>
                <w:szCs w:val="20"/>
              </w:rPr>
            </w:pPr>
            <w:r w:rsidRPr="0086000B">
              <w:rPr>
                <w:sz w:val="20"/>
                <w:szCs w:val="20"/>
              </w:rPr>
              <w:t xml:space="preserve">Здание </w:t>
            </w:r>
            <w:proofErr w:type="gramStart"/>
            <w:r w:rsidRPr="0086000B">
              <w:rPr>
                <w:sz w:val="20"/>
                <w:szCs w:val="20"/>
              </w:rPr>
              <w:t>одноквартирного</w:t>
            </w:r>
            <w:proofErr w:type="gramEnd"/>
          </w:p>
          <w:p w:rsidR="00286D5A" w:rsidRPr="0086000B" w:rsidRDefault="00286D5A" w:rsidP="00054677">
            <w:pPr>
              <w:rPr>
                <w:sz w:val="20"/>
                <w:szCs w:val="20"/>
              </w:rPr>
            </w:pPr>
            <w:r w:rsidRPr="0086000B">
              <w:rPr>
                <w:sz w:val="20"/>
                <w:szCs w:val="20"/>
              </w:rPr>
              <w:lastRenderedPageBreak/>
              <w:t>жилого  дома</w:t>
            </w:r>
          </w:p>
          <w:p w:rsidR="00286D5A" w:rsidRPr="0086000B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 0102004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157985 Костромская  область  Кадыйский  </w:t>
            </w:r>
            <w:r>
              <w:rPr>
                <w:sz w:val="20"/>
                <w:szCs w:val="20"/>
              </w:rPr>
              <w:lastRenderedPageBreak/>
              <w:t xml:space="preserve">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Иваньково </w:t>
            </w:r>
          </w:p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д. 17</w:t>
            </w:r>
            <w:r w:rsidRPr="004A1743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9E12A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52</w:t>
            </w:r>
          </w:p>
          <w:p w:rsidR="00286D5A" w:rsidRPr="009E12A4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12A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м</w:t>
            </w:r>
            <w:proofErr w:type="gramStart"/>
            <w:r w:rsidRPr="009E12A4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193893</w:t>
            </w:r>
          </w:p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Pr="004A1743" w:rsidRDefault="00286D5A" w:rsidP="00054677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4A1743" w:rsidRDefault="00286D5A" w:rsidP="00054677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Решение Совета депутатов  Екатеринкинского сельского поселения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lastRenderedPageBreak/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г. № 24</w:t>
            </w:r>
          </w:p>
        </w:tc>
        <w:tc>
          <w:tcPr>
            <w:tcW w:w="757" w:type="dxa"/>
          </w:tcPr>
          <w:p w:rsidR="00286D5A" w:rsidRPr="000C2B06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Екатеринки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нского</w:t>
            </w: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43" w:type="dxa"/>
          </w:tcPr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1841"/>
        </w:trPr>
        <w:tc>
          <w:tcPr>
            <w:tcW w:w="785" w:type="dxa"/>
            <w:shd w:val="clear" w:color="auto" w:fill="auto"/>
            <w:noWrap/>
          </w:tcPr>
          <w:p w:rsidR="00286D5A" w:rsidRPr="009E12A4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12A4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2.19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86000B" w:rsidRDefault="00286D5A" w:rsidP="00054677">
            <w:pPr>
              <w:rPr>
                <w:sz w:val="20"/>
                <w:szCs w:val="20"/>
              </w:rPr>
            </w:pPr>
            <w:r w:rsidRPr="0086000B">
              <w:rPr>
                <w:sz w:val="20"/>
                <w:szCs w:val="20"/>
              </w:rPr>
              <w:t xml:space="preserve">Здание </w:t>
            </w:r>
            <w:proofErr w:type="gramStart"/>
            <w:r w:rsidRPr="0086000B">
              <w:rPr>
                <w:sz w:val="20"/>
                <w:szCs w:val="20"/>
              </w:rPr>
              <w:t>одноквартирного</w:t>
            </w:r>
            <w:proofErr w:type="gramEnd"/>
          </w:p>
          <w:p w:rsidR="00286D5A" w:rsidRPr="0086000B" w:rsidRDefault="00286D5A" w:rsidP="00054677">
            <w:pPr>
              <w:rPr>
                <w:sz w:val="20"/>
                <w:szCs w:val="20"/>
              </w:rPr>
            </w:pPr>
            <w:r w:rsidRPr="0086000B">
              <w:rPr>
                <w:sz w:val="20"/>
                <w:szCs w:val="20"/>
              </w:rPr>
              <w:t>жилого  дома</w:t>
            </w:r>
          </w:p>
          <w:p w:rsidR="00286D5A" w:rsidRPr="0086000B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 0102007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Иваньково </w:t>
            </w:r>
          </w:p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д. 15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D137B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49</w:t>
            </w:r>
          </w:p>
          <w:p w:rsidR="00286D5A" w:rsidRPr="00D137B7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37B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м</w:t>
            </w:r>
            <w:proofErr w:type="gramStart"/>
            <w:r w:rsidRPr="00D137B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399243</w:t>
            </w:r>
          </w:p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Pr="004A1743" w:rsidRDefault="00286D5A" w:rsidP="00054677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4A1743" w:rsidRDefault="00286D5A" w:rsidP="00054677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6825A9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25A9">
              <w:rPr>
                <w:rFonts w:eastAsia="Times New Roman" w:cs="Times New Roman"/>
                <w:color w:val="000000"/>
                <w:sz w:val="20"/>
                <w:szCs w:val="20"/>
              </w:rPr>
              <w:t>Решение Собрания депутатов Кадыйского муниципального района от 31.03.2006 г. № 24</w:t>
            </w:r>
          </w:p>
        </w:tc>
        <w:tc>
          <w:tcPr>
            <w:tcW w:w="757" w:type="dxa"/>
          </w:tcPr>
          <w:p w:rsidR="00286D5A" w:rsidRPr="000C2B06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Екатеринкинского</w:t>
            </w: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9E12A4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12A4">
              <w:rPr>
                <w:rFonts w:eastAsia="Times New Roman" w:cs="Times New Roman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 xml:space="preserve">Квартира  №2  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 xml:space="preserve">в  здании 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двухквартирного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жилого  дома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Инв.№.0102008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157983  Костромская  область  Кадыйский  район 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Екатеринкино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д. 3  кв.2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D137B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44</w:t>
            </w:r>
          </w:p>
          <w:p w:rsidR="00286D5A" w:rsidRPr="00D137B7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37B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D137B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356792</w:t>
            </w:r>
          </w:p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Pr="004A1743" w:rsidRDefault="00286D5A" w:rsidP="00054677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4A1743" w:rsidRDefault="00286D5A" w:rsidP="00054677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6825A9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25A9">
              <w:rPr>
                <w:rFonts w:eastAsia="Times New Roman" w:cs="Times New Roman"/>
                <w:color w:val="000000"/>
                <w:sz w:val="20"/>
                <w:szCs w:val="20"/>
              </w:rPr>
              <w:t>Решение Собрания депутатов Кадыйского муниципального района от 31.03.2006 г. № 24</w:t>
            </w:r>
          </w:p>
        </w:tc>
        <w:tc>
          <w:tcPr>
            <w:tcW w:w="757" w:type="dxa"/>
          </w:tcPr>
          <w:p w:rsidR="00286D5A" w:rsidRPr="000C2B06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Екатеринкинского</w:t>
            </w: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9E12A4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12A4">
              <w:rPr>
                <w:rFonts w:eastAsia="Times New Roman" w:cs="Times New Roman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 xml:space="preserve">жилой дом </w:t>
            </w:r>
            <w:r w:rsidRPr="00466FF5">
              <w:rPr>
                <w:sz w:val="20"/>
                <w:szCs w:val="20"/>
              </w:rPr>
              <w:lastRenderedPageBreak/>
              <w:t>д</w:t>
            </w:r>
            <w:proofErr w:type="gramStart"/>
            <w:r w:rsidRPr="00466FF5">
              <w:rPr>
                <w:sz w:val="20"/>
                <w:szCs w:val="20"/>
              </w:rPr>
              <w:t>.М</w:t>
            </w:r>
            <w:proofErr w:type="gramEnd"/>
            <w:r w:rsidRPr="00466FF5">
              <w:rPr>
                <w:sz w:val="20"/>
                <w:szCs w:val="20"/>
              </w:rPr>
              <w:t>итино д.6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</w:p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инв</w:t>
            </w:r>
            <w:proofErr w:type="gramEnd"/>
            <w:r>
              <w:rPr>
                <w:sz w:val="20"/>
                <w:szCs w:val="20"/>
              </w:rPr>
              <w:t>№ 0102010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157984</w:t>
            </w:r>
          </w:p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Костромская область Кадыйский район 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итино д.6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D137B7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Площадь56  </w:t>
            </w:r>
            <w:r w:rsidRPr="00D137B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D137B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50000=</w:t>
            </w:r>
          </w:p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Pr="004A1743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4A1743" w:rsidRDefault="00286D5A" w:rsidP="00054677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Решение Совета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902049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lastRenderedPageBreak/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Pr="000C2B06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Адми</w:t>
            </w: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нистрация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Екатеринкинского</w:t>
            </w: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2.22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Квартира  №2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 xml:space="preserve">в  здании 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двухквартирного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жилого  дома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0102024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157983 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д. Екатеринкино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1</w:t>
            </w:r>
            <w:r w:rsidRPr="0016435C">
              <w:rPr>
                <w:sz w:val="20"/>
                <w:szCs w:val="20"/>
              </w:rPr>
              <w:t xml:space="preserve">  кв.2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62,5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356792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757" w:type="dxa"/>
          </w:tcPr>
          <w:p w:rsidR="00286D5A" w:rsidRPr="000C2B06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Екатеринкинского</w:t>
            </w: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86000B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000B">
              <w:rPr>
                <w:rFonts w:eastAsia="Times New Roman" w:cs="Times New Roman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Квартира  №1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 xml:space="preserve">в  здании 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двухквартирного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жилого  дома</w:t>
            </w:r>
          </w:p>
          <w:p w:rsidR="00286D5A" w:rsidRPr="00E32A1F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 w:rsidRPr="00A713B5">
              <w:rPr>
                <w:rFonts w:eastAsia="Times New Roman" w:cs="Times New Roman"/>
                <w:color w:val="000000"/>
                <w:sz w:val="20"/>
                <w:szCs w:val="20"/>
              </w:rPr>
              <w:t>Инв</w:t>
            </w:r>
            <w:proofErr w:type="gramEnd"/>
            <w:r w:rsidRPr="00A713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№ 0102025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157983 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д. Екатеринкино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lastRenderedPageBreak/>
              <w:t>Молодежная</w:t>
            </w:r>
          </w:p>
          <w:p w:rsidR="00286D5A" w:rsidRPr="00E32A1F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2</w:t>
            </w:r>
            <w:r w:rsidRPr="0016435C">
              <w:rPr>
                <w:sz w:val="20"/>
                <w:szCs w:val="20"/>
              </w:rPr>
              <w:t xml:space="preserve">  кв.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DF2D48" w:rsidRDefault="00286D5A" w:rsidP="00054677">
            <w:pPr>
              <w:jc w:val="center"/>
              <w:rPr>
                <w:sz w:val="20"/>
                <w:szCs w:val="20"/>
              </w:rPr>
            </w:pPr>
            <w:r w:rsidRPr="0086000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62,5</w:t>
            </w:r>
          </w:p>
          <w:p w:rsidR="00286D5A" w:rsidRPr="0086000B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000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86000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Pr="00055D64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55D64">
              <w:rPr>
                <w:rFonts w:eastAsia="Times New Roman" w:cs="Times New Roman"/>
                <w:color w:val="000000"/>
                <w:sz w:val="20"/>
                <w:szCs w:val="20"/>
              </w:rPr>
              <w:t>356792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A713B5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E32A1F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902049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Pr="000C2B06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Екатеринкинского</w:t>
            </w: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43" w:type="dxa"/>
          </w:tcPr>
          <w:p w:rsidR="00286D5A" w:rsidRPr="00E32A1F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2.24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Квартира №2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 xml:space="preserve">в  здании 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двухквартирного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жилого  дома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A713B5">
              <w:rPr>
                <w:rFonts w:eastAsia="Times New Roman" w:cs="Times New Roman"/>
                <w:color w:val="000000"/>
                <w:sz w:val="20"/>
                <w:szCs w:val="20"/>
              </w:rPr>
              <w:t>Инв</w:t>
            </w:r>
            <w:proofErr w:type="gramEnd"/>
            <w:r w:rsidRPr="00A713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№ 010202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157983 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д. Екатеринкино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3</w:t>
            </w:r>
            <w:r w:rsidRPr="0016435C">
              <w:rPr>
                <w:sz w:val="20"/>
                <w:szCs w:val="20"/>
              </w:rPr>
              <w:t xml:space="preserve">  кв.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62,5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356792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757" w:type="dxa"/>
          </w:tcPr>
          <w:p w:rsidR="00286D5A" w:rsidRPr="000C2B06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Екатеринкинского</w:t>
            </w: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2.25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Квартира №1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 xml:space="preserve">в  здании 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двухквартирного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жилого  дома</w:t>
            </w:r>
          </w:p>
          <w:p w:rsidR="00286D5A" w:rsidRPr="00E32A1F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0102027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157983 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д. Екатеринкино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4</w:t>
            </w:r>
            <w:r w:rsidRPr="0016435C">
              <w:rPr>
                <w:sz w:val="20"/>
                <w:szCs w:val="20"/>
              </w:rPr>
              <w:t xml:space="preserve">  кв.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62,5 м2"/>
              </w:smartTagPr>
              <w:r>
                <w:rPr>
                  <w:rFonts w:eastAsia="Times New Roman" w:cs="Times New Roman"/>
                  <w:sz w:val="20"/>
                  <w:szCs w:val="20"/>
                </w:rPr>
                <w:t xml:space="preserve">62,5 </w:t>
              </w:r>
              <w:r w:rsidRPr="00A54329">
                <w:rPr>
                  <w:rFonts w:eastAsia="Times New Roman" w:cs="Times New Roman"/>
                  <w:sz w:val="20"/>
                  <w:szCs w:val="20"/>
                </w:rPr>
                <w:t>м</w:t>
              </w:r>
              <w:proofErr w:type="gramStart"/>
              <w:r w:rsidRPr="00A54329">
                <w:rPr>
                  <w:rFonts w:eastAsia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356798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757" w:type="dxa"/>
          </w:tcPr>
          <w:p w:rsidR="00286D5A" w:rsidRPr="000C2B06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Екатеринкинского</w:t>
            </w: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86000B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000B">
              <w:rPr>
                <w:rFonts w:eastAsia="Times New Roman" w:cs="Times New Roman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Квартира №1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 xml:space="preserve">в  здании 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lastRenderedPageBreak/>
              <w:t>двухквартирного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жилого  дома</w:t>
            </w:r>
          </w:p>
          <w:p w:rsidR="00286D5A" w:rsidRPr="00E32A1F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 w:rsidRPr="00A713B5">
              <w:rPr>
                <w:rFonts w:eastAsia="Times New Roman" w:cs="Times New Roman"/>
                <w:color w:val="000000"/>
                <w:sz w:val="20"/>
                <w:szCs w:val="20"/>
              </w:rPr>
              <w:t>Инв</w:t>
            </w:r>
            <w:proofErr w:type="gramEnd"/>
            <w:r w:rsidRPr="00A713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№ 0102028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lastRenderedPageBreak/>
              <w:t xml:space="preserve">157983  Костромская  область  Кадыйский  </w:t>
            </w:r>
            <w:r w:rsidRPr="0016435C">
              <w:rPr>
                <w:sz w:val="20"/>
                <w:szCs w:val="20"/>
              </w:rPr>
              <w:lastRenderedPageBreak/>
              <w:t xml:space="preserve">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д. Екатеринкино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Новая</w:t>
            </w:r>
          </w:p>
          <w:p w:rsidR="00286D5A" w:rsidRPr="00E32A1F" w:rsidRDefault="00286D5A" w:rsidP="00054677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12</w:t>
            </w:r>
            <w:r w:rsidRPr="0016435C">
              <w:rPr>
                <w:sz w:val="20"/>
                <w:szCs w:val="20"/>
              </w:rPr>
              <w:t xml:space="preserve">  кв.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86000B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000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Площадь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62,5   </w:t>
            </w:r>
            <w:r w:rsidRPr="0086000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86000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Pr="00055D64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325602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A713B5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E32A1F" w:rsidRDefault="00286D5A" w:rsidP="00054677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Решение Совета депутатов  Екатеринкинского сельского поселения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E32A1F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lastRenderedPageBreak/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района от 31.03.2006 г. № 24</w:t>
            </w:r>
          </w:p>
        </w:tc>
        <w:tc>
          <w:tcPr>
            <w:tcW w:w="757" w:type="dxa"/>
          </w:tcPr>
          <w:p w:rsidR="00286D5A" w:rsidRPr="000C2B06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Екате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ринкинского</w:t>
            </w: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86000B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000B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2.27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Квартира №1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 xml:space="preserve">в  здании 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двухквартирного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жилого  дома</w:t>
            </w:r>
          </w:p>
          <w:p w:rsidR="00286D5A" w:rsidRPr="00E32A1F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 w:rsidRPr="00A713B5">
              <w:rPr>
                <w:rFonts w:eastAsia="Times New Roman" w:cs="Times New Roman"/>
                <w:color w:val="000000"/>
                <w:sz w:val="20"/>
                <w:szCs w:val="20"/>
              </w:rPr>
              <w:t>Инв</w:t>
            </w:r>
            <w:proofErr w:type="gramEnd"/>
            <w:r w:rsidRPr="00A713B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№ 010202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157983 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д. Екатеринкино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Новая</w:t>
            </w:r>
          </w:p>
          <w:p w:rsidR="00286D5A" w:rsidRPr="00E32A1F" w:rsidRDefault="00286D5A" w:rsidP="00054677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22</w:t>
            </w:r>
            <w:r w:rsidRPr="0016435C">
              <w:rPr>
                <w:sz w:val="20"/>
                <w:szCs w:val="20"/>
              </w:rPr>
              <w:t xml:space="preserve">  кв.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E32A1F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86000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Площадь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62,5   </w:t>
            </w:r>
            <w:r w:rsidRPr="0086000B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86000B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Pr="00055D64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365203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A713B5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E32A1F" w:rsidRDefault="00286D5A" w:rsidP="00054677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E32A1F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757" w:type="dxa"/>
          </w:tcPr>
          <w:p w:rsidR="00286D5A" w:rsidRPr="000C2B06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Екатеринкинского</w:t>
            </w:r>
            <w:r w:rsidRPr="000C2B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2.28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Квартира №2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 xml:space="preserve">в  здании 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двухквартирного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жилого  дома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№ 0102030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157983 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д. Екатеринкино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Новая</w:t>
            </w: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19</w:t>
            </w:r>
            <w:r w:rsidRPr="0016435C">
              <w:rPr>
                <w:sz w:val="20"/>
                <w:szCs w:val="20"/>
              </w:rPr>
              <w:t xml:space="preserve">  кв.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 56,0  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Pr="00055D64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365203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A713B5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2.29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жилой дом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д</w:t>
            </w:r>
            <w:proofErr w:type="gramStart"/>
            <w:r w:rsidRPr="00466FF5">
              <w:rPr>
                <w:sz w:val="20"/>
                <w:szCs w:val="20"/>
              </w:rPr>
              <w:t>.И</w:t>
            </w:r>
            <w:proofErr w:type="gramEnd"/>
            <w:r w:rsidRPr="00466FF5">
              <w:rPr>
                <w:sz w:val="20"/>
                <w:szCs w:val="20"/>
              </w:rPr>
              <w:t>ваньково д.16</w:t>
            </w: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Pr="00CB7A7E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0102031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Иваньково </w:t>
            </w: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д. 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 </w:t>
            </w:r>
            <w:smartTag w:uri="urn:schemas-microsoft-com:office:smarttags" w:element="metricconverter">
              <w:smartTagPr>
                <w:attr w:name="ProductID" w:val="37,8 м2"/>
              </w:smartTagPr>
              <w:r>
                <w:rPr>
                  <w:rFonts w:eastAsia="Times New Roman" w:cs="Times New Roman"/>
                  <w:sz w:val="20"/>
                  <w:szCs w:val="20"/>
                </w:rPr>
                <w:t xml:space="preserve">37,8 </w:t>
              </w:r>
              <w:r w:rsidRPr="00A54329">
                <w:rPr>
                  <w:rFonts w:eastAsia="Times New Roman" w:cs="Times New Roman"/>
                  <w:sz w:val="20"/>
                  <w:szCs w:val="20"/>
                </w:rPr>
                <w:t>м</w:t>
              </w:r>
              <w:proofErr w:type="gramStart"/>
              <w:r w:rsidRPr="00A54329">
                <w:rPr>
                  <w:rFonts w:eastAsia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80708,0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286D5A" w:rsidRPr="00A713B5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25.11.2010г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86000B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000B">
              <w:rPr>
                <w:rFonts w:eastAsia="Times New Roman" w:cs="Times New Roman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Квартира №1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 xml:space="preserve">в  здании 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трехквартирного</w:t>
            </w:r>
          </w:p>
          <w:p w:rsidR="00286D5A" w:rsidRPr="00466FF5" w:rsidRDefault="00286D5A" w:rsidP="00054677">
            <w:pPr>
              <w:rPr>
                <w:sz w:val="20"/>
                <w:szCs w:val="20"/>
              </w:rPr>
            </w:pPr>
            <w:r w:rsidRPr="00466FF5">
              <w:rPr>
                <w:sz w:val="20"/>
                <w:szCs w:val="20"/>
              </w:rPr>
              <w:t>жилого  дома</w:t>
            </w:r>
          </w:p>
          <w:p w:rsidR="00286D5A" w:rsidRPr="00E32A1F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 w:rsidRPr="00865ABC">
              <w:rPr>
                <w:rFonts w:eastAsia="Times New Roman" w:cs="Times New Roman"/>
                <w:color w:val="000000"/>
                <w:sz w:val="20"/>
                <w:szCs w:val="20"/>
              </w:rPr>
              <w:t>Инв</w:t>
            </w:r>
            <w:proofErr w:type="gramEnd"/>
            <w:r w:rsidRPr="00865AB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№ 0102032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Иваньково </w:t>
            </w:r>
            <w:r>
              <w:rPr>
                <w:sz w:val="20"/>
                <w:szCs w:val="20"/>
              </w:rPr>
              <w:t>д.35 кв.1</w:t>
            </w:r>
          </w:p>
          <w:p w:rsidR="00286D5A" w:rsidRPr="00E32A1F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1714E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4E8">
              <w:rPr>
                <w:rFonts w:eastAsia="Times New Roman" w:cs="Times New Roman"/>
                <w:sz w:val="20"/>
                <w:szCs w:val="20"/>
              </w:rPr>
              <w:t>Площадь  20  м</w:t>
            </w:r>
            <w:proofErr w:type="gramStart"/>
            <w:r w:rsidRPr="001714E8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Pr="00E32A1F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37936=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865ABC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E32A1F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25.11.2010г  № 24</w:t>
            </w:r>
          </w:p>
        </w:tc>
        <w:tc>
          <w:tcPr>
            <w:tcW w:w="757" w:type="dxa"/>
          </w:tcPr>
          <w:p w:rsidR="00286D5A" w:rsidRPr="0092313D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313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Екатеринкинского</w:t>
            </w:r>
            <w:r w:rsidRPr="0092313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6825A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6825A9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25A9">
              <w:rPr>
                <w:rFonts w:eastAsia="Times New Roman" w:cs="Times New Roman"/>
                <w:color w:val="000000"/>
                <w:sz w:val="20"/>
                <w:szCs w:val="20"/>
              </w:rPr>
              <w:t>2.31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6825A9" w:rsidRDefault="00286D5A" w:rsidP="00054677">
            <w:pPr>
              <w:rPr>
                <w:color w:val="000000"/>
                <w:sz w:val="20"/>
                <w:szCs w:val="20"/>
              </w:rPr>
            </w:pPr>
            <w:r w:rsidRPr="006825A9">
              <w:rPr>
                <w:color w:val="000000"/>
                <w:sz w:val="20"/>
                <w:szCs w:val="20"/>
              </w:rPr>
              <w:t>Квартира №2</w:t>
            </w:r>
          </w:p>
          <w:p w:rsidR="00286D5A" w:rsidRPr="006825A9" w:rsidRDefault="00286D5A" w:rsidP="00054677">
            <w:pPr>
              <w:rPr>
                <w:color w:val="000000"/>
                <w:sz w:val="20"/>
                <w:szCs w:val="20"/>
              </w:rPr>
            </w:pPr>
            <w:r w:rsidRPr="006825A9">
              <w:rPr>
                <w:color w:val="000000"/>
                <w:sz w:val="20"/>
                <w:szCs w:val="20"/>
              </w:rPr>
              <w:t xml:space="preserve">в  здании </w:t>
            </w:r>
          </w:p>
          <w:p w:rsidR="00286D5A" w:rsidRPr="006825A9" w:rsidRDefault="00286D5A" w:rsidP="00054677">
            <w:pPr>
              <w:rPr>
                <w:color w:val="000000"/>
                <w:sz w:val="20"/>
                <w:szCs w:val="20"/>
              </w:rPr>
            </w:pPr>
            <w:r w:rsidRPr="006825A9">
              <w:rPr>
                <w:color w:val="000000"/>
                <w:sz w:val="20"/>
                <w:szCs w:val="20"/>
              </w:rPr>
              <w:t>трехквартирного</w:t>
            </w:r>
          </w:p>
          <w:p w:rsidR="00286D5A" w:rsidRPr="006825A9" w:rsidRDefault="00286D5A" w:rsidP="00054677">
            <w:pPr>
              <w:rPr>
                <w:color w:val="000000"/>
                <w:sz w:val="20"/>
                <w:szCs w:val="20"/>
              </w:rPr>
            </w:pPr>
            <w:r w:rsidRPr="006825A9">
              <w:rPr>
                <w:color w:val="000000"/>
                <w:sz w:val="20"/>
                <w:szCs w:val="20"/>
              </w:rPr>
              <w:t>жилого  дома</w:t>
            </w:r>
          </w:p>
          <w:p w:rsidR="00286D5A" w:rsidRPr="006825A9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6825A9">
              <w:rPr>
                <w:rFonts w:eastAsia="Times New Roman" w:cs="Times New Roman"/>
                <w:color w:val="000000"/>
                <w:sz w:val="20"/>
                <w:szCs w:val="20"/>
              </w:rPr>
              <w:t>Инв</w:t>
            </w:r>
            <w:proofErr w:type="gramEnd"/>
            <w:r w:rsidRPr="006825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№ 0102033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6825A9" w:rsidRDefault="00286D5A" w:rsidP="00054677">
            <w:pPr>
              <w:rPr>
                <w:color w:val="000000"/>
                <w:sz w:val="20"/>
                <w:szCs w:val="20"/>
              </w:rPr>
            </w:pPr>
            <w:r w:rsidRPr="006825A9">
              <w:rPr>
                <w:color w:val="000000"/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Pr="006825A9" w:rsidRDefault="00286D5A" w:rsidP="00054677">
            <w:pPr>
              <w:rPr>
                <w:color w:val="000000"/>
                <w:sz w:val="20"/>
                <w:szCs w:val="20"/>
              </w:rPr>
            </w:pPr>
            <w:r w:rsidRPr="006825A9">
              <w:rPr>
                <w:color w:val="000000"/>
                <w:sz w:val="20"/>
                <w:szCs w:val="20"/>
              </w:rPr>
              <w:t>д. Иваньково д.35 кв.2</w:t>
            </w:r>
          </w:p>
          <w:p w:rsidR="00286D5A" w:rsidRPr="006825A9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6825A9" w:rsidRDefault="00286D5A" w:rsidP="0005467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6825A9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25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Площадь 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6825A9">
                <w:rPr>
                  <w:rFonts w:eastAsia="Times New Roman" w:cs="Times New Roman"/>
                  <w:color w:val="000000"/>
                  <w:sz w:val="20"/>
                  <w:szCs w:val="20"/>
                </w:rPr>
                <w:t>40 м</w:t>
              </w:r>
              <w:proofErr w:type="gramStart"/>
              <w:r w:rsidRPr="006825A9">
                <w:rPr>
                  <w:rFonts w:eastAsia="Times New Roman" w:cs="Times New Roman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Pr="006825A9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25A9">
              <w:rPr>
                <w:color w:val="000000"/>
                <w:sz w:val="20"/>
                <w:szCs w:val="20"/>
              </w:rPr>
              <w:t>75874,0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6825A9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6825A9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25A9">
              <w:rPr>
                <w:rFonts w:eastAsia="Times New Roman" w:cs="Times New Roman"/>
                <w:color w:val="000000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6825A9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25A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Решение Собрания депутатов Кадыйского муниципального района от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25.11.2010г</w:t>
            </w:r>
            <w:r w:rsidRPr="006825A9">
              <w:rPr>
                <w:rFonts w:eastAsia="Times New Roman" w:cs="Times New Roman"/>
                <w:color w:val="000000"/>
                <w:sz w:val="20"/>
                <w:szCs w:val="20"/>
              </w:rPr>
              <w:t>. № 24</w:t>
            </w:r>
          </w:p>
        </w:tc>
        <w:tc>
          <w:tcPr>
            <w:tcW w:w="757" w:type="dxa"/>
          </w:tcPr>
          <w:p w:rsidR="00286D5A" w:rsidRPr="006825A9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825A9">
              <w:rPr>
                <w:rFonts w:eastAsia="Times New Roman" w:cs="Times New Roman"/>
                <w:color w:val="000000"/>
                <w:sz w:val="20"/>
                <w:szCs w:val="20"/>
              </w:rPr>
              <w:t>Администрация Екатеинкинского сельского посел</w:t>
            </w:r>
            <w:r w:rsidRPr="006825A9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ения </w:t>
            </w:r>
          </w:p>
        </w:tc>
        <w:tc>
          <w:tcPr>
            <w:tcW w:w="1643" w:type="dxa"/>
          </w:tcPr>
          <w:p w:rsidR="00286D5A" w:rsidRPr="006825A9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86000B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000B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2.32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Квартира №3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 xml:space="preserve">в  здании 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трехквартирного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жилого  дома</w:t>
            </w:r>
          </w:p>
          <w:p w:rsidR="00286D5A" w:rsidRPr="002E7DB1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№ 0102034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Иваньково </w:t>
            </w:r>
            <w:r>
              <w:rPr>
                <w:sz w:val="20"/>
                <w:szCs w:val="20"/>
              </w:rPr>
              <w:t>д.35 кв.3</w:t>
            </w:r>
          </w:p>
          <w:p w:rsidR="00286D5A" w:rsidRPr="009020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86000B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6000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20 м2"/>
              </w:smartTagPr>
              <w:r>
                <w:rPr>
                  <w:rFonts w:eastAsia="Times New Roman" w:cs="Times New Roman"/>
                  <w:color w:val="000000"/>
                  <w:sz w:val="20"/>
                  <w:szCs w:val="20"/>
                </w:rPr>
                <w:t>20</w:t>
              </w:r>
              <w:r w:rsidRPr="0086000B">
                <w:rPr>
                  <w:rFonts w:eastAsia="Times New Roman" w:cs="Times New Roman"/>
                  <w:color w:val="000000"/>
                  <w:sz w:val="20"/>
                  <w:szCs w:val="20"/>
                </w:rPr>
                <w:t xml:space="preserve"> м</w:t>
              </w:r>
              <w:proofErr w:type="gramStart"/>
              <w:r w:rsidRPr="0086000B">
                <w:rPr>
                  <w:rFonts w:eastAsia="Times New Roman" w:cs="Times New Roman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Pr="009020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37936,0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865ABC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9020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Pr="0092313D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313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Екатеринкинского</w:t>
            </w:r>
            <w:r w:rsidRPr="0092313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43" w:type="dxa"/>
          </w:tcPr>
          <w:p w:rsidR="00286D5A" w:rsidRPr="0092313D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2.33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Квартира №1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 xml:space="preserve">в  здании 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двухквартирного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жилого  дома</w:t>
            </w:r>
          </w:p>
          <w:p w:rsidR="00286D5A" w:rsidRPr="002E7D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№ 0102035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Иваньково </w:t>
            </w:r>
            <w:r>
              <w:rPr>
                <w:sz w:val="20"/>
                <w:szCs w:val="20"/>
              </w:rPr>
              <w:t>д.40 кв.1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45,3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64108,0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865ABC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2.34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Квартира №2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 xml:space="preserve">в  здании 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двухквартирного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жилого  дома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Инв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№ 0102036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lastRenderedPageBreak/>
              <w:t xml:space="preserve">157985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Иваньково </w:t>
            </w:r>
            <w:r>
              <w:rPr>
                <w:sz w:val="20"/>
                <w:szCs w:val="20"/>
              </w:rPr>
              <w:lastRenderedPageBreak/>
              <w:t>д.40 кв.2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45,3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64108,0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865ABC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2.35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Квартира №1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 xml:space="preserve">в  здании 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двухквартирного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жилого  дома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0102037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Иваньково </w:t>
            </w:r>
            <w:r>
              <w:rPr>
                <w:sz w:val="20"/>
                <w:szCs w:val="20"/>
              </w:rPr>
              <w:t>д.29 кв.1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44,3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66115,0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Pr="00865ABC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5B16B7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16B7">
              <w:rPr>
                <w:rFonts w:eastAsia="Times New Roman" w:cs="Times New Roman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Квартира №2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 xml:space="preserve">в  здании 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двухквартирного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жилого  дома</w:t>
            </w:r>
          </w:p>
          <w:p w:rsidR="00286D5A" w:rsidRPr="00902049" w:rsidRDefault="00286D5A" w:rsidP="00054677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№ 0102038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Иваньково </w:t>
            </w:r>
            <w:r>
              <w:rPr>
                <w:sz w:val="20"/>
                <w:szCs w:val="20"/>
              </w:rPr>
              <w:t>д.29 кв.2</w:t>
            </w:r>
          </w:p>
          <w:p w:rsidR="00286D5A" w:rsidRPr="009020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5B16B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44,3</w:t>
            </w:r>
          </w:p>
          <w:p w:rsidR="00286D5A" w:rsidRPr="005B16B7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16B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5B16B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Pr="009020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66115,0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865ABC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9020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Pr="00902049" w:rsidRDefault="00286D5A" w:rsidP="00054677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приватиз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90204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902049">
              <w:rPr>
                <w:rFonts w:eastAsia="Times New Roman" w:cs="Times New Roman"/>
                <w:sz w:val="20"/>
                <w:szCs w:val="20"/>
              </w:rPr>
              <w:t>2.37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Квартира №1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 xml:space="preserve">в  здании 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двухквартирног</w:t>
            </w:r>
            <w:r w:rsidRPr="002E7DB1">
              <w:rPr>
                <w:sz w:val="20"/>
                <w:szCs w:val="20"/>
              </w:rPr>
              <w:lastRenderedPageBreak/>
              <w:t>о</w:t>
            </w:r>
          </w:p>
          <w:p w:rsidR="00286D5A" w:rsidRPr="00FE0C32" w:rsidRDefault="00286D5A" w:rsidP="00054677">
            <w:pPr>
              <w:rPr>
                <w:b/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жилого  дома</w:t>
            </w:r>
          </w:p>
          <w:p w:rsidR="00286D5A" w:rsidRPr="00902049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0102039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lastRenderedPageBreak/>
              <w:t xml:space="preserve">157985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lastRenderedPageBreak/>
              <w:t xml:space="preserve">д. Иваньково </w:t>
            </w:r>
            <w:r>
              <w:rPr>
                <w:sz w:val="20"/>
                <w:szCs w:val="20"/>
              </w:rPr>
              <w:t>д.38кв.1</w:t>
            </w:r>
          </w:p>
          <w:p w:rsidR="00286D5A" w:rsidRPr="0090204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902049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43,9</w:t>
            </w:r>
          </w:p>
          <w:p w:rsidR="00286D5A" w:rsidRPr="00902049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0204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90204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79846,0</w:t>
            </w:r>
          </w:p>
          <w:p w:rsidR="00286D5A" w:rsidRPr="00902049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Pr="00902049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90204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902049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02049">
              <w:rPr>
                <w:rFonts w:eastAsia="Times New Roman" w:cs="Times New Roman"/>
                <w:sz w:val="20"/>
                <w:szCs w:val="20"/>
              </w:rPr>
              <w:t xml:space="preserve">Решение Собрания депутатов Кадыйского муниципального района от </w:t>
            </w:r>
            <w:r>
              <w:rPr>
                <w:rFonts w:eastAsia="Times New Roman" w:cs="Times New Roman"/>
                <w:sz w:val="20"/>
                <w:szCs w:val="20"/>
              </w:rPr>
              <w:t>25</w:t>
            </w:r>
            <w:r w:rsidRPr="00902049">
              <w:rPr>
                <w:rFonts w:eastAsia="Times New Roman" w:cs="Times New Roman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sz w:val="20"/>
                <w:szCs w:val="20"/>
              </w:rPr>
              <w:t>11</w:t>
            </w:r>
            <w:r w:rsidRPr="00902049">
              <w:rPr>
                <w:rFonts w:eastAsia="Times New Roman" w:cs="Times New Roman"/>
                <w:sz w:val="20"/>
                <w:szCs w:val="20"/>
              </w:rPr>
              <w:t>.20</w:t>
            </w:r>
            <w:r>
              <w:rPr>
                <w:rFonts w:eastAsia="Times New Roman" w:cs="Times New Roman"/>
                <w:sz w:val="20"/>
                <w:szCs w:val="20"/>
              </w:rPr>
              <w:t>10</w:t>
            </w:r>
            <w:r w:rsidRPr="0090204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02049">
              <w:rPr>
                <w:rFonts w:eastAsia="Times New Roman" w:cs="Times New Roman"/>
                <w:sz w:val="20"/>
                <w:szCs w:val="20"/>
              </w:rPr>
              <w:lastRenderedPageBreak/>
              <w:t>г. № 24</w:t>
            </w:r>
          </w:p>
        </w:tc>
        <w:tc>
          <w:tcPr>
            <w:tcW w:w="757" w:type="dxa"/>
          </w:tcPr>
          <w:p w:rsidR="00286D5A" w:rsidRPr="00902049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02049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eastAsia="Times New Roman" w:cs="Times New Roman"/>
                <w:sz w:val="20"/>
                <w:szCs w:val="20"/>
              </w:rPr>
              <w:t>Екатеринкинског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о</w:t>
            </w:r>
            <w:r w:rsidRPr="00902049">
              <w:rPr>
                <w:rFonts w:eastAsia="Times New Roman" w:cs="Times New Roman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43" w:type="dxa"/>
          </w:tcPr>
          <w:p w:rsidR="00286D5A" w:rsidRPr="00902049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2.38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Квартира №2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 xml:space="preserve">в  здании 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двухквартирного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жилого  дома</w:t>
            </w:r>
          </w:p>
          <w:p w:rsidR="00286D5A" w:rsidRPr="002E7D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0102040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Иваньково </w:t>
            </w:r>
            <w:r>
              <w:rPr>
                <w:sz w:val="20"/>
                <w:szCs w:val="20"/>
              </w:rPr>
              <w:t>д.38 кв.2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>43,9</w:t>
            </w:r>
          </w:p>
          <w:p w:rsidR="00286D5A" w:rsidRPr="00F36A75" w:rsidRDefault="00286D5A" w:rsidP="00054677">
            <w:pPr>
              <w:rPr>
                <w:sz w:val="20"/>
                <w:szCs w:val="20"/>
              </w:rPr>
            </w:pP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79846,0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2.39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Квартира №1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 xml:space="preserve">в  здании 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двухквартирного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жилого  дома</w:t>
            </w:r>
          </w:p>
          <w:p w:rsidR="00286D5A" w:rsidRPr="002E7D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0102041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Иваньково </w:t>
            </w:r>
            <w:r>
              <w:rPr>
                <w:sz w:val="20"/>
                <w:szCs w:val="20"/>
              </w:rPr>
              <w:t>д.51кв.1</w:t>
            </w: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41,2</w:t>
            </w:r>
            <w:r>
              <w:rPr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93824,0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1993"/>
        </w:trPr>
        <w:tc>
          <w:tcPr>
            <w:tcW w:w="785" w:type="dxa"/>
            <w:shd w:val="clear" w:color="auto" w:fill="auto"/>
            <w:noWrap/>
          </w:tcPr>
          <w:p w:rsidR="00286D5A" w:rsidRPr="0090204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 w:rsidRPr="00902049">
              <w:rPr>
                <w:rFonts w:eastAsia="Times New Roman" w:cs="Times New Roman"/>
                <w:sz w:val="20"/>
                <w:szCs w:val="20"/>
              </w:rPr>
              <w:lastRenderedPageBreak/>
              <w:t>2.40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Квартира №2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 xml:space="preserve">в  здании 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двухквартирного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жилого  дома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286D5A" w:rsidRPr="00902049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0102042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Иваньково </w:t>
            </w:r>
            <w:r>
              <w:rPr>
                <w:sz w:val="20"/>
                <w:szCs w:val="20"/>
              </w:rPr>
              <w:t>д.51 кв.2</w:t>
            </w:r>
          </w:p>
          <w:p w:rsidR="00286D5A" w:rsidRPr="00902049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902049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902049"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41,2</w:t>
            </w:r>
          </w:p>
          <w:p w:rsidR="00286D5A" w:rsidRPr="00524D2E" w:rsidRDefault="00286D5A" w:rsidP="00054677">
            <w:pPr>
              <w:rPr>
                <w:sz w:val="20"/>
                <w:szCs w:val="20"/>
              </w:rPr>
            </w:pPr>
          </w:p>
          <w:p w:rsidR="00286D5A" w:rsidRPr="00902049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02049">
              <w:rPr>
                <w:rFonts w:eastAsia="Times New Roman" w:cs="Times New Roman"/>
                <w:sz w:val="20"/>
                <w:szCs w:val="20"/>
              </w:rPr>
              <w:t xml:space="preserve"> м</w:t>
            </w:r>
            <w:proofErr w:type="gramStart"/>
            <w:r w:rsidRPr="0090204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Pr="00902049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93824,0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902049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90204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902049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Pr="00902049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02049">
              <w:rPr>
                <w:rFonts w:eastAsia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sz w:val="20"/>
                <w:szCs w:val="20"/>
              </w:rPr>
              <w:t>Екатеринкинского</w:t>
            </w:r>
            <w:r w:rsidRPr="00902049">
              <w:rPr>
                <w:rFonts w:eastAsia="Times New Roman" w:cs="Times New Roman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43" w:type="dxa"/>
          </w:tcPr>
          <w:p w:rsidR="00286D5A" w:rsidRPr="0090204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9C0665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C0665">
              <w:rPr>
                <w:rFonts w:eastAsia="Times New Roman" w:cs="Times New Roman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Квартира №1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 xml:space="preserve">в  здании 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двухквартирного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жилого  дома</w:t>
            </w:r>
          </w:p>
          <w:p w:rsidR="00286D5A" w:rsidRPr="002E7DB1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№ 0102043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Иваньково </w:t>
            </w:r>
            <w:r>
              <w:rPr>
                <w:sz w:val="20"/>
                <w:szCs w:val="20"/>
              </w:rPr>
              <w:t>д.53 кв.1</w:t>
            </w:r>
          </w:p>
          <w:p w:rsidR="00286D5A" w:rsidRPr="00500D91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9C0665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C066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Площадь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44,4</w:t>
            </w:r>
            <w:r w:rsidRPr="009C0665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9C0665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Pr="00500D91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104263,00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865ABC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500D91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Pr="00500D91" w:rsidRDefault="00286D5A" w:rsidP="00054677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1643" w:type="dxa"/>
          </w:tcPr>
          <w:p w:rsidR="00286D5A" w:rsidRPr="00500D91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9C0665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C0665">
              <w:rPr>
                <w:rFonts w:eastAsia="Times New Roman" w:cs="Times New Roman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Квартира №2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 xml:space="preserve">в  здании 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двухквартирного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жилого  дома</w:t>
            </w:r>
          </w:p>
          <w:p w:rsidR="00286D5A" w:rsidRPr="002E7DB1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Инв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№ 0102044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lastRenderedPageBreak/>
              <w:t xml:space="preserve">157985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Иваньково </w:t>
            </w:r>
            <w:r>
              <w:rPr>
                <w:sz w:val="20"/>
                <w:szCs w:val="20"/>
              </w:rPr>
              <w:t>д.53 кв.2</w:t>
            </w:r>
          </w:p>
          <w:p w:rsidR="00286D5A" w:rsidRPr="00500D91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9C0665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C066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44,4 м2"/>
              </w:smartTagPr>
              <w:r>
                <w:rPr>
                  <w:rFonts w:eastAsia="Times New Roman" w:cs="Times New Roman"/>
                  <w:color w:val="000000"/>
                  <w:sz w:val="20"/>
                  <w:szCs w:val="20"/>
                </w:rPr>
                <w:t>44,4</w:t>
              </w:r>
              <w:r w:rsidRPr="009C0665">
                <w:rPr>
                  <w:rFonts w:eastAsia="Times New Roman" w:cs="Times New Roman"/>
                  <w:color w:val="000000"/>
                  <w:sz w:val="20"/>
                  <w:szCs w:val="20"/>
                </w:rPr>
                <w:t xml:space="preserve"> м</w:t>
              </w:r>
              <w:proofErr w:type="gramStart"/>
              <w:r w:rsidRPr="009C0665">
                <w:rPr>
                  <w:rFonts w:eastAsia="Times New Roman" w:cs="Times New Roman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Pr="00500D91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104263,00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865ABC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500D91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Pr="0092313D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313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Екатеринкинского</w:t>
            </w:r>
            <w:r w:rsidRPr="0092313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сельс</w:t>
            </w:r>
            <w:r w:rsidRPr="0092313D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2.43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Квартира №1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 xml:space="preserve">в  здании 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двухквартирного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жилого  дома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0102045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Иваньково </w:t>
            </w:r>
            <w:r>
              <w:rPr>
                <w:sz w:val="20"/>
                <w:szCs w:val="20"/>
              </w:rPr>
              <w:t>д.19 кв.1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Площадь  44,1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64944,0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286D5A" w:rsidRPr="00865ABC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2.44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Квартира №2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 xml:space="preserve">в  здании 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двухквартирного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жилого  дома</w:t>
            </w:r>
          </w:p>
          <w:p w:rsidR="00286D5A" w:rsidRPr="002E7D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0102046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Иваньково </w:t>
            </w:r>
            <w:r>
              <w:rPr>
                <w:sz w:val="20"/>
                <w:szCs w:val="20"/>
              </w:rPr>
              <w:t>д.19 кв.2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smartTag w:uri="urn:schemas-microsoft-com:office:smarttags" w:element="metricconverter">
              <w:smartTagPr>
                <w:attr w:name="ProductID" w:val="44,1 м2"/>
              </w:smartTagPr>
              <w:r>
                <w:rPr>
                  <w:rFonts w:eastAsia="Times New Roman" w:cs="Times New Roman"/>
                  <w:sz w:val="20"/>
                  <w:szCs w:val="20"/>
                </w:rPr>
                <w:t xml:space="preserve">44,1 </w:t>
              </w:r>
              <w:r w:rsidRPr="00A54329">
                <w:rPr>
                  <w:rFonts w:eastAsia="Times New Roman" w:cs="Times New Roman"/>
                  <w:sz w:val="20"/>
                  <w:szCs w:val="20"/>
                </w:rPr>
                <w:t>м</w:t>
              </w:r>
              <w:proofErr w:type="gramStart"/>
              <w:r w:rsidRPr="00A54329">
                <w:rPr>
                  <w:rFonts w:eastAsia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64944,0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612F87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12F87">
              <w:rPr>
                <w:rFonts w:eastAsia="Times New Roman" w:cs="Times New Roman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Жилой дом № 14 д</w:t>
            </w:r>
            <w:proofErr w:type="gramStart"/>
            <w:r w:rsidRPr="002E7DB1">
              <w:rPr>
                <w:sz w:val="20"/>
                <w:szCs w:val="20"/>
              </w:rPr>
              <w:t>.И</w:t>
            </w:r>
            <w:proofErr w:type="gramEnd"/>
            <w:r w:rsidRPr="002E7DB1">
              <w:rPr>
                <w:sz w:val="20"/>
                <w:szCs w:val="20"/>
              </w:rPr>
              <w:t>ваньково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№ 0102047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Pr="00500D91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lastRenderedPageBreak/>
              <w:t xml:space="preserve">д. Иваньково </w:t>
            </w:r>
            <w:r>
              <w:rPr>
                <w:sz w:val="20"/>
                <w:szCs w:val="20"/>
              </w:rPr>
              <w:t>д.14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612F8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33,6</w:t>
            </w:r>
          </w:p>
          <w:p w:rsidR="00286D5A" w:rsidRPr="00612F87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12F8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612F8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Pr="00500D91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15428,0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865ABC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500D91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г. № 24</w:t>
            </w:r>
          </w:p>
        </w:tc>
        <w:tc>
          <w:tcPr>
            <w:tcW w:w="757" w:type="dxa"/>
          </w:tcPr>
          <w:p w:rsidR="00286D5A" w:rsidRPr="00500D91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92313D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Администрация Екатеринкинског</w:t>
            </w:r>
            <w:r w:rsidRPr="0092313D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о сельского поселения</w:t>
            </w:r>
            <w:r w:rsidRPr="00500D91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2.46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Жилой дом № 22 д</w:t>
            </w:r>
            <w:proofErr w:type="gramStart"/>
            <w:r w:rsidRPr="002E7DB1">
              <w:rPr>
                <w:sz w:val="20"/>
                <w:szCs w:val="20"/>
              </w:rPr>
              <w:t>.И</w:t>
            </w:r>
            <w:proofErr w:type="gramEnd"/>
            <w:r w:rsidRPr="002E7DB1">
              <w:rPr>
                <w:sz w:val="20"/>
                <w:szCs w:val="20"/>
              </w:rPr>
              <w:t>ваньково</w:t>
            </w:r>
          </w:p>
          <w:p w:rsidR="00286D5A" w:rsidRPr="00CE02C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Pr="00CE02C9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0102048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Иваньково </w:t>
            </w:r>
            <w:r>
              <w:rPr>
                <w:sz w:val="20"/>
                <w:szCs w:val="20"/>
              </w:rPr>
              <w:t>д.22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19,0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69480,0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612F87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12F87">
              <w:rPr>
                <w:rFonts w:eastAsia="Times New Roman" w:cs="Times New Roman"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Квартира №1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 xml:space="preserve">в  здании 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двухквартирного</w:t>
            </w:r>
          </w:p>
          <w:p w:rsidR="00286D5A" w:rsidRPr="002E7DB1" w:rsidRDefault="00286D5A" w:rsidP="00054677">
            <w:pPr>
              <w:rPr>
                <w:sz w:val="20"/>
                <w:szCs w:val="20"/>
              </w:rPr>
            </w:pPr>
            <w:r w:rsidRPr="002E7DB1">
              <w:rPr>
                <w:sz w:val="20"/>
                <w:szCs w:val="20"/>
              </w:rPr>
              <w:t>жилого  дома</w:t>
            </w:r>
          </w:p>
          <w:p w:rsidR="00286D5A" w:rsidRPr="00500D91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№ 0102049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157984 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Ивашев д.4 кв 1</w:t>
            </w:r>
          </w:p>
          <w:p w:rsidR="00286D5A" w:rsidRPr="00500D91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612F8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37,71</w:t>
            </w:r>
          </w:p>
          <w:p w:rsidR="00286D5A" w:rsidRPr="00F84524" w:rsidRDefault="00286D5A" w:rsidP="00054677">
            <w:pPr>
              <w:rPr>
                <w:sz w:val="20"/>
                <w:szCs w:val="20"/>
              </w:rPr>
            </w:pPr>
          </w:p>
          <w:p w:rsidR="00286D5A" w:rsidRPr="00612F87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12F8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612F8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Pr="00500D91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865ABC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500D91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Pr="0092313D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313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Екатеринкинского</w:t>
            </w:r>
            <w:r w:rsidRPr="0092313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43" w:type="dxa"/>
          </w:tcPr>
          <w:p w:rsidR="00286D5A" w:rsidRPr="0092313D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2.48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Квартира №2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 xml:space="preserve">в  здании 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lastRenderedPageBreak/>
              <w:t>двухквартирного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жилого  дома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0102050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lastRenderedPageBreak/>
              <w:t xml:space="preserve">157984  Костромская  область  Кадыйский  </w:t>
            </w:r>
            <w:r w:rsidRPr="0016435C">
              <w:rPr>
                <w:sz w:val="20"/>
                <w:szCs w:val="20"/>
              </w:rPr>
              <w:lastRenderedPageBreak/>
              <w:t xml:space="preserve">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Ивашев д.4 кв 2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37,71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Решение Совета депутатов  Екатеринкинского сельского поселения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lastRenderedPageBreak/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района от 25.11.2010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Администрация Екате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612F87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12F87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2.49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Квартира №1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 xml:space="preserve">в  здании 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двухквартирного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жилого  дома</w:t>
            </w:r>
          </w:p>
          <w:p w:rsidR="00286D5A" w:rsidRPr="00B473EB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№ 0102051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157984  Костромская  область  Кадыйский  район  </w:t>
            </w:r>
          </w:p>
          <w:p w:rsidR="00286D5A" w:rsidRPr="001E76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Ивашев д.9 кв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612F8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45,0</w:t>
            </w:r>
          </w:p>
          <w:p w:rsidR="00286D5A" w:rsidRPr="00612F87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12F8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612F8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Pr="001E76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66000,0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865ABC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1E76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Pr="0092313D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313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2.50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Квартира №1</w:t>
            </w:r>
          </w:p>
          <w:p w:rsidR="00286D5A" w:rsidRPr="00B473EB" w:rsidRDefault="00286D5A" w:rsidP="00054677">
            <w:pPr>
              <w:tabs>
                <w:tab w:val="right" w:pos="1944"/>
              </w:tabs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 xml:space="preserve">в  здании </w:t>
            </w:r>
            <w:r w:rsidRPr="00B473EB">
              <w:rPr>
                <w:sz w:val="20"/>
                <w:szCs w:val="20"/>
              </w:rPr>
              <w:tab/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двухквартирного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жилого  дома</w:t>
            </w:r>
          </w:p>
          <w:p w:rsidR="00286D5A" w:rsidRPr="00B473EB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0102052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157984 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Ивашев д.14 кв 1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43,8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49000,0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286D5A" w:rsidRPr="00865ABC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2.51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Квартира №2</w:t>
            </w:r>
          </w:p>
          <w:p w:rsidR="00286D5A" w:rsidRPr="00B473EB" w:rsidRDefault="00286D5A" w:rsidP="00054677">
            <w:pPr>
              <w:tabs>
                <w:tab w:val="right" w:pos="1944"/>
              </w:tabs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lastRenderedPageBreak/>
              <w:t xml:space="preserve">в  здании </w:t>
            </w:r>
            <w:r w:rsidRPr="00B473EB">
              <w:rPr>
                <w:sz w:val="20"/>
                <w:szCs w:val="20"/>
              </w:rPr>
              <w:tab/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двухквартирного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жилого  дома</w:t>
            </w:r>
          </w:p>
          <w:p w:rsidR="00286D5A" w:rsidRPr="00B473EB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0102053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lastRenderedPageBreak/>
              <w:t xml:space="preserve">157984  Костромская  </w:t>
            </w:r>
            <w:r w:rsidRPr="0016435C">
              <w:rPr>
                <w:sz w:val="20"/>
                <w:szCs w:val="20"/>
              </w:rPr>
              <w:lastRenderedPageBreak/>
              <w:t xml:space="preserve">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Ивашев д.14 кв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 </w:t>
            </w:r>
            <w:r>
              <w:rPr>
                <w:sz w:val="20"/>
                <w:szCs w:val="20"/>
              </w:rPr>
              <w:t>43,8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329">
              <w:rPr>
                <w:rFonts w:eastAsia="Times New Roman" w:cs="Times New Roman"/>
                <w:sz w:val="20"/>
                <w:szCs w:val="20"/>
              </w:rPr>
              <w:lastRenderedPageBreak/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49000,0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Решение Совета депутатов 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lastRenderedPageBreak/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Администр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2.52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Квартира №1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 xml:space="preserve">в  здании 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двухквартирного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жилого  дома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0102054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157984  Костромская  область  Кадыйский  район  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д. Ивашев д.13 кв 1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>36,0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612F87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12F87">
              <w:rPr>
                <w:rFonts w:eastAsia="Times New Roman" w:cs="Times New Roman"/>
                <w:color w:val="000000"/>
                <w:sz w:val="20"/>
                <w:szCs w:val="20"/>
              </w:rPr>
              <w:t>2.53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Квартира №2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 xml:space="preserve">в  здании 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двухквартирного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жилого  дома</w:t>
            </w:r>
          </w:p>
          <w:p w:rsidR="00286D5A" w:rsidRDefault="00286D5A" w:rsidP="0005467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№ 0102055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157984 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Ивашев д.13 кв 2</w:t>
            </w:r>
          </w:p>
          <w:p w:rsidR="00286D5A" w:rsidRPr="001E76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612F8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36,0</w:t>
            </w:r>
          </w:p>
          <w:p w:rsidR="00286D5A" w:rsidRPr="00612F87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12F8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612F8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Pr="001E76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865ABC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1E76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1E76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Pr="0092313D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313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Екатеринкинского</w:t>
            </w:r>
            <w:r w:rsidRPr="0092313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Pr="00612F87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12F87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2.54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Квартира №1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 xml:space="preserve">в  здании 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двухквартирного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жилого  дома</w:t>
            </w:r>
          </w:p>
          <w:p w:rsidR="00286D5A" w:rsidRPr="001E76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№ 0102056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157984 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д. Ивашев д.</w:t>
            </w:r>
            <w:r>
              <w:rPr>
                <w:sz w:val="20"/>
                <w:szCs w:val="20"/>
              </w:rPr>
              <w:t>1</w:t>
            </w:r>
            <w:r w:rsidRPr="001643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кв 1</w:t>
            </w:r>
          </w:p>
          <w:p w:rsidR="00286D5A" w:rsidRPr="001E76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612F8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Площадь  </w:t>
            </w:r>
            <w:r>
              <w:rPr>
                <w:sz w:val="20"/>
                <w:szCs w:val="20"/>
              </w:rPr>
              <w:t>63,0</w:t>
            </w:r>
          </w:p>
          <w:p w:rsidR="00286D5A" w:rsidRPr="00612F87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12F87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612F8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Pr="001E76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66000,0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865ABC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1E7649" w:rsidRDefault="00286D5A" w:rsidP="00054677">
            <w:pPr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1E76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Pr="0092313D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313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Екатеринкинского</w:t>
            </w:r>
            <w:r w:rsidRPr="0092313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43" w:type="dxa"/>
          </w:tcPr>
          <w:p w:rsidR="00286D5A" w:rsidRPr="001E76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1414"/>
        </w:trPr>
        <w:tc>
          <w:tcPr>
            <w:tcW w:w="785" w:type="dxa"/>
            <w:shd w:val="clear" w:color="auto" w:fill="auto"/>
            <w:noWrap/>
          </w:tcPr>
          <w:p w:rsidR="00286D5A" w:rsidRPr="00612F87" w:rsidRDefault="00286D5A" w:rsidP="00054677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12F87">
              <w:rPr>
                <w:rFonts w:eastAsia="Times New Roman" w:cs="Times New Roman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Квартира №2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 xml:space="preserve">в  здании 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двухквартирного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жилого  дома</w:t>
            </w:r>
          </w:p>
          <w:p w:rsidR="00286D5A" w:rsidRPr="001E76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№ 0102057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157984  Костромская  область  Кадыйский  район  </w:t>
            </w:r>
          </w:p>
          <w:p w:rsidR="00286D5A" w:rsidRPr="001E76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д. Ивашев д.</w:t>
            </w:r>
            <w:r>
              <w:rPr>
                <w:sz w:val="20"/>
                <w:szCs w:val="20"/>
              </w:rPr>
              <w:t>1</w:t>
            </w:r>
            <w:r w:rsidRPr="001643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кв 2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1714E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14E8"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 w:rsidRPr="001714E8"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612F87">
              <w:rPr>
                <w:rFonts w:eastAsia="Times New Roman" w:cs="Times New Roman"/>
                <w:color w:val="000000"/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>63,0</w:t>
            </w:r>
          </w:p>
          <w:p w:rsidR="00286D5A" w:rsidRPr="00612F87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12F8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м</w:t>
            </w:r>
            <w:proofErr w:type="gramStart"/>
            <w:r w:rsidRPr="00612F8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Pr="001E76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66000,0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865ABC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1E76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Pr="0092313D" w:rsidRDefault="00286D5A" w:rsidP="0005467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313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Екатеринкинского</w:t>
            </w:r>
            <w:r w:rsidRPr="0092313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643" w:type="dxa"/>
          </w:tcPr>
          <w:p w:rsidR="00286D5A" w:rsidRPr="001E7649" w:rsidRDefault="00286D5A" w:rsidP="0005467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2.56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Жилой дом № 15 д</w:t>
            </w:r>
            <w:proofErr w:type="gramStart"/>
            <w:r w:rsidRPr="00B473EB">
              <w:rPr>
                <w:sz w:val="20"/>
                <w:szCs w:val="20"/>
              </w:rPr>
              <w:t>.И</w:t>
            </w:r>
            <w:proofErr w:type="gramEnd"/>
            <w:r w:rsidRPr="00B473EB">
              <w:rPr>
                <w:sz w:val="20"/>
                <w:szCs w:val="20"/>
              </w:rPr>
              <w:t>вашево</w:t>
            </w:r>
          </w:p>
          <w:p w:rsidR="00286D5A" w:rsidRPr="00B473EB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0102058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16435C">
              <w:rPr>
                <w:sz w:val="20"/>
                <w:szCs w:val="20"/>
              </w:rPr>
              <w:t xml:space="preserve">157984 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д. Ивашев д.</w:t>
            </w:r>
            <w:r>
              <w:rPr>
                <w:sz w:val="20"/>
                <w:szCs w:val="20"/>
              </w:rPr>
              <w:t>15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45,7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95000,0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2.57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Жилой дом № 17 д</w:t>
            </w:r>
            <w:proofErr w:type="gramStart"/>
            <w:r w:rsidRPr="00B473EB">
              <w:rPr>
                <w:sz w:val="20"/>
                <w:szCs w:val="20"/>
              </w:rPr>
              <w:t>.И</w:t>
            </w:r>
            <w:proofErr w:type="gramEnd"/>
            <w:r w:rsidRPr="00B473EB">
              <w:rPr>
                <w:sz w:val="20"/>
                <w:szCs w:val="20"/>
              </w:rPr>
              <w:t>вашево</w:t>
            </w:r>
          </w:p>
          <w:p w:rsidR="00286D5A" w:rsidRPr="007A4CE5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Pr="007A4CE5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0102059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157984 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д. Ивашев д.</w:t>
            </w:r>
            <w:r>
              <w:rPr>
                <w:sz w:val="20"/>
                <w:szCs w:val="20"/>
              </w:rPr>
              <w:t>17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45,7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95000,0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2.58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Жилой дом № 18 д</w:t>
            </w:r>
            <w:proofErr w:type="gramStart"/>
            <w:r w:rsidRPr="00B473EB">
              <w:rPr>
                <w:sz w:val="20"/>
                <w:szCs w:val="20"/>
              </w:rPr>
              <w:t>.И</w:t>
            </w:r>
            <w:proofErr w:type="gramEnd"/>
            <w:r w:rsidRPr="00B473EB">
              <w:rPr>
                <w:sz w:val="20"/>
                <w:szCs w:val="20"/>
              </w:rPr>
              <w:t>вашево</w:t>
            </w:r>
          </w:p>
          <w:p w:rsidR="00286D5A" w:rsidRPr="007A4CE5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Pr="007A4CE5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0102060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157984 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д. Ивашев д.</w:t>
            </w:r>
            <w:r>
              <w:rPr>
                <w:sz w:val="20"/>
                <w:szCs w:val="20"/>
              </w:rPr>
              <w:t>18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>27,0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70000,0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2.59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Жилой дом № 7 д</w:t>
            </w:r>
            <w:proofErr w:type="gramStart"/>
            <w:r w:rsidRPr="00B473EB">
              <w:rPr>
                <w:sz w:val="20"/>
                <w:szCs w:val="20"/>
              </w:rPr>
              <w:t>.И</w:t>
            </w:r>
            <w:proofErr w:type="gramEnd"/>
            <w:r w:rsidRPr="00B473EB">
              <w:rPr>
                <w:sz w:val="20"/>
                <w:szCs w:val="20"/>
              </w:rPr>
              <w:t>вашево</w:t>
            </w:r>
          </w:p>
          <w:p w:rsidR="00286D5A" w:rsidRPr="007A4CE5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Pr="007A4CE5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0102061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lastRenderedPageBreak/>
              <w:t xml:space="preserve">157984 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lastRenderedPageBreak/>
              <w:t>д. Ивашев д.</w:t>
            </w:r>
            <w:r>
              <w:rPr>
                <w:sz w:val="20"/>
                <w:szCs w:val="20"/>
              </w:rPr>
              <w:t>7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35,25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8000,0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2.60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Жилой дом № 24 д</w:t>
            </w:r>
            <w:proofErr w:type="gramStart"/>
            <w:r w:rsidRPr="00B473EB">
              <w:rPr>
                <w:sz w:val="20"/>
                <w:szCs w:val="20"/>
              </w:rPr>
              <w:t>.И</w:t>
            </w:r>
            <w:proofErr w:type="gramEnd"/>
            <w:r w:rsidRPr="00B473EB">
              <w:rPr>
                <w:sz w:val="20"/>
                <w:szCs w:val="20"/>
              </w:rPr>
              <w:t>вашево</w:t>
            </w:r>
          </w:p>
          <w:p w:rsidR="00286D5A" w:rsidRPr="007A4CE5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Pr="007A4CE5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0102062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157984 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д. Ивашев д.</w:t>
            </w:r>
            <w:r>
              <w:rPr>
                <w:sz w:val="20"/>
                <w:szCs w:val="20"/>
              </w:rPr>
              <w:t>24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54,0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140000,0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2.61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Жилой дом № 21 д</w:t>
            </w:r>
            <w:proofErr w:type="gramStart"/>
            <w:r w:rsidRPr="00B473EB">
              <w:rPr>
                <w:sz w:val="20"/>
                <w:szCs w:val="20"/>
              </w:rPr>
              <w:t>.И</w:t>
            </w:r>
            <w:proofErr w:type="gramEnd"/>
            <w:r w:rsidRPr="00B473EB">
              <w:rPr>
                <w:sz w:val="20"/>
                <w:szCs w:val="20"/>
              </w:rPr>
              <w:t>вашево</w:t>
            </w:r>
          </w:p>
          <w:p w:rsidR="00286D5A" w:rsidRPr="007A4CE5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Pr="007A4CE5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0102063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157984 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д. Ивашев д.</w:t>
            </w:r>
            <w:r>
              <w:rPr>
                <w:sz w:val="20"/>
                <w:szCs w:val="20"/>
              </w:rPr>
              <w:t>21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 </w:t>
            </w:r>
            <w:r>
              <w:rPr>
                <w:sz w:val="20"/>
                <w:szCs w:val="20"/>
              </w:rPr>
              <w:t>54,0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140000,0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2.62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Жилой дом № 25 д</w:t>
            </w:r>
            <w:proofErr w:type="gramStart"/>
            <w:r w:rsidRPr="00B473EB">
              <w:rPr>
                <w:sz w:val="20"/>
                <w:szCs w:val="20"/>
              </w:rPr>
              <w:t>.И</w:t>
            </w:r>
            <w:proofErr w:type="gramEnd"/>
            <w:r w:rsidRPr="00B473EB">
              <w:rPr>
                <w:sz w:val="20"/>
                <w:szCs w:val="20"/>
              </w:rPr>
              <w:t>вашево</w:t>
            </w:r>
          </w:p>
          <w:p w:rsidR="00286D5A" w:rsidRPr="007A4CE5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Pr="007A4CE5" w:rsidRDefault="00286D5A" w:rsidP="00054677">
            <w:pPr>
              <w:tabs>
                <w:tab w:val="left" w:pos="1159"/>
              </w:tabs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0102064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lastRenderedPageBreak/>
              <w:t xml:space="preserve">157984  Костромская  область  Кадыйский  </w:t>
            </w:r>
            <w:r w:rsidRPr="0016435C">
              <w:rPr>
                <w:sz w:val="20"/>
                <w:szCs w:val="20"/>
              </w:rPr>
              <w:lastRenderedPageBreak/>
              <w:t xml:space="preserve">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д. Ивашев д.</w:t>
            </w:r>
            <w:r>
              <w:rPr>
                <w:sz w:val="20"/>
                <w:szCs w:val="20"/>
              </w:rPr>
              <w:t>25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54,0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329">
              <w:rPr>
                <w:rFonts w:eastAsia="Times New Roman" w:cs="Times New Roman"/>
                <w:sz w:val="20"/>
                <w:szCs w:val="20"/>
              </w:rPr>
              <w:lastRenderedPageBreak/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140000,0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Решение Совета депутатов  Екатеринкинского сельского поселения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lastRenderedPageBreak/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Администрация Екатеринки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2.63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Квартира №1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 xml:space="preserve">в  здании 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двухквартирного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жилого  дома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0102065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157984 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Митино</w:t>
            </w:r>
            <w:r w:rsidRPr="0016435C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>10 кв 1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38,03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49000,0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2.64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Квартира №2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 xml:space="preserve">в  здании 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двухквартирного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жилого  дома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0102066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157984 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Митино</w:t>
            </w:r>
            <w:r w:rsidRPr="0016435C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>10 кв 2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38,03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49000,0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2.65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E16D4C">
              <w:rPr>
                <w:sz w:val="20"/>
                <w:szCs w:val="20"/>
              </w:rPr>
              <w:t>Жилой дом № 43 д</w:t>
            </w:r>
            <w:proofErr w:type="gramStart"/>
            <w:r w:rsidRPr="00E16D4C">
              <w:rPr>
                <w:sz w:val="20"/>
                <w:szCs w:val="20"/>
              </w:rPr>
              <w:t>.Б</w:t>
            </w:r>
            <w:proofErr w:type="gramEnd"/>
            <w:r w:rsidRPr="00E16D4C">
              <w:rPr>
                <w:sz w:val="20"/>
                <w:szCs w:val="20"/>
              </w:rPr>
              <w:t>орисово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  <w:p w:rsidR="00286D5A" w:rsidRPr="00E16D4C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0102067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157983</w:t>
            </w:r>
            <w:r w:rsidRPr="0016435C">
              <w:rPr>
                <w:sz w:val="20"/>
                <w:szCs w:val="20"/>
              </w:rPr>
              <w:t xml:space="preserve"> Костромская  область  </w:t>
            </w:r>
            <w:r w:rsidRPr="0016435C">
              <w:rPr>
                <w:sz w:val="20"/>
                <w:szCs w:val="20"/>
              </w:rPr>
              <w:lastRenderedPageBreak/>
              <w:t xml:space="preserve">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Борисово</w:t>
            </w:r>
            <w:r w:rsidRPr="0016435C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>43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 </w:t>
            </w:r>
            <w:r>
              <w:rPr>
                <w:sz w:val="20"/>
                <w:szCs w:val="20"/>
              </w:rPr>
              <w:t>42,20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37000,0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286D5A" w:rsidRPr="00932A93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Решение Совета депутатов  Екатеринкинского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lastRenderedPageBreak/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муниципального района от 25.11.2010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1785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2.66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Жилой дом № 26 д</w:t>
            </w:r>
            <w:proofErr w:type="gramStart"/>
            <w:r w:rsidRPr="00B473EB">
              <w:rPr>
                <w:sz w:val="20"/>
                <w:szCs w:val="20"/>
              </w:rPr>
              <w:t>.Б</w:t>
            </w:r>
            <w:proofErr w:type="gramEnd"/>
            <w:r w:rsidRPr="00B473EB">
              <w:rPr>
                <w:sz w:val="20"/>
                <w:szCs w:val="20"/>
              </w:rPr>
              <w:t>орисово</w:t>
            </w:r>
          </w:p>
          <w:p w:rsidR="00286D5A" w:rsidRPr="007A4CE5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Pr="007A4CE5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86D5A" w:rsidRPr="007A4CE5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0102068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157983</w:t>
            </w:r>
            <w:r w:rsidRPr="0016435C">
              <w:rPr>
                <w:sz w:val="20"/>
                <w:szCs w:val="20"/>
              </w:rPr>
              <w:t xml:space="preserve">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Борисово</w:t>
            </w:r>
            <w:r w:rsidRPr="0016435C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>26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33,8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32000,0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29.09.2006 г № 32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25.11.2010 г. № 24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2.67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Квартира №1</w:t>
            </w:r>
          </w:p>
          <w:p w:rsidR="00286D5A" w:rsidRPr="00B473EB" w:rsidRDefault="00286D5A" w:rsidP="00054677">
            <w:pPr>
              <w:tabs>
                <w:tab w:val="right" w:pos="1944"/>
              </w:tabs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 xml:space="preserve">в  здании </w:t>
            </w:r>
            <w:r w:rsidRPr="00B473EB">
              <w:rPr>
                <w:sz w:val="20"/>
                <w:szCs w:val="20"/>
              </w:rPr>
              <w:tab/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двухквартирного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жилого  дома</w:t>
            </w:r>
          </w:p>
          <w:p w:rsidR="00286D5A" w:rsidRPr="00B473EB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0102069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157986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Костромская  область  Кадыйский  район 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изкусь ул.Школьная д.9 кв 1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62,5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110000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Постановление главы администрации Кадыйского муниципального района от 06.07.2010 г. №416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2.68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Квартира №2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 xml:space="preserve">в  здании 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двухквартирного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жилого  дома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0102070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157986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Костромская  область  Кадыйский  район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изкусь ул.Школьная д.12 кв 2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>62,95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125985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Постановление главы администрации Кадыйского муниципального района от 06.07.2010 г. №416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2.69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Квартира №2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 xml:space="preserve">в  здании 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двухквартирного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жилого  дома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0102071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157986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Костромская  область  Кадыйский  район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изкусь ул.Новая д.1 кв 2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Площадь 50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Постановление главы администрации Кадыйского муниципального района от 06.07.2010 г. №416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2.70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Квартира №2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 xml:space="preserve">в  здании 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двухквартирного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жилого  дома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0102072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157986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Костромская  область  Кадыйский  район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изкусь ул.Новая д.5 </w:t>
            </w:r>
            <w:r>
              <w:rPr>
                <w:sz w:val="20"/>
                <w:szCs w:val="20"/>
              </w:rPr>
              <w:lastRenderedPageBreak/>
              <w:t>кв 2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Площадь 50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Постановление главы администрации Кадыйского муниципального района от 06.07.2010 г. №416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2.71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Квартира №1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 xml:space="preserve">в  здании 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двухквартирного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жилого  дома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0102073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157986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Костромская  область  Кадыйский  район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изкусь ул.Почтовая д.7 кв 1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Площадь 67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64454,0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Постановление главы администрации Кадыйского муниципального района от 06.07.2010 г. №416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2.72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Квартира №2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 xml:space="preserve">в  здании 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двухквартирного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жилого  дома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0102074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157986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Костромская  область  Кадыйский  район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изкусь ул.Школьная д.1 кв 2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Площадь62,95 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80115,0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Постановление главы администрации Кадыйского муниципального района от 06.07.2010 г. №416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2.73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Квартира №1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 xml:space="preserve">в  здании 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двухквартирного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lastRenderedPageBreak/>
              <w:t>жилого  дома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0102075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157986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Костромская  область  Кадыйский  район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изкусь ул.Школьная д.12 кв1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Площадь67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125985,0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Постановление главы администрации Кадыйского муниципального района от 06.07.2010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г. №416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Администрация Екатеринкинского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2.74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Квартира №2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 xml:space="preserve">в  здании 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двухквартирного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жилого  дома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0102076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157986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Костромская  область  Кадыйский  район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изкусь ул.Школьная д.12 кв2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Площадь67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Постановление главы администрации Кадыйского муниципального района от 06.07.2010 г. №416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2.75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Квартира №2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 xml:space="preserve">в  здании 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двухквартирного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r w:rsidRPr="00B473EB">
              <w:rPr>
                <w:sz w:val="20"/>
                <w:szCs w:val="20"/>
              </w:rPr>
              <w:t>жилого  дома</w:t>
            </w:r>
          </w:p>
          <w:p w:rsidR="00286D5A" w:rsidRPr="00B473EB" w:rsidRDefault="00286D5A" w:rsidP="00054677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0102077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157986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Костромская  область  Кадыйский  район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изкусь ул.Новая д.3 кв2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Площадь 50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18800,0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Постановление главы администрации Кадыйского муниципального района от 06.07.2010 г. №416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2.76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  </w:t>
            </w:r>
          </w:p>
          <w:p w:rsidR="00286D5A" w:rsidRPr="007A4CE5" w:rsidRDefault="00286D5A" w:rsidP="00054677">
            <w:pPr>
              <w:rPr>
                <w:sz w:val="20"/>
                <w:szCs w:val="20"/>
              </w:rPr>
            </w:pPr>
          </w:p>
          <w:p w:rsidR="00286D5A" w:rsidRPr="007A4CE5" w:rsidRDefault="00286D5A" w:rsidP="00054677">
            <w:pPr>
              <w:rPr>
                <w:sz w:val="20"/>
                <w:szCs w:val="20"/>
              </w:rPr>
            </w:pPr>
          </w:p>
          <w:p w:rsidR="00286D5A" w:rsidRDefault="00286D5A" w:rsidP="00054677">
            <w:pPr>
              <w:rPr>
                <w:sz w:val="20"/>
                <w:szCs w:val="20"/>
              </w:rPr>
            </w:pPr>
          </w:p>
          <w:p w:rsidR="00286D5A" w:rsidRPr="007A4CE5" w:rsidRDefault="00286D5A" w:rsidP="0005467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0102078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157986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Костромская  область  Кадыйский  </w:t>
            </w:r>
            <w:r w:rsidRPr="0016435C">
              <w:rPr>
                <w:sz w:val="20"/>
                <w:szCs w:val="20"/>
              </w:rPr>
              <w:lastRenderedPageBreak/>
              <w:t xml:space="preserve">район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оронино д.26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Площадь 24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129305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Решение Совета депутатов  Екатеринкинского сельского поселения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от 28.12.2010г № 26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Постановление главы администрации Кадыйского муниципального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района от 06.07.2010 г. №416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Администрация Екатеринки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нского сельского поселения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2.77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  </w:t>
            </w:r>
          </w:p>
          <w:p w:rsidR="00286D5A" w:rsidRPr="007A4CE5" w:rsidRDefault="00286D5A" w:rsidP="00054677">
            <w:pPr>
              <w:rPr>
                <w:sz w:val="20"/>
                <w:szCs w:val="20"/>
              </w:rPr>
            </w:pPr>
          </w:p>
          <w:p w:rsidR="00286D5A" w:rsidRPr="007A4CE5" w:rsidRDefault="00286D5A" w:rsidP="00054677">
            <w:pPr>
              <w:rPr>
                <w:sz w:val="20"/>
                <w:szCs w:val="20"/>
              </w:rPr>
            </w:pPr>
          </w:p>
          <w:p w:rsidR="00286D5A" w:rsidRDefault="00286D5A" w:rsidP="00054677">
            <w:pPr>
              <w:rPr>
                <w:sz w:val="20"/>
                <w:szCs w:val="20"/>
              </w:rPr>
            </w:pPr>
          </w:p>
          <w:p w:rsidR="00286D5A" w:rsidRPr="007A4CE5" w:rsidRDefault="00286D5A" w:rsidP="0005467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Инв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№ 0102079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157986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Костромская  область  Кадыйский  район 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оронино д.32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Площадь24 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4329"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Start"/>
            <w:r w:rsidRPr="00A54329">
              <w:rPr>
                <w:rFonts w:eastAsia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125036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Постановление главы администрации Кадыйского муниципального района от 06.07.2010 г. №416</w:t>
            </w: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28541941,75</w:t>
            </w:r>
          </w:p>
        </w:tc>
        <w:tc>
          <w:tcPr>
            <w:tcW w:w="14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86D5A" w:rsidRPr="00222FF9" w:rsidTr="00054677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190" w:type="dxa"/>
            <w:gridSpan w:val="1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57858">
              <w:rPr>
                <w:sz w:val="20"/>
                <w:szCs w:val="20"/>
              </w:rPr>
              <w:t>Обелиск</w:t>
            </w:r>
            <w:r>
              <w:rPr>
                <w:sz w:val="20"/>
                <w:szCs w:val="20"/>
              </w:rPr>
              <w:t xml:space="preserve">  д.  Екатеринкино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Костромская область Кадыйский район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катеринкино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4000=</w:t>
            </w: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Распоряжение главы администрации Екатеринкинского сельского поселения  от 18.03.2014г № 14-р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Распоряжение главы администрации Екатеринкинского сельского поселения  от 18.03.2014г № 14-р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Обелиск  д.  Иваньково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Костромская область, Кадыйский район, д. Иваньково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5000=</w:t>
            </w: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Распоряжение главы администрации Екатеринкинского сельского поселения  от 18.03.2014г № 14-р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Распоряжение главы администрации Екатеринкинского сельского поселения  от 18.03.2014г № 14-р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3.3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Обелиск  д.  Ивашево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Костромская область Кадыйский район</w:t>
            </w:r>
            <w:r>
              <w:rPr>
                <w:sz w:val="20"/>
                <w:szCs w:val="20"/>
              </w:rPr>
              <w:t xml:space="preserve"> 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вашево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3000=</w:t>
            </w: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Распоряжение главы администрации Екатеринкинского сельского поселения  от 18.03.2014г № 14-р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Распоряжение главы администрации Екатеринкинского сельского поселения  от 18.03.2014г № 14-р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3.4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 xml:space="preserve">Обелиск </w:t>
            </w:r>
          </w:p>
          <w:p w:rsidR="00286D5A" w:rsidRPr="005364DB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изкусь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Костромская область Кадыйский район</w:t>
            </w:r>
          </w:p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с</w:t>
            </w:r>
            <w:proofErr w:type="gramStart"/>
            <w:r w:rsidRPr="005364DB">
              <w:rPr>
                <w:sz w:val="20"/>
                <w:szCs w:val="20"/>
              </w:rPr>
              <w:t>.Н</w:t>
            </w:r>
            <w:proofErr w:type="gramEnd"/>
            <w:r w:rsidRPr="005364DB">
              <w:rPr>
                <w:sz w:val="20"/>
                <w:szCs w:val="20"/>
              </w:rPr>
              <w:t>изкусь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20000=</w:t>
            </w: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Распоряжение главы администрации Екатеринкинского сельского поселения  от 18.03.2014г № 14-р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Распоряжение главы администрации Екатеринкинского сельского поселения  от 18.03.2014г № 14-р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Улично-дорожная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сеть  на  территории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населённых  пунктов  Екатеринкинского  сельского  поселения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 протяжённость  179</w:t>
            </w:r>
            <w:r w:rsidRPr="0016435C">
              <w:rPr>
                <w:sz w:val="20"/>
                <w:szCs w:val="20"/>
              </w:rPr>
              <w:t>00  п.м.,  в  т.ч.: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Решение  Совета  депутатов  Екатеринкинского  сельского  поселения  № 32 от  29  сентября  2006  года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3.5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Улично-дорожная  сеть  д. Борисово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157983  Костромская  область  Кадыйский  район  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д. Борисово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Протяженность 1500 п.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Решение  Совета  депутатов  Екатеринкинского  сельского  поселения  № 32 от  29  сентября  2006  года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3.6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Улично-дорожная сеть д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катеринкино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157983  Костромская  область  Кадыйский  </w:t>
            </w:r>
            <w:r w:rsidRPr="0016435C">
              <w:rPr>
                <w:sz w:val="20"/>
                <w:szCs w:val="20"/>
              </w:rPr>
              <w:lastRenderedPageBreak/>
              <w:t xml:space="preserve">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</w:t>
            </w:r>
            <w:proofErr w:type="gramStart"/>
            <w:r w:rsidRPr="0016435C">
              <w:rPr>
                <w:sz w:val="20"/>
                <w:szCs w:val="20"/>
              </w:rPr>
              <w:t>.Е</w:t>
            </w:r>
            <w:proofErr w:type="gramEnd"/>
            <w:r w:rsidRPr="0016435C">
              <w:rPr>
                <w:sz w:val="20"/>
                <w:szCs w:val="20"/>
              </w:rPr>
              <w:t>катеринкино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Протяженность 2400 п.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Решение  Совета  депутатов  Екатеринкинского  сельского  </w:t>
            </w:r>
            <w:r w:rsidRPr="0016435C">
              <w:rPr>
                <w:sz w:val="20"/>
                <w:szCs w:val="20"/>
              </w:rPr>
              <w:lastRenderedPageBreak/>
              <w:t>поселения  № 32 от  29  сентября  2006  года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lastRenderedPageBreak/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района от 31.03.2006 г. № 24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Администрация Екатер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3.7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Улично-дорожная сеть д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иколаевское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157983 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д. Николаевское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Протяженность 500 п.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Решение  Совета  депутатов  Екатеринкинского  сельского  поселения  № 32 от  29  сентября  2006  года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3.8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Улично-дорожная сеть д. Ново-Марьино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157983  Костромская  область  Кадыйский  район  </w:t>
            </w: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 w:rsidRPr="0016435C">
              <w:rPr>
                <w:sz w:val="20"/>
                <w:szCs w:val="20"/>
              </w:rPr>
              <w:t xml:space="preserve">   Марьино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Протяженность 300 п.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Решение  Совета  депутатов  Екатеринкинского  сельского  поселения  № 32 от  29  сентября  2006  года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3.9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Улично-дорожная сеть  д. Истопки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157983  Костромская  область  Кадыйский  </w:t>
            </w:r>
            <w:r w:rsidRPr="0016435C">
              <w:rPr>
                <w:sz w:val="20"/>
                <w:szCs w:val="20"/>
              </w:rPr>
              <w:lastRenderedPageBreak/>
              <w:t xml:space="preserve">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д. Истопки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Протяженность 500 п.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Решение  Совета  депутатов  Екатеринкинского  сельского  поселения  № 32 от  </w:t>
            </w:r>
            <w:r w:rsidRPr="0016435C">
              <w:rPr>
                <w:sz w:val="20"/>
                <w:szCs w:val="20"/>
              </w:rPr>
              <w:lastRenderedPageBreak/>
              <w:t>29  сентября  2006  года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lastRenderedPageBreak/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31.03.2006 г. № 24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Администрация Екатеринкинс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3.10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Улично-дорожная сеть д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вашево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157984  Костромская  область  Кадыйский  район  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д. Ивашево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Протяженность 500 п.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Решение  Совета  депутатов  Екатеринкинского  сельского  поселения  № 32 от  29  сентября  2006  года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Улично-дорожная сеть д.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Митино</w:t>
            </w:r>
            <w:proofErr w:type="gramEnd"/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157984 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д. Митино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Протяженность 1100 п.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Решение  Совета  депутатов  Екатеринкинского  сельского  поселения  № 32 от  29  сентября  2006  года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3.12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Улично-дорожная сеть д. Починок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157984 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lastRenderedPageBreak/>
              <w:t>д. Починок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Протяженность 300 п.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Решение  Совета  депутатов  Екатеринкинского  сельского  поселения  № 32 от  29  сентября  2006  </w:t>
            </w:r>
            <w:r w:rsidRPr="0016435C">
              <w:rPr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lastRenderedPageBreak/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31.03.2006 г. № 24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Администрация Екатеринкинского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3.13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Улично-дорожная сеть с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овая Чудь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157984  Костромская  область  Кадыйский  район  </w:t>
            </w: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овая Чудь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Протяженность 300 п.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Решение  Совета  депутатов  Екатеринкинского  сельского  поселения  № 32 от  29  сентября  2006  года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3.14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Улично-дорожная сеть д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ваньково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д. Иваньково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Протяженность 1600 п.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Решение  Совета  депутатов  Екатеринкинского  сельского  поселения  № 32 от  29  сентября  2006  года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3.15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Улично-дорожная сеть д. Турово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157985 Костромская  область  Кадыйский  район  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lastRenderedPageBreak/>
              <w:t>д. Турово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Протяженность 500 п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Решение  Совета  депутатов  Екатеринкинского  сельского  поселения  № 32 от  29  сентября  2006  </w:t>
            </w:r>
            <w:r w:rsidRPr="0016435C">
              <w:rPr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lastRenderedPageBreak/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3.16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Улично-дорожная сеть д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оронино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157985</w:t>
            </w:r>
          </w:p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Костромская область</w:t>
            </w:r>
          </w:p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Кадыйский район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Д.Доронино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Протяженность 1000 п.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.Постановление главы администрации Кадыйского муниципального района № 531 от 10 сентября 2010года.</w:t>
            </w: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3.17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Улично-дорожная сеть </w:t>
            </w:r>
            <w:r w:rsidRPr="005364DB">
              <w:rPr>
                <w:sz w:val="20"/>
                <w:szCs w:val="20"/>
              </w:rPr>
              <w:t xml:space="preserve">Д.Антипино 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5364DB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157985</w:t>
            </w:r>
            <w:r w:rsidRPr="005364DB">
              <w:rPr>
                <w:sz w:val="20"/>
                <w:szCs w:val="20"/>
              </w:rPr>
              <w:t>Костромская область</w:t>
            </w:r>
          </w:p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Кадыйский район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Д.Антипино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7E0343" w:rsidRDefault="00286D5A" w:rsidP="00054677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Протяженность 1000 п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.Постановление главы администрации Кадыйского муниципального района № 531 от 10 сентября 2010года.</w:t>
            </w: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3.18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Улично-дорожная сеть </w:t>
            </w:r>
            <w:r w:rsidRPr="005364DB">
              <w:rPr>
                <w:sz w:val="20"/>
                <w:szCs w:val="20"/>
              </w:rPr>
              <w:t>Д.Старово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5364DB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157985</w:t>
            </w:r>
            <w:r w:rsidRPr="005364DB">
              <w:rPr>
                <w:sz w:val="20"/>
                <w:szCs w:val="20"/>
              </w:rPr>
              <w:t>Костромская область</w:t>
            </w:r>
          </w:p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Кадыйский район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lastRenderedPageBreak/>
              <w:t>Д.Старово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Протяженность 800 п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.Постановление главы администрации Кадыйского муниципального района № 531 от 10 сентября 2010года.</w:t>
            </w: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3.19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Улично-дорожная сеть </w:t>
            </w:r>
            <w:r w:rsidRPr="005364DB">
              <w:rPr>
                <w:sz w:val="20"/>
                <w:szCs w:val="20"/>
              </w:rPr>
              <w:t>Д.С</w:t>
            </w:r>
            <w:r>
              <w:rPr>
                <w:sz w:val="20"/>
                <w:szCs w:val="20"/>
              </w:rPr>
              <w:t>индяково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Костромская область</w:t>
            </w:r>
          </w:p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Кадыйский район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Д.Синдяково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Протяженность 500 п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.Постановление главы администрации Кадыйского муниципального района № 531 от 10 сентября 2010года.</w:t>
            </w: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3.20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Улично-дорожная сеть </w:t>
            </w:r>
            <w:r w:rsidRPr="005364DB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Рубеж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Костромская область</w:t>
            </w:r>
          </w:p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Кадыйский район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Д.Рубеж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Протяженность 500 п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.Постановление главы администрации Кадыйского муниципального района № 531 от 10 сентября 2010года.</w:t>
            </w: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3.21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Улично-дорожная сеть </w:t>
            </w:r>
            <w:r w:rsidRPr="005364DB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Ерыгино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Костромская область</w:t>
            </w:r>
          </w:p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Кадыйский район</w:t>
            </w:r>
          </w:p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Д.Ерыгино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Протяженность 1000 п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.Постановление главы администрации Кадыйского муниципального района № 531 от 10 сентября 2010года.</w:t>
            </w: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3.22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Улично-дорожная сеть </w:t>
            </w:r>
            <w:r>
              <w:rPr>
                <w:sz w:val="20"/>
                <w:szCs w:val="20"/>
              </w:rPr>
              <w:t>Д.Жирки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Костромская область</w:t>
            </w:r>
          </w:p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Кадыйский район</w:t>
            </w:r>
          </w:p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Д.Жирки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Протяженность 500 п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.Постановление главы администрации Кадыйского муниципального района № 531 от 10 сентября 2010года.</w:t>
            </w: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3.23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Улично-дорожная сеть </w:t>
            </w:r>
            <w:r>
              <w:rPr>
                <w:sz w:val="20"/>
                <w:szCs w:val="20"/>
              </w:rPr>
              <w:t>Д.Роденово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Костромская область</w:t>
            </w:r>
          </w:p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Кадыйский район</w:t>
            </w:r>
          </w:p>
          <w:p w:rsidR="00286D5A" w:rsidRPr="005364DB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Д.Роденово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Протяженность 300 п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.Постановление главы администрации Кадыйского муниципального района № 531 от 10 сентября 2010года.</w:t>
            </w: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3.24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Улично-дорожная сеть </w:t>
            </w:r>
            <w:r>
              <w:rPr>
                <w:sz w:val="20"/>
                <w:szCs w:val="20"/>
              </w:rPr>
              <w:t>Д.Хорново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Костромская область</w:t>
            </w:r>
          </w:p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Кадыйский район</w:t>
            </w:r>
          </w:p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Д.Хорново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Протяженность 300 п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.Постановление главы администрации Кадыйского муниципального района № 531 от 10 сентября 2010года.</w:t>
            </w: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3.25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Улично-дорожная сеть с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изкусь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Костромская область</w:t>
            </w:r>
          </w:p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Кадыйский район</w:t>
            </w:r>
          </w:p>
          <w:p w:rsidR="00286D5A" w:rsidRPr="005364DB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изкусь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5364DB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протяженность 2500 п.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.Постановление главы администрации Кадыйского муниципального района № 531 от 10 сентября 2010года.</w:t>
            </w:r>
          </w:p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3.26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Кладбище</w:t>
            </w:r>
          </w:p>
          <w:p w:rsidR="00286D5A" w:rsidRPr="0016435C" w:rsidRDefault="00286D5A" w:rsidP="00054677">
            <w:pPr>
              <w:rPr>
                <w:sz w:val="20"/>
                <w:szCs w:val="20"/>
                <w:vertAlign w:val="superscript"/>
              </w:rPr>
            </w:pP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157983  Костромская  область  Кадыйский  район  </w:t>
            </w:r>
          </w:p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с.  Ильинское</w:t>
            </w: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  <w:vertAlign w:val="superscript"/>
              </w:rPr>
            </w:pPr>
            <w:r w:rsidRPr="0016435C">
              <w:rPr>
                <w:sz w:val="20"/>
                <w:szCs w:val="20"/>
              </w:rPr>
              <w:t xml:space="preserve">Площадью  </w:t>
            </w:r>
            <w:smartTag w:uri="urn:schemas-microsoft-com:office:smarttags" w:element="metricconverter">
              <w:smartTagPr>
                <w:attr w:name="ProductID" w:val="30000 м2"/>
              </w:smartTagPr>
              <w:r w:rsidRPr="0016435C">
                <w:rPr>
                  <w:sz w:val="20"/>
                  <w:szCs w:val="20"/>
                </w:rPr>
                <w:t>30000 м</w:t>
              </w:r>
              <w:proofErr w:type="gramStart"/>
              <w:r w:rsidRPr="0016435C">
                <w:rPr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  <w:p w:rsidR="00286D5A" w:rsidRDefault="00286D5A" w:rsidP="0005467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Решение  Совета  депутатов  Екатеринкинского  сельского  поселения  № 32 от  29  сентября  2006  года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3.27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Кладбище</w:t>
            </w:r>
          </w:p>
          <w:p w:rsidR="00286D5A" w:rsidRPr="00AB50BF" w:rsidRDefault="00286D5A" w:rsidP="00054677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28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157984  Костромская  область  Кадыйский  район 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proofErr w:type="gramStart"/>
            <w:r w:rsidRPr="0016435C">
              <w:rPr>
                <w:sz w:val="20"/>
                <w:szCs w:val="20"/>
              </w:rPr>
              <w:t>с.  Новая Чудь</w:t>
            </w:r>
            <w:proofErr w:type="gramEnd"/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16435C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Площадью  </w:t>
            </w:r>
            <w:smartTag w:uri="urn:schemas-microsoft-com:office:smarttags" w:element="metricconverter">
              <w:smartTagPr>
                <w:attr w:name="ProductID" w:val="15000 м2"/>
              </w:smartTagPr>
              <w:r w:rsidRPr="0016435C">
                <w:rPr>
                  <w:sz w:val="20"/>
                  <w:szCs w:val="20"/>
                </w:rPr>
                <w:t>15000 м</w:t>
              </w:r>
              <w:proofErr w:type="gramStart"/>
              <w:r w:rsidRPr="0016435C">
                <w:rPr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Решение  Совета  депутатов  Екатеринкинского  сельского  поселения  № 32 от  29  сентября  2006  года</w:t>
            </w:r>
          </w:p>
        </w:tc>
        <w:tc>
          <w:tcPr>
            <w:tcW w:w="192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05D63">
              <w:rPr>
                <w:rFonts w:eastAsia="Times New Roman" w:cs="Times New Roman"/>
                <w:sz w:val="20"/>
                <w:szCs w:val="20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Собрания депутатов Кадыйского муниципального района от 31.03.2006 г. № 24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3.28</w:t>
            </w:r>
          </w:p>
        </w:tc>
        <w:tc>
          <w:tcPr>
            <w:tcW w:w="1630" w:type="dxa"/>
            <w:shd w:val="clear" w:color="auto" w:fill="auto"/>
            <w:noWrap/>
          </w:tcPr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 xml:space="preserve">Кладбище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</w:tcPr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Костромская область Кадыйский район</w:t>
            </w:r>
          </w:p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</w:rPr>
              <w:t>с</w:t>
            </w:r>
            <w:proofErr w:type="gramStart"/>
            <w:r w:rsidRPr="005364DB">
              <w:rPr>
                <w:sz w:val="20"/>
                <w:szCs w:val="20"/>
              </w:rPr>
              <w:t>.Н</w:t>
            </w:r>
            <w:proofErr w:type="gramEnd"/>
            <w:r w:rsidRPr="005364DB">
              <w:rPr>
                <w:sz w:val="20"/>
                <w:szCs w:val="20"/>
              </w:rPr>
              <w:t xml:space="preserve">изкусь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/н</w:t>
            </w:r>
          </w:p>
        </w:tc>
        <w:tc>
          <w:tcPr>
            <w:tcW w:w="1680" w:type="dxa"/>
            <w:shd w:val="clear" w:color="auto" w:fill="auto"/>
            <w:noWrap/>
          </w:tcPr>
          <w:p w:rsidR="00286D5A" w:rsidRPr="005364DB" w:rsidRDefault="00286D5A" w:rsidP="00054677">
            <w:pPr>
              <w:rPr>
                <w:sz w:val="20"/>
                <w:szCs w:val="20"/>
              </w:rPr>
            </w:pPr>
            <w:r w:rsidRPr="005364DB">
              <w:rPr>
                <w:sz w:val="20"/>
                <w:szCs w:val="20"/>
                <w:lang w:val="en-US"/>
              </w:rPr>
              <w:t>S</w:t>
            </w:r>
            <w:r w:rsidRPr="005364DB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</w:t>
            </w:r>
            <w:r w:rsidRPr="005364DB">
              <w:rPr>
                <w:sz w:val="20"/>
                <w:szCs w:val="20"/>
              </w:rPr>
              <w:t>0000 кв.м.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04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.Постановление главы администрации Кадыйского муниципального района № 531 от 10 сентября 2010года.</w:t>
            </w:r>
          </w:p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286D5A" w:rsidRPr="00CD0ED9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Решение Совета депутатов  Екатеринкинского сельского поселения от 28.12.2010г № 26</w:t>
            </w: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286D5A">
        <w:trPr>
          <w:trHeight w:val="300"/>
        </w:trPr>
        <w:tc>
          <w:tcPr>
            <w:tcW w:w="785" w:type="dxa"/>
            <w:shd w:val="clear" w:color="auto" w:fill="auto"/>
            <w:noWrap/>
          </w:tcPr>
          <w:p w:rsidR="00286D5A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noWrap/>
          </w:tcPr>
          <w:p w:rsidR="00286D5A" w:rsidRPr="005364DB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28" w:type="dxa"/>
            <w:shd w:val="clear" w:color="auto" w:fill="auto"/>
            <w:noWrap/>
          </w:tcPr>
          <w:p w:rsidR="00286D5A" w:rsidRPr="005364DB" w:rsidRDefault="00286D5A" w:rsidP="00054677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</w:tcPr>
          <w:p w:rsidR="00286D5A" w:rsidRPr="007148D8" w:rsidRDefault="00286D5A" w:rsidP="00054677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/>
          </w:tcPr>
          <w:p w:rsidR="00286D5A" w:rsidRPr="005364DB" w:rsidRDefault="00286D5A" w:rsidP="000546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32000=</w:t>
            </w:r>
          </w:p>
        </w:tc>
        <w:tc>
          <w:tcPr>
            <w:tcW w:w="1560" w:type="dxa"/>
            <w:gridSpan w:val="2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286D5A" w:rsidRDefault="00286D5A" w:rsidP="00286D5A">
      <w:pPr>
        <w:jc w:val="right"/>
        <w:rPr>
          <w:b/>
        </w:rPr>
      </w:pPr>
    </w:p>
    <w:p w:rsidR="00286D5A" w:rsidRDefault="00286D5A" w:rsidP="00286D5A">
      <w:pPr>
        <w:jc w:val="right"/>
        <w:rPr>
          <w:b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jc w:val="center"/>
        <w:rPr>
          <w:b/>
        </w:rPr>
      </w:pPr>
      <w:r w:rsidRPr="00115CB1">
        <w:rPr>
          <w:rFonts w:eastAsia="Times New Roman" w:cs="Times New Roman"/>
          <w:b/>
          <w:bCs/>
          <w:szCs w:val="24"/>
        </w:rPr>
        <w:t>Раздел 2. Сведения о муниципальном движимом имуществе</w:t>
      </w:r>
    </w:p>
    <w:p w:rsidR="00286D5A" w:rsidRDefault="00286D5A" w:rsidP="00286D5A">
      <w:pPr>
        <w:jc w:val="right"/>
        <w:rPr>
          <w:b/>
        </w:rPr>
      </w:pPr>
    </w:p>
    <w:tbl>
      <w:tblPr>
        <w:tblW w:w="1585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2616"/>
        <w:gridCol w:w="1524"/>
        <w:gridCol w:w="60"/>
        <w:gridCol w:w="2760"/>
        <w:gridCol w:w="2760"/>
        <w:gridCol w:w="2464"/>
        <w:gridCol w:w="2936"/>
      </w:tblGrid>
      <w:tr w:rsidR="00286D5A" w:rsidRPr="00222FF9" w:rsidTr="00054677">
        <w:trPr>
          <w:trHeight w:val="2819"/>
        </w:trPr>
        <w:tc>
          <w:tcPr>
            <w:tcW w:w="734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5CB1">
              <w:rPr>
                <w:rFonts w:eastAsia="Times New Roman" w:cs="Times New Roman"/>
                <w:sz w:val="20"/>
                <w:szCs w:val="20"/>
              </w:rPr>
              <w:t>№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5CB1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115CB1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5CB1">
              <w:rPr>
                <w:rFonts w:eastAsia="Times New Roman" w:cs="Times New Roman"/>
                <w:sz w:val="20"/>
                <w:szCs w:val="20"/>
              </w:rPr>
              <w:t>Наименование движимого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115CB1">
              <w:rPr>
                <w:rFonts w:eastAsia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5CB1">
              <w:rPr>
                <w:rFonts w:eastAsia="Times New Roman" w:cs="Times New Roman"/>
                <w:sz w:val="20"/>
                <w:szCs w:val="20"/>
              </w:rPr>
              <w:t>Сведения о балансовой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115CB1">
              <w:rPr>
                <w:rFonts w:eastAsia="Times New Roman" w:cs="Times New Roman"/>
                <w:sz w:val="20"/>
                <w:szCs w:val="20"/>
              </w:rPr>
              <w:t>стоимости движимого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115CB1">
              <w:rPr>
                <w:rFonts w:eastAsia="Times New Roman" w:cs="Times New Roman"/>
                <w:sz w:val="20"/>
                <w:szCs w:val="20"/>
              </w:rPr>
              <w:t>имущества и начисленной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115CB1">
              <w:rPr>
                <w:rFonts w:eastAsia="Times New Roman" w:cs="Times New Roman"/>
                <w:sz w:val="20"/>
                <w:szCs w:val="20"/>
              </w:rPr>
              <w:t>амортизации (износе)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5CB1">
              <w:rPr>
                <w:rFonts w:eastAsia="Times New Roman" w:cs="Times New Roman"/>
                <w:sz w:val="20"/>
                <w:szCs w:val="20"/>
              </w:rPr>
              <w:t>Даты возникновения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115CB1">
              <w:rPr>
                <w:rFonts w:eastAsia="Times New Roman" w:cs="Times New Roman"/>
                <w:sz w:val="20"/>
                <w:szCs w:val="20"/>
              </w:rPr>
              <w:t>и прекращения права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муниципальной собст</w:t>
            </w:r>
            <w:r w:rsidRPr="00115CB1">
              <w:rPr>
                <w:rFonts w:eastAsia="Times New Roman" w:cs="Times New Roman"/>
                <w:sz w:val="20"/>
                <w:szCs w:val="20"/>
              </w:rPr>
              <w:t>венности на движимое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115CB1">
              <w:rPr>
                <w:rFonts w:eastAsia="Times New Roman" w:cs="Times New Roman"/>
                <w:sz w:val="20"/>
                <w:szCs w:val="20"/>
              </w:rPr>
              <w:t>имущество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5CB1">
              <w:rPr>
                <w:rFonts w:eastAsia="Times New Roman" w:cs="Times New Roman"/>
                <w:sz w:val="20"/>
                <w:szCs w:val="20"/>
              </w:rPr>
              <w:t>Реквизиты документов —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115CB1">
              <w:rPr>
                <w:rFonts w:eastAsia="Times New Roman" w:cs="Times New Roman"/>
                <w:sz w:val="20"/>
                <w:szCs w:val="20"/>
              </w:rPr>
              <w:t>оснований возникновения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(прекращения) права муни</w:t>
            </w:r>
            <w:r w:rsidRPr="00115CB1">
              <w:rPr>
                <w:rFonts w:eastAsia="Times New Roman" w:cs="Times New Roman"/>
                <w:sz w:val="20"/>
                <w:szCs w:val="20"/>
              </w:rPr>
              <w:t>ципальной собственности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115CB1">
              <w:rPr>
                <w:rFonts w:eastAsia="Times New Roman" w:cs="Times New Roman"/>
                <w:sz w:val="20"/>
                <w:szCs w:val="20"/>
              </w:rPr>
              <w:t>на движимое имущество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5CB1">
              <w:rPr>
                <w:rFonts w:eastAsia="Times New Roman" w:cs="Times New Roman"/>
                <w:sz w:val="20"/>
                <w:szCs w:val="20"/>
              </w:rPr>
              <w:t>Сведения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115CB1">
              <w:rPr>
                <w:rFonts w:eastAsia="Times New Roman" w:cs="Times New Roman"/>
                <w:sz w:val="20"/>
                <w:szCs w:val="20"/>
              </w:rPr>
              <w:t>о правообладателе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115CB1">
              <w:rPr>
                <w:rFonts w:eastAsia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15CB1">
              <w:rPr>
                <w:rFonts w:eastAsia="Times New Roman" w:cs="Times New Roman"/>
                <w:sz w:val="20"/>
                <w:szCs w:val="20"/>
              </w:rPr>
              <w:t>движимого имущества</w:t>
            </w:r>
          </w:p>
        </w:tc>
        <w:tc>
          <w:tcPr>
            <w:tcW w:w="2936" w:type="dxa"/>
          </w:tcPr>
          <w:p w:rsidR="00286D5A" w:rsidRPr="00E65354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5354">
              <w:rPr>
                <w:rFonts w:eastAsia="Times New Roman" w:cs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</w:t>
            </w:r>
            <w:proofErr w:type="gramStart"/>
            <w:r w:rsidRPr="00E65354">
              <w:rPr>
                <w:rFonts w:eastAsia="Times New Roman" w:cs="Times New Roman"/>
                <w:sz w:val="20"/>
                <w:szCs w:val="20"/>
              </w:rPr>
              <w:t>)с</w:t>
            </w:r>
            <w:proofErr w:type="gramEnd"/>
            <w:r w:rsidRPr="00E65354">
              <w:rPr>
                <w:rFonts w:eastAsia="Times New Roman" w:cs="Times New Roman"/>
                <w:sz w:val="20"/>
                <w:szCs w:val="20"/>
              </w:rPr>
              <w:t xml:space="preserve"> указанием основания и даты их возникновения и прекращения</w:t>
            </w:r>
          </w:p>
        </w:tc>
      </w:tr>
      <w:tr w:rsidR="00286D5A" w:rsidRPr="00222FF9" w:rsidTr="00054677">
        <w:trPr>
          <w:trHeight w:val="255"/>
        </w:trPr>
        <w:tc>
          <w:tcPr>
            <w:tcW w:w="734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5CB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5CB1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5CB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5CB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5CB1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5CB1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286D5A" w:rsidRPr="00222FF9" w:rsidTr="00054677">
        <w:trPr>
          <w:trHeight w:val="255"/>
        </w:trPr>
        <w:tc>
          <w:tcPr>
            <w:tcW w:w="734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0" w:type="dxa"/>
            <w:gridSpan w:val="7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Транспорт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>Автомобиль  УАЗ</w:t>
            </w:r>
            <w:r>
              <w:rPr>
                <w:sz w:val="20"/>
                <w:szCs w:val="20"/>
              </w:rPr>
              <w:t xml:space="preserve"> 220694-06 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 выпуска  2008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 00001630112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</w:p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278,900</w:t>
            </w:r>
          </w:p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16435C">
              <w:rPr>
                <w:sz w:val="20"/>
                <w:szCs w:val="20"/>
              </w:rPr>
              <w:t>Решение  Совета  депутатов  Екатеринкинского  сельского  поселения  № 3</w:t>
            </w:r>
            <w:r>
              <w:rPr>
                <w:sz w:val="20"/>
                <w:szCs w:val="20"/>
              </w:rPr>
              <w:t>0</w:t>
            </w:r>
            <w:r w:rsidRPr="0016435C">
              <w:rPr>
                <w:sz w:val="20"/>
                <w:szCs w:val="20"/>
              </w:rPr>
              <w:t xml:space="preserve"> от  </w:t>
            </w:r>
            <w:r>
              <w:rPr>
                <w:sz w:val="20"/>
                <w:szCs w:val="20"/>
              </w:rPr>
              <w:t>1</w:t>
            </w:r>
            <w:r w:rsidRPr="0016435C">
              <w:rPr>
                <w:sz w:val="20"/>
                <w:szCs w:val="20"/>
              </w:rPr>
              <w:t>9  сентября  20</w:t>
            </w:r>
            <w:r>
              <w:rPr>
                <w:sz w:val="20"/>
                <w:szCs w:val="20"/>
              </w:rPr>
              <w:t>13</w:t>
            </w:r>
            <w:r w:rsidRPr="0016435C">
              <w:rPr>
                <w:sz w:val="20"/>
                <w:szCs w:val="20"/>
              </w:rPr>
              <w:t xml:space="preserve">  года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Постановление главы администрации Кадыйского муниципального района от 09.09.2013г № 425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сельского поселения 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2 птс-4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 1989</w:t>
            </w:r>
          </w:p>
          <w:p w:rsidR="00286D5A" w:rsidRPr="00115CB1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Инв.№ 00001630107</w:t>
            </w:r>
          </w:p>
        </w:tc>
        <w:tc>
          <w:tcPr>
            <w:tcW w:w="1524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450534,02</w:t>
            </w:r>
          </w:p>
        </w:tc>
        <w:tc>
          <w:tcPr>
            <w:tcW w:w="2820" w:type="dxa"/>
            <w:gridSpan w:val="2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Решение  </w:t>
            </w:r>
            <w:r>
              <w:rPr>
                <w:sz w:val="20"/>
                <w:szCs w:val="20"/>
              </w:rPr>
              <w:t>собрания</w:t>
            </w:r>
            <w:r w:rsidRPr="0016435C">
              <w:rPr>
                <w:sz w:val="20"/>
                <w:szCs w:val="20"/>
              </w:rPr>
              <w:t xml:space="preserve">  депутатов  </w:t>
            </w:r>
            <w:r>
              <w:rPr>
                <w:sz w:val="20"/>
                <w:szCs w:val="20"/>
              </w:rPr>
              <w:t>Кадыйского муниципального района</w:t>
            </w:r>
            <w:r w:rsidRPr="0016435C">
              <w:rPr>
                <w:sz w:val="20"/>
                <w:szCs w:val="20"/>
              </w:rPr>
              <w:t xml:space="preserve">  № </w:t>
            </w:r>
            <w:r>
              <w:rPr>
                <w:sz w:val="20"/>
                <w:szCs w:val="20"/>
              </w:rPr>
              <w:t>148</w:t>
            </w:r>
            <w:r w:rsidRPr="0016435C">
              <w:rPr>
                <w:sz w:val="20"/>
                <w:szCs w:val="20"/>
              </w:rPr>
              <w:t xml:space="preserve"> от  </w:t>
            </w:r>
            <w:r>
              <w:rPr>
                <w:sz w:val="20"/>
                <w:szCs w:val="20"/>
              </w:rPr>
              <w:t>28 февраля</w:t>
            </w:r>
            <w:r w:rsidRPr="0016435C">
              <w:rPr>
                <w:sz w:val="20"/>
                <w:szCs w:val="20"/>
              </w:rPr>
              <w:t xml:space="preserve">  20</w:t>
            </w:r>
            <w:r>
              <w:rPr>
                <w:sz w:val="20"/>
                <w:szCs w:val="20"/>
              </w:rPr>
              <w:t>12</w:t>
            </w:r>
            <w:r w:rsidRPr="0016435C">
              <w:rPr>
                <w:sz w:val="20"/>
                <w:szCs w:val="20"/>
              </w:rPr>
              <w:t xml:space="preserve">  года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Решение  </w:t>
            </w:r>
            <w:r>
              <w:rPr>
                <w:sz w:val="20"/>
                <w:szCs w:val="20"/>
              </w:rPr>
              <w:t>собрания</w:t>
            </w:r>
            <w:r w:rsidRPr="0016435C">
              <w:rPr>
                <w:sz w:val="20"/>
                <w:szCs w:val="20"/>
              </w:rPr>
              <w:t xml:space="preserve">  депутатов  </w:t>
            </w:r>
            <w:r>
              <w:rPr>
                <w:sz w:val="20"/>
                <w:szCs w:val="20"/>
              </w:rPr>
              <w:t>Кадыйского муниципального района</w:t>
            </w:r>
            <w:r w:rsidRPr="0016435C">
              <w:rPr>
                <w:sz w:val="20"/>
                <w:szCs w:val="20"/>
              </w:rPr>
              <w:t xml:space="preserve">  № </w:t>
            </w:r>
            <w:r>
              <w:rPr>
                <w:sz w:val="20"/>
                <w:szCs w:val="20"/>
              </w:rPr>
              <w:t>148</w:t>
            </w:r>
            <w:r w:rsidRPr="0016435C">
              <w:rPr>
                <w:sz w:val="20"/>
                <w:szCs w:val="20"/>
              </w:rPr>
              <w:t xml:space="preserve"> от  </w:t>
            </w:r>
            <w:r>
              <w:rPr>
                <w:sz w:val="20"/>
                <w:szCs w:val="20"/>
              </w:rPr>
              <w:t>28 февраля</w:t>
            </w:r>
            <w:r w:rsidRPr="0016435C">
              <w:rPr>
                <w:sz w:val="20"/>
                <w:szCs w:val="20"/>
              </w:rPr>
              <w:t xml:space="preserve">  20</w:t>
            </w:r>
            <w:r>
              <w:rPr>
                <w:sz w:val="20"/>
                <w:szCs w:val="20"/>
              </w:rPr>
              <w:t>12</w:t>
            </w:r>
            <w:r w:rsidRPr="0016435C">
              <w:rPr>
                <w:sz w:val="20"/>
                <w:szCs w:val="20"/>
              </w:rPr>
              <w:t xml:space="preserve">  года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4.3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 80</w:t>
            </w:r>
          </w:p>
          <w:p w:rsidR="00286D5A" w:rsidRPr="0016435C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 выпуска  1987</w:t>
            </w:r>
          </w:p>
          <w:p w:rsidR="00286D5A" w:rsidRPr="00115CB1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Инв. № 00001630106</w:t>
            </w:r>
          </w:p>
        </w:tc>
        <w:tc>
          <w:tcPr>
            <w:tcW w:w="1524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237047,82</w:t>
            </w:r>
          </w:p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t xml:space="preserve">Решение  </w:t>
            </w:r>
            <w:r>
              <w:rPr>
                <w:sz w:val="20"/>
                <w:szCs w:val="20"/>
              </w:rPr>
              <w:t>собрания</w:t>
            </w:r>
            <w:r w:rsidRPr="0016435C">
              <w:rPr>
                <w:sz w:val="20"/>
                <w:szCs w:val="20"/>
              </w:rPr>
              <w:t xml:space="preserve">  депутатов  </w:t>
            </w:r>
            <w:r>
              <w:rPr>
                <w:sz w:val="20"/>
                <w:szCs w:val="20"/>
              </w:rPr>
              <w:t>Кадыйского муниципального района</w:t>
            </w:r>
            <w:r w:rsidRPr="0016435C">
              <w:rPr>
                <w:sz w:val="20"/>
                <w:szCs w:val="20"/>
              </w:rPr>
              <w:t xml:space="preserve">  № </w:t>
            </w:r>
            <w:r>
              <w:rPr>
                <w:sz w:val="20"/>
                <w:szCs w:val="20"/>
              </w:rPr>
              <w:lastRenderedPageBreak/>
              <w:t>148</w:t>
            </w:r>
            <w:r w:rsidRPr="0016435C">
              <w:rPr>
                <w:sz w:val="20"/>
                <w:szCs w:val="20"/>
              </w:rPr>
              <w:t xml:space="preserve"> от  </w:t>
            </w:r>
            <w:r>
              <w:rPr>
                <w:sz w:val="20"/>
                <w:szCs w:val="20"/>
              </w:rPr>
              <w:t>28 февраля</w:t>
            </w:r>
            <w:r w:rsidRPr="0016435C">
              <w:rPr>
                <w:sz w:val="20"/>
                <w:szCs w:val="20"/>
              </w:rPr>
              <w:t xml:space="preserve">  20</w:t>
            </w:r>
            <w:r>
              <w:rPr>
                <w:sz w:val="20"/>
                <w:szCs w:val="20"/>
              </w:rPr>
              <w:t>12</w:t>
            </w:r>
            <w:r w:rsidRPr="0016435C">
              <w:rPr>
                <w:sz w:val="20"/>
                <w:szCs w:val="20"/>
              </w:rPr>
              <w:t xml:space="preserve">  года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435C">
              <w:rPr>
                <w:sz w:val="20"/>
                <w:szCs w:val="20"/>
              </w:rPr>
              <w:lastRenderedPageBreak/>
              <w:t xml:space="preserve">Решение  </w:t>
            </w:r>
            <w:r>
              <w:rPr>
                <w:sz w:val="20"/>
                <w:szCs w:val="20"/>
              </w:rPr>
              <w:t>собрания</w:t>
            </w:r>
            <w:r w:rsidRPr="0016435C">
              <w:rPr>
                <w:sz w:val="20"/>
                <w:szCs w:val="20"/>
              </w:rPr>
              <w:t xml:space="preserve">  депутатов  </w:t>
            </w:r>
            <w:r>
              <w:rPr>
                <w:sz w:val="20"/>
                <w:szCs w:val="20"/>
              </w:rPr>
              <w:t>Кадыйского муниципального района</w:t>
            </w:r>
            <w:r w:rsidRPr="0016435C">
              <w:rPr>
                <w:sz w:val="20"/>
                <w:szCs w:val="20"/>
              </w:rPr>
              <w:t xml:space="preserve">  № </w:t>
            </w:r>
            <w:r>
              <w:rPr>
                <w:sz w:val="20"/>
                <w:szCs w:val="20"/>
              </w:rPr>
              <w:lastRenderedPageBreak/>
              <w:t>148</w:t>
            </w:r>
            <w:r w:rsidRPr="0016435C">
              <w:rPr>
                <w:sz w:val="20"/>
                <w:szCs w:val="20"/>
              </w:rPr>
              <w:t xml:space="preserve"> от  </w:t>
            </w:r>
            <w:r>
              <w:rPr>
                <w:sz w:val="20"/>
                <w:szCs w:val="20"/>
              </w:rPr>
              <w:t>28 февраля</w:t>
            </w:r>
            <w:r w:rsidRPr="0016435C">
              <w:rPr>
                <w:sz w:val="20"/>
                <w:szCs w:val="20"/>
              </w:rPr>
              <w:t xml:space="preserve">  20</w:t>
            </w:r>
            <w:r>
              <w:rPr>
                <w:sz w:val="20"/>
                <w:szCs w:val="20"/>
              </w:rPr>
              <w:t>12</w:t>
            </w:r>
            <w:r w:rsidRPr="0016435C">
              <w:rPr>
                <w:sz w:val="20"/>
                <w:szCs w:val="20"/>
              </w:rPr>
              <w:t xml:space="preserve">  года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Администрация Екатеринкинского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Отвал коммунальный УМДУ 80/82.01</w:t>
            </w:r>
          </w:p>
          <w:p w:rsidR="00286D5A" w:rsidRDefault="00286D5A" w:rsidP="0005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инв.№ 00001630121</w:t>
            </w:r>
          </w:p>
        </w:tc>
        <w:tc>
          <w:tcPr>
            <w:tcW w:w="152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</w:t>
            </w:r>
          </w:p>
        </w:tc>
        <w:tc>
          <w:tcPr>
            <w:tcW w:w="2820" w:type="dxa"/>
            <w:gridSpan w:val="2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0" w:type="dxa"/>
            <w:gridSpan w:val="7"/>
            <w:shd w:val="clear" w:color="auto" w:fill="auto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Оргтехника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B91B7E">
              <w:rPr>
                <w:sz w:val="20"/>
                <w:szCs w:val="20"/>
              </w:rPr>
              <w:t>Компьютер  и  сканер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17 218,62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000001360009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5.2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B91B7E">
              <w:rPr>
                <w:sz w:val="20"/>
                <w:szCs w:val="20"/>
              </w:rPr>
              <w:t xml:space="preserve">Компьютер  и  </w:t>
            </w:r>
            <w:r>
              <w:rPr>
                <w:sz w:val="20"/>
                <w:szCs w:val="20"/>
              </w:rPr>
              <w:t>принтер</w:t>
            </w:r>
          </w:p>
          <w:p w:rsidR="00286D5A" w:rsidRPr="00B91B7E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22063,40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F05D63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000001360008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5.3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ж/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  <w:p w:rsidR="00286D5A" w:rsidRPr="00B91B7E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18185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F05D63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000001630105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5.4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17325,72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F05D63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00000138082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5.5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ж/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16308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F05D63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000001630107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5.6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B91B7E">
              <w:rPr>
                <w:sz w:val="20"/>
                <w:szCs w:val="20"/>
              </w:rPr>
              <w:t>Ноутбух</w:t>
            </w:r>
            <w:r w:rsidRPr="00B91B7E">
              <w:rPr>
                <w:sz w:val="20"/>
                <w:szCs w:val="20"/>
                <w:lang w:val="en-US"/>
              </w:rPr>
              <w:t xml:space="preserve"> LG R 400</w:t>
            </w:r>
          </w:p>
          <w:p w:rsidR="00286D5A" w:rsidRPr="006426ED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22 770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00000138089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5.7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B91B7E">
              <w:rPr>
                <w:sz w:val="20"/>
                <w:szCs w:val="20"/>
              </w:rPr>
              <w:t xml:space="preserve">Принтер  </w:t>
            </w:r>
            <w:r w:rsidRPr="00B91B7E">
              <w:rPr>
                <w:sz w:val="20"/>
                <w:szCs w:val="20"/>
                <w:lang w:val="en-US"/>
              </w:rPr>
              <w:t>Canen</w:t>
            </w:r>
          </w:p>
          <w:p w:rsidR="00286D5A" w:rsidRPr="006263FD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3970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00000138084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5.8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 w:rsidRPr="00B91B7E">
              <w:rPr>
                <w:sz w:val="20"/>
                <w:szCs w:val="20"/>
              </w:rPr>
              <w:t>Принтер  Кенон</w:t>
            </w:r>
            <w:r>
              <w:rPr>
                <w:sz w:val="20"/>
                <w:szCs w:val="20"/>
              </w:rPr>
              <w:t xml:space="preserve"> 2900</w:t>
            </w: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000001630095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5.9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 НР</w:t>
            </w:r>
          </w:p>
          <w:p w:rsidR="00286D5A" w:rsidRPr="006371A0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1438,60</w:t>
            </w: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7148D8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000001630089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5.10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Принтер </w:t>
            </w:r>
            <w:r>
              <w:rPr>
                <w:sz w:val="20"/>
                <w:szCs w:val="20"/>
                <w:lang w:val="en-US"/>
              </w:rPr>
              <w:t>Pantum P2207</w:t>
            </w:r>
          </w:p>
          <w:p w:rsidR="00286D5A" w:rsidRPr="00C93A8B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4599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F05D63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00001630125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5.11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Процессор </w:t>
            </w:r>
            <w:r>
              <w:rPr>
                <w:sz w:val="20"/>
                <w:szCs w:val="20"/>
                <w:lang w:val="en-US"/>
              </w:rPr>
              <w:t>t</w:t>
            </w:r>
            <w:r w:rsidRPr="006263F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RAV</w:t>
            </w:r>
            <w:r w:rsidRPr="00626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impulse</w:t>
            </w:r>
            <w:r>
              <w:rPr>
                <w:sz w:val="20"/>
                <w:szCs w:val="20"/>
              </w:rPr>
              <w:t xml:space="preserve"> </w:t>
            </w:r>
          </w:p>
          <w:p w:rsidR="00286D5A" w:rsidRPr="006263FD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8246,00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F05D63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00001630115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5.12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  <w:lang w:val="en-US"/>
              </w:rPr>
              <w:t>Emachines</w:t>
            </w:r>
            <w:r w:rsidRPr="006C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  <w:r w:rsidRPr="006C0ED4">
              <w:rPr>
                <w:sz w:val="20"/>
                <w:szCs w:val="20"/>
              </w:rPr>
              <w:t xml:space="preserve">640 </w:t>
            </w:r>
            <w:r>
              <w:rPr>
                <w:sz w:val="20"/>
                <w:szCs w:val="20"/>
                <w:lang w:val="en-US"/>
              </w:rPr>
              <w:t>MS</w:t>
            </w:r>
            <w:r w:rsidRPr="006C0ED4">
              <w:rPr>
                <w:sz w:val="20"/>
                <w:szCs w:val="20"/>
              </w:rPr>
              <w:t xml:space="preserve"> 2305 (</w:t>
            </w:r>
            <w:r>
              <w:rPr>
                <w:sz w:val="20"/>
                <w:szCs w:val="20"/>
              </w:rPr>
              <w:t xml:space="preserve">серийный номер </w:t>
            </w:r>
            <w:r>
              <w:rPr>
                <w:sz w:val="20"/>
                <w:szCs w:val="20"/>
                <w:lang w:val="en-US"/>
              </w:rPr>
              <w:t>LXN</w:t>
            </w:r>
            <w:r w:rsidRPr="006C0ED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J</w:t>
            </w:r>
            <w:r w:rsidRPr="006C0ED4">
              <w:rPr>
                <w:sz w:val="20"/>
                <w:szCs w:val="20"/>
              </w:rPr>
              <w:t>08001021</w:t>
            </w:r>
            <w:r>
              <w:rPr>
                <w:sz w:val="20"/>
                <w:szCs w:val="20"/>
                <w:lang w:val="en-US"/>
              </w:rPr>
              <w:t>D</w:t>
            </w:r>
            <w:r w:rsidRPr="006C0ED4">
              <w:rPr>
                <w:sz w:val="20"/>
                <w:szCs w:val="20"/>
              </w:rPr>
              <w:t>25212200)</w:t>
            </w:r>
          </w:p>
          <w:p w:rsidR="00286D5A" w:rsidRPr="006C0ED4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F05D63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00001630164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5.13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  <w:lang w:val="en-US"/>
              </w:rPr>
              <w:t>FSUS F553SA-XX305T</w:t>
            </w:r>
          </w:p>
          <w:p w:rsidR="00286D5A" w:rsidRPr="000D4E61" w:rsidRDefault="00286D5A" w:rsidP="00054677">
            <w:pPr>
              <w:ind w:left="-228" w:firstLine="228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19995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F05D63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00000000000000000006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5.14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  <w:lang w:val="en-US"/>
              </w:rPr>
              <w:t xml:space="preserve">Samsunq </w:t>
            </w:r>
            <w:r>
              <w:rPr>
                <w:sz w:val="20"/>
                <w:szCs w:val="20"/>
              </w:rPr>
              <w:t xml:space="preserve"> (б/у)</w:t>
            </w:r>
          </w:p>
          <w:p w:rsidR="00286D5A" w:rsidRPr="000D4E61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F05D63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00000000000000000010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5.15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Pr="00E85C98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  <w:lang w:val="en-US"/>
              </w:rPr>
              <w:t>HP</w:t>
            </w:r>
            <w:r w:rsidRPr="00E85C98">
              <w:rPr>
                <w:sz w:val="20"/>
                <w:szCs w:val="20"/>
              </w:rPr>
              <w:t xml:space="preserve"> 250</w:t>
            </w:r>
            <w:r>
              <w:rPr>
                <w:sz w:val="20"/>
                <w:szCs w:val="20"/>
                <w:lang w:val="en-US"/>
              </w:rPr>
              <w:t>G</w:t>
            </w:r>
            <w:r w:rsidRPr="00E85C98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lastRenderedPageBreak/>
              <w:t xml:space="preserve">(серийный номер </w:t>
            </w:r>
            <w:r>
              <w:rPr>
                <w:sz w:val="20"/>
                <w:szCs w:val="20"/>
                <w:lang w:val="en-US"/>
              </w:rPr>
              <w:t>CND</w:t>
            </w:r>
            <w:r w:rsidRPr="00E85C98">
              <w:rPr>
                <w:sz w:val="20"/>
                <w:szCs w:val="20"/>
              </w:rPr>
              <w:t>44114</w:t>
            </w:r>
            <w:r>
              <w:rPr>
                <w:sz w:val="20"/>
                <w:szCs w:val="20"/>
                <w:lang w:val="en-US"/>
              </w:rPr>
              <w:t>X</w:t>
            </w:r>
            <w:r w:rsidRPr="00E85C98">
              <w:rPr>
                <w:sz w:val="20"/>
                <w:szCs w:val="20"/>
              </w:rPr>
              <w:t>2)</w:t>
            </w:r>
          </w:p>
          <w:p w:rsidR="00286D5A" w:rsidRPr="00E85C98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14000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F05D63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00000000000000000009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5.16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  <w:lang w:val="en-US"/>
              </w:rPr>
              <w:t>Aser Aspire</w:t>
            </w:r>
          </w:p>
          <w:p w:rsidR="00286D5A" w:rsidRPr="000A4908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F05D63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00001630122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5.17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Монитор </w:t>
            </w:r>
            <w:r>
              <w:rPr>
                <w:sz w:val="20"/>
                <w:szCs w:val="20"/>
                <w:lang w:val="en-US"/>
              </w:rPr>
              <w:t>PHILIPS 203v5vsd</w:t>
            </w:r>
          </w:p>
          <w:p w:rsidR="00286D5A" w:rsidRPr="00C93A8B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5999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F05D63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00001630126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5.18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Сканер</w:t>
            </w:r>
            <w:proofErr w:type="gramStart"/>
            <w:r>
              <w:rPr>
                <w:sz w:val="20"/>
                <w:szCs w:val="20"/>
                <w:lang w:val="en-US"/>
              </w:rPr>
              <w:t>HP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Scanjet 200</w:t>
            </w:r>
          </w:p>
          <w:p w:rsidR="00286D5A" w:rsidRPr="000D4E61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3907,21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F05D63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000000000000000000005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E85C98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5.19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Сканер</w:t>
            </w:r>
            <w:r w:rsidRPr="00E85C9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CANON CanoScan Lide 220</w:t>
            </w:r>
          </w:p>
          <w:p w:rsidR="00286D5A" w:rsidRPr="00FE52E5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Pr="00E85C98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5386,41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E85C98" w:rsidRDefault="00286D5A" w:rsidP="000546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E85C9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85C98">
              <w:rPr>
                <w:sz w:val="20"/>
                <w:szCs w:val="20"/>
                <w:lang w:val="en-US"/>
              </w:rPr>
              <w:t>00000000000000000008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Pr="00E85C9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E85C9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5.20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Сканер </w:t>
            </w:r>
            <w:r>
              <w:rPr>
                <w:sz w:val="20"/>
                <w:szCs w:val="20"/>
                <w:lang w:val="en-US"/>
              </w:rPr>
              <w:t>Be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en-US"/>
              </w:rPr>
              <w:t>q</w:t>
            </w:r>
            <w:r w:rsidRPr="007115D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PL</w:t>
            </w:r>
            <w:r w:rsidRPr="007115D5">
              <w:rPr>
                <w:sz w:val="20"/>
                <w:szCs w:val="20"/>
              </w:rPr>
              <w:t>|</w:t>
            </w:r>
            <w:r>
              <w:rPr>
                <w:sz w:val="20"/>
                <w:szCs w:val="20"/>
                <w:lang w:val="en-US"/>
              </w:rPr>
              <w:t>A</w:t>
            </w:r>
            <w:r w:rsidRPr="007115D5">
              <w:rPr>
                <w:sz w:val="20"/>
                <w:szCs w:val="20"/>
              </w:rPr>
              <w:t>4</w:t>
            </w:r>
          </w:p>
          <w:p w:rsidR="00286D5A" w:rsidRPr="007115D5" w:rsidRDefault="00286D5A" w:rsidP="00054677">
            <w:pPr>
              <w:rPr>
                <w:sz w:val="20"/>
                <w:szCs w:val="20"/>
              </w:rPr>
            </w:pPr>
          </w:p>
          <w:p w:rsidR="00286D5A" w:rsidRDefault="00286D5A" w:rsidP="0005467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1568,00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FE52E5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№ 00000138088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5.21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  Бротхер  236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000001630094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5.22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Фотоаппарат 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F05D63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000001630103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5.23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Сотовый телефон  </w:t>
            </w:r>
            <w:r>
              <w:rPr>
                <w:sz w:val="20"/>
                <w:szCs w:val="20"/>
                <w:lang w:val="en-US"/>
              </w:rPr>
              <w:t>NOKIA</w:t>
            </w:r>
          </w:p>
          <w:p w:rsidR="00286D5A" w:rsidRPr="006006DD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F05D63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00001630100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5.24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электрокотел ЭПО 7,5 квт (эван)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11430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F05D63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00001630120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5.25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 х50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F05D63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000001630104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5.26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Бензотриммер ЗУБР РБК- 430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8590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F05D63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0000160123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5.27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Триммер </w:t>
            </w:r>
            <w:r>
              <w:rPr>
                <w:sz w:val="20"/>
                <w:szCs w:val="20"/>
                <w:lang w:val="en-US"/>
              </w:rPr>
              <w:t>MACHINESTOPE MC 255/52R</w:t>
            </w:r>
          </w:p>
          <w:p w:rsidR="00286D5A" w:rsidRPr="000A4908" w:rsidRDefault="00286D5A" w:rsidP="00054677">
            <w:pPr>
              <w:jc w:val="center"/>
              <w:rPr>
                <w:sz w:val="20"/>
                <w:szCs w:val="20"/>
              </w:rPr>
            </w:pPr>
          </w:p>
          <w:p w:rsidR="00286D5A" w:rsidRPr="00C93A8B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7890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0A4908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00001630125</w:t>
            </w:r>
          </w:p>
          <w:p w:rsidR="00286D5A" w:rsidRPr="00F05D63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5.28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Стенка  Троя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17368,50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000001630097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5.29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 компьютерный  угловой</w:t>
            </w: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5.30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компьютерный угловой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6615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F05D63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00001630088</w:t>
            </w: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Екатеринкинского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5.31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  Престиж</w:t>
            </w: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286D5A" w:rsidRDefault="00286D5A" w:rsidP="00054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61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Иное движимое имущество</w:t>
            </w: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Pr="0016435C" w:rsidRDefault="00286D5A" w:rsidP="00054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90395,00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Администрация Екатеринкинского сельского поселения</w:t>
            </w: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86D5A" w:rsidRPr="00222FF9" w:rsidTr="00054677">
        <w:trPr>
          <w:trHeight w:val="300"/>
        </w:trPr>
        <w:tc>
          <w:tcPr>
            <w:tcW w:w="734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84" w:type="dxa"/>
            <w:gridSpan w:val="2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1424900-30</w:t>
            </w:r>
          </w:p>
        </w:tc>
        <w:tc>
          <w:tcPr>
            <w:tcW w:w="27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286D5A" w:rsidRDefault="00286D5A" w:rsidP="00286D5A">
      <w:pPr>
        <w:jc w:val="center"/>
        <w:rPr>
          <w:b/>
        </w:rPr>
      </w:pPr>
    </w:p>
    <w:p w:rsidR="00286D5A" w:rsidRDefault="00286D5A" w:rsidP="00286D5A">
      <w:pPr>
        <w:rPr>
          <w:b/>
        </w:rPr>
      </w:pPr>
    </w:p>
    <w:p w:rsidR="00286D5A" w:rsidRDefault="00286D5A" w:rsidP="00286D5A">
      <w:pPr>
        <w:jc w:val="center"/>
        <w:rPr>
          <w:b/>
        </w:rPr>
      </w:pPr>
    </w:p>
    <w:p w:rsidR="00286D5A" w:rsidRDefault="00286D5A" w:rsidP="00286D5A">
      <w:pPr>
        <w:jc w:val="center"/>
        <w:rPr>
          <w:b/>
        </w:rPr>
      </w:pPr>
      <w:r>
        <w:rPr>
          <w:rFonts w:eastAsia="Times New Roman" w:cs="Times New Roman"/>
          <w:b/>
          <w:bCs/>
          <w:szCs w:val="24"/>
        </w:rPr>
        <w:t xml:space="preserve">Раздел 2.1 </w:t>
      </w:r>
      <w:r w:rsidRPr="00115CB1">
        <w:rPr>
          <w:rFonts w:eastAsia="Times New Roman" w:cs="Times New Roman"/>
          <w:b/>
          <w:bCs/>
          <w:szCs w:val="24"/>
        </w:rPr>
        <w:t>Сведения о муниципальном движимом</w:t>
      </w:r>
      <w:r>
        <w:rPr>
          <w:rFonts w:eastAsia="Times New Roman" w:cs="Times New Roman"/>
          <w:b/>
          <w:bCs/>
          <w:szCs w:val="24"/>
        </w:rPr>
        <w:t xml:space="preserve"> и ином</w:t>
      </w:r>
      <w:r w:rsidRPr="00115CB1">
        <w:rPr>
          <w:rFonts w:eastAsia="Times New Roman" w:cs="Times New Roman"/>
          <w:b/>
          <w:bCs/>
          <w:szCs w:val="24"/>
        </w:rPr>
        <w:t xml:space="preserve"> имуществе</w:t>
      </w:r>
      <w:r>
        <w:rPr>
          <w:rFonts w:eastAsia="Times New Roman" w:cs="Times New Roman"/>
          <w:b/>
          <w:bCs/>
          <w:szCs w:val="24"/>
        </w:rPr>
        <w:t>, не относящемся к недвижимым и движимым вещам.</w:t>
      </w:r>
    </w:p>
    <w:tbl>
      <w:tblPr>
        <w:tblW w:w="1597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7"/>
        <w:gridCol w:w="6677"/>
        <w:gridCol w:w="7560"/>
      </w:tblGrid>
      <w:tr w:rsidR="00286D5A" w:rsidRPr="00115CB1" w:rsidTr="00054677">
        <w:trPr>
          <w:trHeight w:val="695"/>
        </w:trPr>
        <w:tc>
          <w:tcPr>
            <w:tcW w:w="1737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5CB1">
              <w:rPr>
                <w:rFonts w:eastAsia="Times New Roman" w:cs="Times New Roman"/>
                <w:sz w:val="20"/>
                <w:szCs w:val="20"/>
              </w:rPr>
              <w:t>№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5CB1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115CB1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6677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Вид и н</w:t>
            </w:r>
            <w:r w:rsidRPr="00115CB1">
              <w:rPr>
                <w:rFonts w:eastAsia="Times New Roman" w:cs="Times New Roman"/>
                <w:sz w:val="20"/>
                <w:szCs w:val="20"/>
              </w:rPr>
              <w:t xml:space="preserve">аименование </w:t>
            </w:r>
            <w:r>
              <w:rPr>
                <w:rFonts w:eastAsia="Times New Roman" w:cs="Times New Roman"/>
                <w:sz w:val="20"/>
                <w:szCs w:val="20"/>
              </w:rPr>
              <w:t>объекта имущественного права</w:t>
            </w:r>
          </w:p>
        </w:tc>
        <w:tc>
          <w:tcPr>
            <w:tcW w:w="75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реквизиты нормативного правового акта, договора или иного документа, на основании которого возникло право на указанное имущество, согласно выписке из соответствующего реестра (государственный реестр изобретений РФ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осударственный реестр полезных моделей РФ, Государственный реестр товарных знаков и знаков обслуживания РФ,  и др.) или иному документу, подтверждающему указанные реквизиты, включая наименование документа, его серию и номер, дату выдачи и наименование государственного органа (организации), выдавшего документ.</w:t>
            </w:r>
          </w:p>
        </w:tc>
      </w:tr>
      <w:tr w:rsidR="00286D5A" w:rsidRPr="00115CB1" w:rsidTr="00054677">
        <w:trPr>
          <w:trHeight w:val="695"/>
        </w:trPr>
        <w:tc>
          <w:tcPr>
            <w:tcW w:w="1737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77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286D5A" w:rsidRDefault="00286D5A" w:rsidP="00286D5A">
      <w:pPr>
        <w:jc w:val="center"/>
        <w:rPr>
          <w:b/>
        </w:rPr>
      </w:pPr>
    </w:p>
    <w:p w:rsidR="00286D5A" w:rsidRDefault="00286D5A" w:rsidP="00286D5A">
      <w:pPr>
        <w:jc w:val="center"/>
        <w:rPr>
          <w:b/>
        </w:rPr>
      </w:pPr>
    </w:p>
    <w:p w:rsidR="00286D5A" w:rsidRDefault="00286D5A" w:rsidP="00286D5A">
      <w:pPr>
        <w:jc w:val="center"/>
        <w:rPr>
          <w:b/>
        </w:rPr>
      </w:pPr>
      <w:r>
        <w:rPr>
          <w:rFonts w:eastAsia="Times New Roman" w:cs="Times New Roman"/>
          <w:b/>
          <w:bCs/>
          <w:szCs w:val="24"/>
        </w:rPr>
        <w:lastRenderedPageBreak/>
        <w:t xml:space="preserve">Раздел 2.2 </w:t>
      </w:r>
      <w:r w:rsidRPr="00115CB1">
        <w:rPr>
          <w:rFonts w:eastAsia="Times New Roman" w:cs="Times New Roman"/>
          <w:b/>
          <w:bCs/>
          <w:szCs w:val="24"/>
        </w:rPr>
        <w:t xml:space="preserve">Сведения о </w:t>
      </w:r>
      <w:r>
        <w:rPr>
          <w:rFonts w:eastAsia="Times New Roman" w:cs="Times New Roman"/>
          <w:b/>
          <w:bCs/>
          <w:szCs w:val="24"/>
        </w:rPr>
        <w:t>наименовании акционерного общества</w:t>
      </w:r>
    </w:p>
    <w:p w:rsidR="00286D5A" w:rsidRDefault="00286D5A" w:rsidP="00286D5A">
      <w:pPr>
        <w:jc w:val="center"/>
        <w:rPr>
          <w:b/>
        </w:rPr>
      </w:pPr>
    </w:p>
    <w:tbl>
      <w:tblPr>
        <w:tblW w:w="1597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7"/>
        <w:gridCol w:w="3437"/>
        <w:gridCol w:w="6006"/>
        <w:gridCol w:w="4794"/>
      </w:tblGrid>
      <w:tr w:rsidR="00286D5A" w:rsidRPr="00115CB1" w:rsidTr="00054677">
        <w:trPr>
          <w:trHeight w:val="695"/>
        </w:trPr>
        <w:tc>
          <w:tcPr>
            <w:tcW w:w="1737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5CB1">
              <w:rPr>
                <w:rFonts w:eastAsia="Times New Roman" w:cs="Times New Roman"/>
                <w:sz w:val="20"/>
                <w:szCs w:val="20"/>
              </w:rPr>
              <w:t>№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5CB1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115CB1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37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наименование акционерного общества- эмитента, его основной государственный регистрационный номер</w:t>
            </w:r>
          </w:p>
        </w:tc>
        <w:tc>
          <w:tcPr>
            <w:tcW w:w="6006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количество акций, выпущенных акционерным обществом (с указанием количества привилигированных акций), и размере доли в уставном капитале, принадлежащей муниципальному образованию,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4794" w:type="dxa"/>
            <w:shd w:val="clear" w:color="auto" w:fill="auto"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Номинальная стоимость акций.</w:t>
            </w:r>
          </w:p>
        </w:tc>
      </w:tr>
      <w:tr w:rsidR="00286D5A" w:rsidRPr="00115CB1" w:rsidTr="00054677">
        <w:trPr>
          <w:trHeight w:val="695"/>
        </w:trPr>
        <w:tc>
          <w:tcPr>
            <w:tcW w:w="1737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6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94" w:type="dxa"/>
            <w:shd w:val="clear" w:color="auto" w:fill="auto"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286D5A" w:rsidRDefault="00286D5A" w:rsidP="00286D5A">
      <w:pPr>
        <w:jc w:val="center"/>
        <w:rPr>
          <w:b/>
        </w:rPr>
      </w:pPr>
    </w:p>
    <w:p w:rsidR="00286D5A" w:rsidRDefault="00286D5A" w:rsidP="00286D5A">
      <w:pPr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Раздел 2.3 </w:t>
      </w:r>
      <w:r w:rsidRPr="00115CB1">
        <w:rPr>
          <w:rFonts w:eastAsia="Times New Roman" w:cs="Times New Roman"/>
          <w:b/>
          <w:bCs/>
          <w:szCs w:val="24"/>
        </w:rPr>
        <w:t xml:space="preserve">Сведения о </w:t>
      </w:r>
      <w:r>
        <w:rPr>
          <w:rFonts w:eastAsia="Times New Roman" w:cs="Times New Roman"/>
          <w:b/>
          <w:bCs/>
          <w:szCs w:val="24"/>
        </w:rPr>
        <w:t>наименовании хозяйственного общества</w:t>
      </w:r>
    </w:p>
    <w:p w:rsidR="00286D5A" w:rsidRDefault="00286D5A" w:rsidP="00286D5A">
      <w:pPr>
        <w:jc w:val="center"/>
        <w:rPr>
          <w:rFonts w:eastAsia="Times New Roman" w:cs="Times New Roman"/>
          <w:b/>
          <w:bCs/>
          <w:szCs w:val="24"/>
        </w:rPr>
      </w:pPr>
    </w:p>
    <w:tbl>
      <w:tblPr>
        <w:tblW w:w="1597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7"/>
        <w:gridCol w:w="6677"/>
        <w:gridCol w:w="7560"/>
      </w:tblGrid>
      <w:tr w:rsidR="00286D5A" w:rsidRPr="00115CB1" w:rsidTr="00054677">
        <w:trPr>
          <w:trHeight w:val="695"/>
        </w:trPr>
        <w:tc>
          <w:tcPr>
            <w:tcW w:w="1737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5CB1">
              <w:rPr>
                <w:rFonts w:eastAsia="Times New Roman" w:cs="Times New Roman"/>
                <w:sz w:val="20"/>
                <w:szCs w:val="20"/>
              </w:rPr>
              <w:t>№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5CB1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115CB1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6677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наименование хозяйственного общества, товарищества,  его основной государственный регистрационный номер</w:t>
            </w:r>
          </w:p>
        </w:tc>
        <w:tc>
          <w:tcPr>
            <w:tcW w:w="7560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286D5A" w:rsidTr="00054677">
        <w:trPr>
          <w:trHeight w:val="695"/>
        </w:trPr>
        <w:tc>
          <w:tcPr>
            <w:tcW w:w="1737" w:type="dxa"/>
            <w:shd w:val="clear" w:color="auto" w:fill="auto"/>
            <w:noWrap/>
          </w:tcPr>
          <w:p w:rsidR="00286D5A" w:rsidRPr="00115CB1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77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286D5A" w:rsidRDefault="00286D5A" w:rsidP="00286D5A">
      <w:pPr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jc w:val="center"/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jc w:val="center"/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jc w:val="center"/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jc w:val="center"/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jc w:val="center"/>
        <w:rPr>
          <w:b/>
        </w:rPr>
      </w:pPr>
      <w:r>
        <w:rPr>
          <w:rFonts w:eastAsia="Times New Roman" w:cs="Times New Roman"/>
          <w:b/>
          <w:bCs/>
          <w:szCs w:val="24"/>
        </w:rPr>
        <w:t>Раздел 3</w:t>
      </w:r>
      <w:r w:rsidRPr="00115CB1">
        <w:rPr>
          <w:rFonts w:eastAsia="Times New Roman" w:cs="Times New Roman"/>
          <w:b/>
          <w:bCs/>
          <w:szCs w:val="24"/>
        </w:rPr>
        <w:t>. Сведения о муниципальн</w:t>
      </w:r>
      <w:r>
        <w:rPr>
          <w:rFonts w:eastAsia="Times New Roman" w:cs="Times New Roman"/>
          <w:b/>
          <w:bCs/>
          <w:szCs w:val="24"/>
        </w:rPr>
        <w:t>ых унитарных предприятиях</w:t>
      </w:r>
    </w:p>
    <w:p w:rsidR="00286D5A" w:rsidRDefault="00286D5A" w:rsidP="00286D5A">
      <w:pPr>
        <w:jc w:val="center"/>
        <w:rPr>
          <w:rFonts w:eastAsia="Times New Roman" w:cs="Times New Roman"/>
          <w:b/>
          <w:bCs/>
          <w:szCs w:val="24"/>
        </w:rPr>
      </w:pPr>
    </w:p>
    <w:p w:rsidR="00286D5A" w:rsidRDefault="00286D5A" w:rsidP="00286D5A">
      <w:pPr>
        <w:jc w:val="center"/>
        <w:rPr>
          <w:rFonts w:eastAsia="Times New Roman" w:cs="Times New Roman"/>
          <w:b/>
          <w:bCs/>
          <w:szCs w:val="24"/>
        </w:rPr>
      </w:pPr>
    </w:p>
    <w:tbl>
      <w:tblPr>
        <w:tblW w:w="160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1933"/>
        <w:gridCol w:w="2266"/>
        <w:gridCol w:w="1605"/>
        <w:gridCol w:w="2079"/>
        <w:gridCol w:w="1281"/>
        <w:gridCol w:w="1560"/>
        <w:gridCol w:w="2128"/>
        <w:gridCol w:w="2234"/>
      </w:tblGrid>
      <w:tr w:rsidR="00286D5A" w:rsidRPr="007148D8" w:rsidTr="00054677">
        <w:trPr>
          <w:trHeight w:val="3123"/>
        </w:trPr>
        <w:tc>
          <w:tcPr>
            <w:tcW w:w="931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№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48D8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7148D8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33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Полное наименование и организационно – правовая форма юридического лица</w:t>
            </w:r>
          </w:p>
        </w:tc>
        <w:tc>
          <w:tcPr>
            <w:tcW w:w="2266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148D8">
              <w:rPr>
                <w:rFonts w:eastAsia="Times New Roman" w:cs="Times New Roman"/>
                <w:sz w:val="20"/>
                <w:szCs w:val="20"/>
              </w:rPr>
              <w:t>Адрес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7148D8">
              <w:rPr>
                <w:rFonts w:eastAsia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1605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79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Реквизиты документа- основания создания юридического лица (участия муниципального образования в создании  (уставном капитале) юридического лица)</w:t>
            </w:r>
          </w:p>
        </w:tc>
        <w:tc>
          <w:tcPr>
            <w:tcW w:w="1281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60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128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234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286D5A" w:rsidRPr="007148D8" w:rsidTr="00054677">
        <w:trPr>
          <w:trHeight w:val="3123"/>
        </w:trPr>
        <w:tc>
          <w:tcPr>
            <w:tcW w:w="931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Муниципальное казенное учреждение Екатеринкинского сельского поселения Кадыйского муниципального района Костромской области «Екатеринкинский сельский клуб»</w:t>
            </w:r>
          </w:p>
        </w:tc>
        <w:tc>
          <w:tcPr>
            <w:tcW w:w="2266" w:type="dxa"/>
            <w:shd w:val="clear" w:color="auto" w:fill="auto"/>
            <w:noWrap/>
          </w:tcPr>
          <w:p w:rsidR="00286D5A" w:rsidRPr="007148D8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157983 Костромская область Кадыйский район д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>катеринкино ул.Новая д.2</w:t>
            </w:r>
          </w:p>
        </w:tc>
        <w:tc>
          <w:tcPr>
            <w:tcW w:w="1605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1124437000709</w:t>
            </w:r>
          </w:p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01.06.2012г</w:t>
            </w:r>
          </w:p>
        </w:tc>
        <w:tc>
          <w:tcPr>
            <w:tcW w:w="2079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серия 44 № 000835020</w:t>
            </w:r>
          </w:p>
        </w:tc>
        <w:tc>
          <w:tcPr>
            <w:tcW w:w="1281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8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3675828,75</w:t>
            </w:r>
          </w:p>
        </w:tc>
        <w:tc>
          <w:tcPr>
            <w:tcW w:w="2234" w:type="dxa"/>
            <w:shd w:val="clear" w:color="auto" w:fill="auto"/>
            <w:noWrap/>
          </w:tcPr>
          <w:p w:rsidR="00286D5A" w:rsidRDefault="00286D5A" w:rsidP="0005467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</w:tbl>
    <w:p w:rsidR="00286D5A" w:rsidRPr="00DD0FE8" w:rsidRDefault="00286D5A" w:rsidP="00286D5A">
      <w:pPr>
        <w:jc w:val="center"/>
        <w:rPr>
          <w:rFonts w:eastAsia="Times New Roman" w:cs="Times New Roman"/>
          <w:b/>
          <w:bCs/>
          <w:szCs w:val="24"/>
        </w:rPr>
      </w:pPr>
    </w:p>
    <w:p w:rsidR="004400A0" w:rsidRDefault="004400A0"/>
    <w:sectPr w:rsidR="004400A0" w:rsidSect="00286D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6ED"/>
    <w:multiLevelType w:val="hybridMultilevel"/>
    <w:tmpl w:val="CF48A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A0AB6"/>
    <w:multiLevelType w:val="hybridMultilevel"/>
    <w:tmpl w:val="3F1C6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B2F77"/>
    <w:multiLevelType w:val="hybridMultilevel"/>
    <w:tmpl w:val="2C644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9203B5"/>
    <w:multiLevelType w:val="multilevel"/>
    <w:tmpl w:val="D420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C36BDD"/>
    <w:rsid w:val="00286D5A"/>
    <w:rsid w:val="00366BCD"/>
    <w:rsid w:val="003C28F7"/>
    <w:rsid w:val="004400A0"/>
    <w:rsid w:val="007E033F"/>
    <w:rsid w:val="007F10E4"/>
    <w:rsid w:val="00A136BC"/>
    <w:rsid w:val="00C36BDD"/>
    <w:rsid w:val="00E12F41"/>
    <w:rsid w:val="00E94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D5A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86D5A"/>
    <w:pPr>
      <w:spacing w:after="0" w:line="240" w:lineRule="auto"/>
    </w:pPr>
    <w:rPr>
      <w:rFonts w:ascii="Tahoma" w:eastAsia="Calibri" w:hAnsi="Tahoma" w:cs="Tahoma"/>
      <w:kern w:val="3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86D5A"/>
    <w:rPr>
      <w:rFonts w:ascii="Tahoma" w:eastAsia="Calibr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3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2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503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48226-9AAD-4CE1-9DE4-A58DCA0B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8410</Words>
  <Characters>47942</Characters>
  <Application>Microsoft Office Word</Application>
  <DocSecurity>0</DocSecurity>
  <Lines>399</Lines>
  <Paragraphs>112</Paragraphs>
  <ScaleCrop>false</ScaleCrop>
  <Company>Microsoft</Company>
  <LinksUpToDate>false</LinksUpToDate>
  <CharactersWithSpaces>56240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позитроника</cp:lastModifiedBy>
  <cp:revision>8</cp:revision>
  <dcterms:created xsi:type="dcterms:W3CDTF">2021-04-20T06:29:00Z</dcterms:created>
  <dcterms:modified xsi:type="dcterms:W3CDTF">2024-10-15T07:05:00Z</dcterms:modified>
</cp:coreProperties>
</file>