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sz w:val="22"/>
          <w:szCs w:val="22"/>
          <w:lang w:val="ru-RU"/>
        </w:rPr>
      </w:pPr>
      <w:r w:rsidRPr="00CA53CE">
        <w:rPr>
          <w:b/>
          <w:i/>
          <w:sz w:val="22"/>
          <w:szCs w:val="22"/>
          <w:lang w:val="ru-RU"/>
        </w:rPr>
        <w:t>ВЕСТНИК  ЕКАТЕРИНКИНО</w:t>
      </w:r>
    </w:p>
    <w:p w:rsidR="00A67C68" w:rsidRPr="00CA53CE" w:rsidRDefault="00A67C68" w:rsidP="00EA12F6">
      <w:pPr>
        <w:tabs>
          <w:tab w:val="left" w:pos="1680"/>
          <w:tab w:val="left" w:pos="3225"/>
        </w:tabs>
        <w:ind w:left="-1080"/>
        <w:jc w:val="center"/>
        <w:rPr>
          <w:b/>
          <w:i/>
          <w:sz w:val="22"/>
          <w:szCs w:val="22"/>
          <w:lang w:val="ru-RU"/>
        </w:rPr>
      </w:pP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b/>
          <w:i/>
          <w:sz w:val="22"/>
          <w:szCs w:val="22"/>
          <w:u w:val="single"/>
          <w:lang w:val="ru-RU"/>
        </w:rPr>
      </w:pPr>
      <w:r w:rsidRPr="00CA53CE">
        <w:rPr>
          <w:b/>
          <w:i/>
          <w:sz w:val="22"/>
          <w:szCs w:val="22"/>
          <w:lang w:val="ru-RU"/>
        </w:rPr>
        <w:t>информационный бюллетень</w:t>
      </w: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b/>
          <w:i/>
          <w:sz w:val="22"/>
          <w:szCs w:val="22"/>
          <w:u w:val="single"/>
          <w:lang w:val="ru-RU"/>
        </w:rPr>
      </w:pPr>
      <w:r w:rsidRPr="00CA53CE">
        <w:rPr>
          <w:b/>
          <w:i/>
          <w:sz w:val="22"/>
          <w:szCs w:val="22"/>
          <w:lang w:val="ru-RU"/>
        </w:rPr>
        <w:t>Екатеринкинского сельского поселения</w:t>
      </w: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b/>
          <w:i/>
          <w:sz w:val="22"/>
          <w:szCs w:val="22"/>
          <w:lang w:val="ru-RU"/>
        </w:rPr>
      </w:pPr>
      <w:proofErr w:type="spellStart"/>
      <w:r w:rsidRPr="00CA53CE">
        <w:rPr>
          <w:b/>
          <w:i/>
          <w:sz w:val="22"/>
          <w:szCs w:val="22"/>
          <w:lang w:val="ru-RU"/>
        </w:rPr>
        <w:t>Кадыйского</w:t>
      </w:r>
      <w:proofErr w:type="spellEnd"/>
      <w:r w:rsidRPr="00CA53CE">
        <w:rPr>
          <w:b/>
          <w:i/>
          <w:sz w:val="22"/>
          <w:szCs w:val="22"/>
          <w:lang w:val="ru-RU"/>
        </w:rPr>
        <w:t xml:space="preserve"> муниципального района Костромской области</w:t>
      </w: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b/>
          <w:i/>
          <w:sz w:val="22"/>
          <w:szCs w:val="22"/>
          <w:lang w:val="ru-RU"/>
        </w:rPr>
      </w:pP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i/>
          <w:sz w:val="22"/>
          <w:szCs w:val="22"/>
          <w:lang w:val="ru-RU"/>
        </w:rPr>
      </w:pPr>
      <w:r w:rsidRPr="00CA53CE">
        <w:rPr>
          <w:i/>
          <w:sz w:val="22"/>
          <w:szCs w:val="22"/>
          <w:lang w:val="ru-RU"/>
        </w:rPr>
        <w:t>Учредитель</w:t>
      </w:r>
      <w:proofErr w:type="gramStart"/>
      <w:r w:rsidRPr="00CA53CE">
        <w:rPr>
          <w:i/>
          <w:sz w:val="22"/>
          <w:szCs w:val="22"/>
          <w:lang w:val="ru-RU"/>
        </w:rPr>
        <w:t xml:space="preserve"> :</w:t>
      </w:r>
      <w:proofErr w:type="gramEnd"/>
      <w:r w:rsidRPr="00CA53CE">
        <w:rPr>
          <w:i/>
          <w:sz w:val="22"/>
          <w:szCs w:val="22"/>
          <w:lang w:val="ru-RU"/>
        </w:rPr>
        <w:t xml:space="preserve"> Совет депутатов Екатеринкинского</w:t>
      </w: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i/>
          <w:sz w:val="22"/>
          <w:szCs w:val="22"/>
          <w:lang w:val="ru-RU"/>
        </w:rPr>
      </w:pPr>
      <w:r w:rsidRPr="00CA53CE">
        <w:rPr>
          <w:i/>
          <w:sz w:val="22"/>
          <w:szCs w:val="22"/>
          <w:lang w:val="ru-RU"/>
        </w:rPr>
        <w:t xml:space="preserve">сельского поселения </w:t>
      </w:r>
      <w:proofErr w:type="spellStart"/>
      <w:r w:rsidRPr="00CA53CE">
        <w:rPr>
          <w:i/>
          <w:sz w:val="22"/>
          <w:szCs w:val="22"/>
          <w:lang w:val="ru-RU"/>
        </w:rPr>
        <w:t>Кадыйского</w:t>
      </w:r>
      <w:proofErr w:type="spellEnd"/>
      <w:r w:rsidRPr="00CA53CE">
        <w:rPr>
          <w:i/>
          <w:sz w:val="22"/>
          <w:szCs w:val="22"/>
          <w:lang w:val="ru-RU"/>
        </w:rPr>
        <w:t xml:space="preserve"> муниципального</w:t>
      </w: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i/>
          <w:sz w:val="22"/>
          <w:szCs w:val="22"/>
          <w:lang w:val="ru-RU"/>
        </w:rPr>
      </w:pPr>
      <w:r w:rsidRPr="00CA53CE">
        <w:rPr>
          <w:i/>
          <w:sz w:val="22"/>
          <w:szCs w:val="22"/>
          <w:lang w:val="ru-RU"/>
        </w:rPr>
        <w:t>района Костромской области</w:t>
      </w: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i/>
          <w:sz w:val="22"/>
          <w:szCs w:val="22"/>
          <w:lang w:val="ru-RU"/>
        </w:rPr>
      </w:pPr>
    </w:p>
    <w:p w:rsidR="00A67C68" w:rsidRPr="00CA53CE" w:rsidRDefault="00464A26" w:rsidP="00EA12F6">
      <w:pPr>
        <w:tabs>
          <w:tab w:val="left" w:pos="2562"/>
        </w:tabs>
        <w:ind w:left="-1080"/>
        <w:jc w:val="center"/>
        <w:rPr>
          <w:b/>
          <w:i/>
          <w:sz w:val="22"/>
          <w:szCs w:val="22"/>
          <w:lang w:val="ru-RU"/>
        </w:rPr>
      </w:pPr>
      <w:r w:rsidRPr="00CA53CE">
        <w:rPr>
          <w:b/>
          <w:i/>
          <w:sz w:val="22"/>
          <w:szCs w:val="22"/>
          <w:lang w:val="ru-RU"/>
        </w:rPr>
        <w:t>№  4(91)  пятница 30.04</w:t>
      </w:r>
      <w:r w:rsidR="00EA12F6" w:rsidRPr="00CA53CE">
        <w:rPr>
          <w:b/>
          <w:i/>
          <w:sz w:val="22"/>
          <w:szCs w:val="22"/>
          <w:lang w:val="ru-RU"/>
        </w:rPr>
        <w:t>.</w:t>
      </w:r>
      <w:r w:rsidR="00311FA9" w:rsidRPr="00CA53CE">
        <w:rPr>
          <w:b/>
          <w:i/>
          <w:sz w:val="22"/>
          <w:szCs w:val="22"/>
          <w:lang w:val="ru-RU"/>
        </w:rPr>
        <w:t xml:space="preserve">2018 </w:t>
      </w:r>
      <w:r w:rsidR="00A67C68" w:rsidRPr="00CA53CE">
        <w:rPr>
          <w:b/>
          <w:i/>
          <w:sz w:val="22"/>
          <w:szCs w:val="22"/>
          <w:lang w:val="ru-RU"/>
        </w:rPr>
        <w:t xml:space="preserve">года                                     </w:t>
      </w:r>
      <w:r w:rsidR="00311FA9" w:rsidRPr="00CA53CE">
        <w:rPr>
          <w:b/>
          <w:i/>
          <w:sz w:val="22"/>
          <w:szCs w:val="22"/>
          <w:lang w:val="ru-RU"/>
        </w:rPr>
        <w:t xml:space="preserve">                    </w:t>
      </w:r>
      <w:r w:rsidR="00A67C68" w:rsidRPr="00CA53CE">
        <w:rPr>
          <w:b/>
          <w:i/>
          <w:sz w:val="22"/>
          <w:szCs w:val="22"/>
          <w:lang w:val="ru-RU"/>
        </w:rPr>
        <w:t xml:space="preserve"> Бюллетень </w:t>
      </w:r>
      <w:r w:rsidR="00A67C68" w:rsidRPr="00CA53CE">
        <w:rPr>
          <w:sz w:val="22"/>
          <w:szCs w:val="22"/>
          <w:lang w:val="ru-RU"/>
        </w:rPr>
        <w:t>выходит</w:t>
      </w:r>
    </w:p>
    <w:p w:rsidR="00A67C68" w:rsidRPr="00CA53CE" w:rsidRDefault="00A67C68" w:rsidP="00EA12F6">
      <w:pPr>
        <w:tabs>
          <w:tab w:val="left" w:pos="2562"/>
        </w:tabs>
        <w:ind w:left="-1080"/>
        <w:jc w:val="center"/>
        <w:rPr>
          <w:b/>
          <w:sz w:val="22"/>
          <w:szCs w:val="22"/>
          <w:lang w:val="ru-RU"/>
        </w:rPr>
      </w:pPr>
      <w:r w:rsidRPr="00CA53CE">
        <w:rPr>
          <w:b/>
          <w:sz w:val="22"/>
          <w:szCs w:val="22"/>
          <w:lang w:val="ru-RU"/>
        </w:rPr>
        <w:t xml:space="preserve">Выходит не реже 1 раз в квартал                                      </w:t>
      </w:r>
      <w:r w:rsidR="00311FA9" w:rsidRPr="00CA53CE">
        <w:rPr>
          <w:b/>
          <w:sz w:val="22"/>
          <w:szCs w:val="22"/>
          <w:lang w:val="ru-RU"/>
        </w:rPr>
        <w:t xml:space="preserve">                   </w:t>
      </w:r>
      <w:r w:rsidRPr="00CA53CE">
        <w:rPr>
          <w:b/>
          <w:sz w:val="22"/>
          <w:szCs w:val="22"/>
          <w:lang w:val="ru-RU"/>
        </w:rPr>
        <w:t>с 26 октября 2010 года</w:t>
      </w:r>
    </w:p>
    <w:p w:rsidR="00311FA9" w:rsidRPr="00CA53CE" w:rsidRDefault="00311FA9" w:rsidP="00EA12F6">
      <w:pPr>
        <w:tabs>
          <w:tab w:val="left" w:pos="2562"/>
        </w:tabs>
        <w:ind w:left="-1080"/>
        <w:jc w:val="center"/>
        <w:rPr>
          <w:b/>
          <w:sz w:val="22"/>
          <w:szCs w:val="22"/>
          <w:lang w:val="ru-RU"/>
        </w:rPr>
      </w:pPr>
    </w:p>
    <w:p w:rsidR="00311FA9" w:rsidRPr="00CA53CE" w:rsidRDefault="00311FA9" w:rsidP="00EA12F6">
      <w:pPr>
        <w:tabs>
          <w:tab w:val="left" w:pos="2562"/>
        </w:tabs>
        <w:ind w:left="-1080"/>
        <w:jc w:val="center"/>
        <w:rPr>
          <w:b/>
          <w:sz w:val="22"/>
          <w:szCs w:val="22"/>
          <w:lang w:val="ru-RU"/>
        </w:rPr>
      </w:pPr>
    </w:p>
    <w:p w:rsidR="00193E19" w:rsidRPr="00CA53CE" w:rsidRDefault="00193E19" w:rsidP="00193E19">
      <w:pPr>
        <w:jc w:val="right"/>
        <w:rPr>
          <w:sz w:val="22"/>
          <w:szCs w:val="22"/>
          <w:lang w:val="ru-RU"/>
        </w:rPr>
      </w:pPr>
    </w:p>
    <w:p w:rsidR="00193E19" w:rsidRPr="00CA53CE" w:rsidRDefault="00193E19" w:rsidP="00193E19">
      <w:pPr>
        <w:jc w:val="right"/>
        <w:rPr>
          <w:sz w:val="22"/>
          <w:szCs w:val="22"/>
          <w:lang w:val="ru-RU"/>
        </w:rPr>
      </w:pPr>
    </w:p>
    <w:p w:rsidR="00464A26" w:rsidRPr="00CA53CE" w:rsidRDefault="00464A26" w:rsidP="00464A26">
      <w:pPr>
        <w:pStyle w:val="1"/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A53CE">
        <w:rPr>
          <w:rFonts w:ascii="Times New Roman" w:hAnsi="Times New Roman" w:cs="Times New Roman"/>
          <w:b w:val="0"/>
          <w:sz w:val="22"/>
          <w:szCs w:val="22"/>
          <w:lang w:val="ru-RU"/>
        </w:rPr>
        <w:t>РОССИЙСКАЯ ФЕДЕРАЦИЯ</w:t>
      </w:r>
    </w:p>
    <w:p w:rsidR="00464A26" w:rsidRPr="00CA53CE" w:rsidRDefault="00464A26" w:rsidP="00464A26">
      <w:pPr>
        <w:pStyle w:val="210"/>
        <w:ind w:left="0"/>
        <w:jc w:val="center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    КОСТРОМСКАЯ ОБЛАСТЬ</w:t>
      </w:r>
    </w:p>
    <w:p w:rsidR="00464A26" w:rsidRPr="00CA53CE" w:rsidRDefault="00464A26" w:rsidP="00464A26">
      <w:pPr>
        <w:pStyle w:val="210"/>
        <w:ind w:left="0"/>
        <w:jc w:val="center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 КАДЫЙСКИЙ МУНИЦИПАЛЬНЫЙ РАЙОН</w:t>
      </w:r>
    </w:p>
    <w:p w:rsidR="00464A26" w:rsidRPr="00CA53CE" w:rsidRDefault="00464A26" w:rsidP="00CA53CE">
      <w:pPr>
        <w:pStyle w:val="210"/>
        <w:ind w:left="0"/>
        <w:jc w:val="center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>АДМИНИСТРАЦИЯ ЕКАТ</w:t>
      </w:r>
      <w:r w:rsidR="00CA53CE" w:rsidRPr="00CA53CE">
        <w:rPr>
          <w:rFonts w:cs="Times New Roman"/>
          <w:sz w:val="22"/>
          <w:szCs w:val="22"/>
        </w:rPr>
        <w:t xml:space="preserve">ЕРИНКИНСКОГО СЕЛЬСКОГО ПОСЕЛЕНИЯ </w:t>
      </w:r>
    </w:p>
    <w:p w:rsidR="00464A26" w:rsidRPr="00CA53CE" w:rsidRDefault="00464A26" w:rsidP="00CA53CE">
      <w:pPr>
        <w:pStyle w:val="210"/>
        <w:ind w:left="0"/>
        <w:jc w:val="center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>ПОСТАНОВЛЕНИЕ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>от  06 апреля 2018 года</w:t>
      </w:r>
      <w:r w:rsidRPr="00CA53CE">
        <w:rPr>
          <w:rFonts w:cs="Times New Roman"/>
          <w:sz w:val="22"/>
          <w:szCs w:val="22"/>
        </w:rPr>
        <w:tab/>
      </w:r>
      <w:r w:rsidRPr="00CA53CE">
        <w:rPr>
          <w:rFonts w:cs="Times New Roman"/>
          <w:sz w:val="22"/>
          <w:szCs w:val="22"/>
        </w:rPr>
        <w:tab/>
      </w:r>
      <w:r w:rsidRPr="00CA53CE">
        <w:rPr>
          <w:rFonts w:cs="Times New Roman"/>
          <w:sz w:val="22"/>
          <w:szCs w:val="22"/>
        </w:rPr>
        <w:tab/>
      </w:r>
      <w:r w:rsidRPr="00CA53CE">
        <w:rPr>
          <w:rFonts w:cs="Times New Roman"/>
          <w:sz w:val="22"/>
          <w:szCs w:val="22"/>
        </w:rPr>
        <w:tab/>
        <w:t xml:space="preserve">                                             № 15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>О введении временного ограничения</w:t>
      </w:r>
      <w:r w:rsidR="00CA53CE">
        <w:rPr>
          <w:rFonts w:cs="Times New Roman"/>
          <w:sz w:val="22"/>
          <w:szCs w:val="22"/>
        </w:rPr>
        <w:t xml:space="preserve"> </w:t>
      </w:r>
      <w:r w:rsidRPr="00CA53CE">
        <w:rPr>
          <w:rFonts w:cs="Times New Roman"/>
          <w:sz w:val="22"/>
          <w:szCs w:val="22"/>
        </w:rPr>
        <w:t xml:space="preserve">движения транспортных средств по дорогам и 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улицам Екатеринкинского сельского </w:t>
      </w:r>
      <w:r w:rsidR="00CA53CE">
        <w:rPr>
          <w:rFonts w:cs="Times New Roman"/>
          <w:sz w:val="22"/>
          <w:szCs w:val="22"/>
        </w:rPr>
        <w:t xml:space="preserve"> </w:t>
      </w:r>
      <w:r w:rsidRPr="00CA53CE">
        <w:rPr>
          <w:rFonts w:cs="Times New Roman"/>
          <w:sz w:val="22"/>
          <w:szCs w:val="22"/>
        </w:rPr>
        <w:t>поселения  в 2018 году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ab/>
      </w:r>
      <w:proofErr w:type="gramStart"/>
      <w:r w:rsidRPr="00CA53CE">
        <w:rPr>
          <w:rFonts w:cs="Times New Roman"/>
          <w:sz w:val="22"/>
          <w:szCs w:val="22"/>
        </w:rPr>
        <w:t>В связи со снижением несущей способности конструктивных элементов  дорог и улиц вследствие неблагоприятных природно-климатических условий, руководствуясь федеральными законами от 10 декабря 1995 года № 196-ФЗ «О безопасности дорожного движения»,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</w:t>
      </w:r>
      <w:proofErr w:type="gramEnd"/>
      <w:r w:rsidRPr="00CA53CE">
        <w:rPr>
          <w:rFonts w:cs="Times New Roman"/>
          <w:sz w:val="22"/>
          <w:szCs w:val="22"/>
        </w:rPr>
        <w:t xml:space="preserve"> 27 августа 2009 года № 149 «Об утверждении Порядка осуществления временных ограничений или прекращения движения транспортных средств по автомобильным дорогам», Уставом Екатеринкинского сельского поселения постановляю: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ab/>
        <w:t>1. Установить в период с 9 апреля по 10 мая 2014 года временное ограничение движения транспортных сре</w:t>
      </w:r>
      <w:proofErr w:type="gramStart"/>
      <w:r w:rsidRPr="00CA53CE">
        <w:rPr>
          <w:rFonts w:cs="Times New Roman"/>
          <w:sz w:val="22"/>
          <w:szCs w:val="22"/>
        </w:rPr>
        <w:t>дств с гр</w:t>
      </w:r>
      <w:proofErr w:type="gramEnd"/>
      <w:r w:rsidRPr="00CA53CE">
        <w:rPr>
          <w:rFonts w:cs="Times New Roman"/>
          <w:sz w:val="22"/>
          <w:szCs w:val="22"/>
        </w:rPr>
        <w:t>узом или без груза, следующих по дорогам и улицам Екатеринкинского сельского поселения с превышением временно установленных предельно допустимых нагрузок на оси.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lastRenderedPageBreak/>
        <w:tab/>
        <w:t xml:space="preserve">2. Установить, что временное ограничение движения не распространяется </w:t>
      </w:r>
      <w:proofErr w:type="gramStart"/>
      <w:r w:rsidRPr="00CA53CE">
        <w:rPr>
          <w:rFonts w:cs="Times New Roman"/>
          <w:sz w:val="22"/>
          <w:szCs w:val="22"/>
        </w:rPr>
        <w:t>на</w:t>
      </w:r>
      <w:proofErr w:type="gramEnd"/>
      <w:r w:rsidRPr="00CA53CE">
        <w:rPr>
          <w:rFonts w:cs="Times New Roman"/>
          <w:sz w:val="22"/>
          <w:szCs w:val="22"/>
        </w:rPr>
        <w:t>:</w:t>
      </w: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ab/>
        <w:t>1) пассажирские перевозки автобусами;</w:t>
      </w: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  </w:t>
      </w:r>
      <w:proofErr w:type="gramStart"/>
      <w:r w:rsidRPr="00CA53CE">
        <w:rPr>
          <w:sz w:val="22"/>
          <w:szCs w:val="22"/>
          <w:lang w:val="ru-RU"/>
        </w:rPr>
        <w:t>2) перевозки пищевых продуктов, животных, лекарственных препаратов, топлива (бензина, дизельного топлива, судового топлива, топлива для котельных, газообразного топлива, щепы топливной, шпона рубленого, опилок древесных, стружки древесной), семенного фонда, удобрений, почты и почтовых грузов;</w:t>
      </w:r>
      <w:proofErr w:type="gramEnd"/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 3) перевозку грузов, необходимых для ликвидации последствий стихийных бедствий, технологических нарушений, аварийных ситуаций на объектах коммунальной инфраструктуры, или иных чрезвычайных происшествий;</w:t>
      </w: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 4)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 5) перевозки сельскохозяйственной продукции, кормов, перемещение сельскохозяйственной техники, необходимых для проведения весенних полевых работ;</w:t>
      </w: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  6) перевозки грузов для выполнения работ по содержанию, ремонту и реконструкции автомобильных дорог общего пользования регионального или межмуниципального и местного значения Костромской области (при наличии государственных  или муниципальных контрактов и договоров подряда);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           3. Плату за провоз, в целях компенсации ущерба проезжей части улиц населенных 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пунктов, за выдачу специального разрешения на движение по улице транспортного средства, осуществляющего перевозки тяжеловесных и (или) крупногабаритных грузов уплачивать согласно ст.333.33 п.1 подпункт 86 Налогового кодекса РФ в сумме 500 рублей.     </w:t>
      </w:r>
    </w:p>
    <w:p w:rsidR="00464A26" w:rsidRPr="00CA53CE" w:rsidRDefault="00464A26" w:rsidP="00464A26">
      <w:pPr>
        <w:pStyle w:val="210"/>
        <w:ind w:left="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           4. согласовать с отделением Государственной инспекции безопасности дорожного движения МО МВД России «</w:t>
      </w:r>
      <w:proofErr w:type="spellStart"/>
      <w:r w:rsidRPr="00CA53CE">
        <w:rPr>
          <w:rFonts w:cs="Times New Roman"/>
          <w:sz w:val="22"/>
          <w:szCs w:val="22"/>
        </w:rPr>
        <w:t>Макарьевский</w:t>
      </w:r>
      <w:proofErr w:type="spellEnd"/>
      <w:r w:rsidRPr="00CA53CE">
        <w:rPr>
          <w:rFonts w:cs="Times New Roman"/>
          <w:sz w:val="22"/>
          <w:szCs w:val="22"/>
        </w:rPr>
        <w:t>» схему временных дорожных знаков, ограничивающих нагрузки на оси транспортного средства, до начала их установки;</w:t>
      </w:r>
    </w:p>
    <w:p w:rsidR="00464A26" w:rsidRPr="00CA53CE" w:rsidRDefault="00464A26" w:rsidP="00464A26">
      <w:pPr>
        <w:pStyle w:val="210"/>
        <w:ind w:left="0" w:firstLine="708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5. обеспечить установку в течение суток до введения периода временного ограничения движения и демонтаж в течение суток после прекращения периода временного ограничения движения на автомобильных дорогах временных дорожных знаков, ограничивающих нагрузки на оси транспортного средства;  </w:t>
      </w:r>
    </w:p>
    <w:p w:rsidR="00464A26" w:rsidRPr="00CA53CE" w:rsidRDefault="00464A26" w:rsidP="00464A26">
      <w:pPr>
        <w:pStyle w:val="210"/>
        <w:ind w:left="0" w:firstLine="708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6.  </w:t>
      </w:r>
      <w:proofErr w:type="gramStart"/>
      <w:r w:rsidRPr="00CA53CE">
        <w:rPr>
          <w:rFonts w:cs="Times New Roman"/>
          <w:sz w:val="22"/>
          <w:szCs w:val="22"/>
        </w:rPr>
        <w:t>Контроль за</w:t>
      </w:r>
      <w:proofErr w:type="gramEnd"/>
      <w:r w:rsidRPr="00CA53CE">
        <w:rPr>
          <w:rFonts w:cs="Times New Roman"/>
          <w:sz w:val="22"/>
          <w:szCs w:val="22"/>
        </w:rPr>
        <w:t xml:space="preserve"> исполнением настоящего постановления возложить на ведущего специалиста администрации Сперанскую Н.В.</w:t>
      </w:r>
    </w:p>
    <w:p w:rsidR="00464A26" w:rsidRPr="00CA53CE" w:rsidRDefault="00464A26" w:rsidP="00CA53CE">
      <w:pPr>
        <w:pStyle w:val="210"/>
        <w:ind w:left="0" w:firstLine="708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7.    Настоящее постановление подлежит официальному опубликованию в информационном бюллетене «Вестник </w:t>
      </w:r>
      <w:proofErr w:type="spellStart"/>
      <w:r w:rsidRPr="00CA53CE">
        <w:rPr>
          <w:rFonts w:cs="Times New Roman"/>
          <w:sz w:val="22"/>
          <w:szCs w:val="22"/>
        </w:rPr>
        <w:t>Екатеринкино</w:t>
      </w:r>
      <w:proofErr w:type="spellEnd"/>
      <w:r w:rsidRPr="00CA53CE">
        <w:rPr>
          <w:rFonts w:cs="Times New Roman"/>
          <w:sz w:val="22"/>
          <w:szCs w:val="22"/>
        </w:rPr>
        <w:t>» и размещению на сайте администрации поселения.</w:t>
      </w:r>
    </w:p>
    <w:p w:rsidR="00464A26" w:rsidRPr="00CA53CE" w:rsidRDefault="00464A26" w:rsidP="00CA53CE">
      <w:pPr>
        <w:pStyle w:val="210"/>
        <w:ind w:left="360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>Глава администрации</w:t>
      </w:r>
      <w:r w:rsidR="00CA53CE">
        <w:rPr>
          <w:rFonts w:cs="Times New Roman"/>
          <w:sz w:val="22"/>
          <w:szCs w:val="22"/>
        </w:rPr>
        <w:t xml:space="preserve"> </w:t>
      </w:r>
      <w:r w:rsidRPr="00CA53CE">
        <w:rPr>
          <w:rFonts w:cs="Times New Roman"/>
          <w:sz w:val="22"/>
          <w:szCs w:val="22"/>
        </w:rPr>
        <w:t>Екатеринкинского сельского поселения</w:t>
      </w:r>
    </w:p>
    <w:p w:rsidR="00464A26" w:rsidRPr="00CA53CE" w:rsidRDefault="00464A26" w:rsidP="00CA53CE">
      <w:pPr>
        <w:pStyle w:val="210"/>
        <w:ind w:left="360"/>
        <w:rPr>
          <w:rFonts w:cs="Times New Roman"/>
          <w:sz w:val="22"/>
          <w:szCs w:val="22"/>
        </w:rPr>
      </w:pPr>
      <w:proofErr w:type="spellStart"/>
      <w:r w:rsidRPr="00CA53CE">
        <w:rPr>
          <w:rFonts w:cs="Times New Roman"/>
          <w:sz w:val="22"/>
          <w:szCs w:val="22"/>
        </w:rPr>
        <w:t>Кадыйского</w:t>
      </w:r>
      <w:proofErr w:type="spellEnd"/>
      <w:r w:rsidRPr="00CA53CE">
        <w:rPr>
          <w:rFonts w:cs="Times New Roman"/>
          <w:sz w:val="22"/>
          <w:szCs w:val="22"/>
        </w:rPr>
        <w:t xml:space="preserve"> муниципального района</w:t>
      </w:r>
      <w:r w:rsidR="00CA53CE">
        <w:rPr>
          <w:rFonts w:cs="Times New Roman"/>
          <w:sz w:val="22"/>
          <w:szCs w:val="22"/>
        </w:rPr>
        <w:t xml:space="preserve">  </w:t>
      </w:r>
      <w:r w:rsidRPr="00CA53CE">
        <w:rPr>
          <w:rFonts w:cs="Times New Roman"/>
          <w:sz w:val="22"/>
          <w:szCs w:val="22"/>
        </w:rPr>
        <w:t xml:space="preserve">Костромской области                       </w:t>
      </w:r>
      <w:r w:rsidR="00CA53CE">
        <w:rPr>
          <w:rFonts w:cs="Times New Roman"/>
          <w:sz w:val="22"/>
          <w:szCs w:val="22"/>
        </w:rPr>
        <w:t xml:space="preserve">      Г.Н.Петракова</w:t>
      </w:r>
    </w:p>
    <w:p w:rsidR="00464A26" w:rsidRPr="00CA53CE" w:rsidRDefault="00464A26" w:rsidP="00464A26">
      <w:pPr>
        <w:pStyle w:val="210"/>
        <w:ind w:left="0"/>
        <w:jc w:val="right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>Приложение</w:t>
      </w:r>
    </w:p>
    <w:p w:rsidR="00464A26" w:rsidRPr="00CA53CE" w:rsidRDefault="00464A26" w:rsidP="00464A26">
      <w:pPr>
        <w:pStyle w:val="210"/>
        <w:ind w:left="0"/>
        <w:jc w:val="right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к постановлению </w:t>
      </w:r>
    </w:p>
    <w:p w:rsidR="00464A26" w:rsidRPr="00CA53CE" w:rsidRDefault="00CA53CE" w:rsidP="00CA53CE">
      <w:pPr>
        <w:pStyle w:val="210"/>
        <w:ind w:left="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№ 15 от 06.04.2018 года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92"/>
        <w:gridCol w:w="3934"/>
      </w:tblGrid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CA53CE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A53CE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Протяженность</w:t>
            </w:r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дер. Борисово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 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1 500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дер.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Екатеринкино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 400 м"/>
              </w:smartTagPr>
              <w:r w:rsidRPr="00CA53CE">
                <w:rPr>
                  <w:rFonts w:cs="Times New Roman"/>
                  <w:sz w:val="22"/>
                  <w:szCs w:val="22"/>
                </w:rPr>
                <w:t>2 400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дер. Николаевское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500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дер.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Ново-Марьино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CA53CE">
                <w:rPr>
                  <w:rFonts w:cs="Times New Roman"/>
                  <w:sz w:val="22"/>
                  <w:szCs w:val="22"/>
                </w:rPr>
                <w:t>300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дер.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Истопки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500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дер.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Ивашево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500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дер. Митино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00 м"/>
              </w:smartTagPr>
              <w:r w:rsidRPr="00CA53CE">
                <w:rPr>
                  <w:rFonts w:cs="Times New Roman"/>
                  <w:sz w:val="22"/>
                  <w:szCs w:val="22"/>
                </w:rPr>
                <w:t>1100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дер. Починок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CA53CE">
                <w:rPr>
                  <w:rFonts w:cs="Times New Roman"/>
                  <w:sz w:val="22"/>
                  <w:szCs w:val="22"/>
                </w:rPr>
                <w:t>300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дер.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Иваньково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м"/>
              </w:smartTagPr>
              <w:r w:rsidRPr="00CA53CE">
                <w:rPr>
                  <w:rFonts w:cs="Times New Roman"/>
                  <w:sz w:val="22"/>
                  <w:szCs w:val="22"/>
                </w:rPr>
                <w:t>1600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дер. Турово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500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село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Низкусь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1</w:t>
              </w:r>
              <w:smartTag w:uri="urn:schemas-microsoft-com:office:smarttags" w:element="metricconverter">
                <w:smartTagPr>
                  <w:attr w:name="ProductID" w:val="500 м"/>
                </w:smartTagPr>
                <w:r w:rsidRPr="00CA53CE">
                  <w:rPr>
                    <w:rFonts w:cs="Times New Roman"/>
                    <w:sz w:val="22"/>
                    <w:szCs w:val="22"/>
                  </w:rPr>
                  <w:t>500 м</w:t>
                </w:r>
              </w:smartTag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дер. Антипино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CA53CE">
                <w:rPr>
                  <w:rFonts w:cs="Times New Roman"/>
                  <w:sz w:val="22"/>
                  <w:szCs w:val="22"/>
                </w:rPr>
                <w:t>700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дер.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Доронино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CA53CE">
                <w:rPr>
                  <w:rFonts w:cs="Times New Roman"/>
                  <w:sz w:val="22"/>
                  <w:szCs w:val="22"/>
                </w:rPr>
                <w:t>400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дер.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Старово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500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 xml:space="preserve">дер. </w:t>
            </w:r>
            <w:proofErr w:type="spellStart"/>
            <w:r w:rsidRPr="00CA53CE">
              <w:rPr>
                <w:rFonts w:cs="Times New Roman"/>
                <w:sz w:val="22"/>
                <w:szCs w:val="22"/>
              </w:rPr>
              <w:t>Синдяково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500 м</w:t>
              </w:r>
            </w:smartTag>
          </w:p>
        </w:tc>
      </w:tr>
      <w:tr w:rsidR="00464A26" w:rsidRPr="00CA53CE" w:rsidTr="00CA5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A53CE">
              <w:rPr>
                <w:rFonts w:cs="Times New Roman"/>
                <w:sz w:val="22"/>
                <w:szCs w:val="22"/>
              </w:rPr>
              <w:t>дер. Рубеж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pStyle w:val="21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CA53CE">
                <w:rPr>
                  <w:rFonts w:cs="Times New Roman"/>
                  <w:sz w:val="22"/>
                  <w:szCs w:val="22"/>
                </w:rPr>
                <w:t>500 м</w:t>
              </w:r>
            </w:smartTag>
          </w:p>
        </w:tc>
      </w:tr>
    </w:tbl>
    <w:p w:rsidR="00464A26" w:rsidRPr="00CA53CE" w:rsidRDefault="00464A26" w:rsidP="00464A26">
      <w:pPr>
        <w:pStyle w:val="210"/>
        <w:ind w:left="0"/>
        <w:jc w:val="center"/>
        <w:rPr>
          <w:rFonts w:cs="Times New Roman"/>
          <w:sz w:val="22"/>
          <w:szCs w:val="22"/>
        </w:rPr>
      </w:pPr>
    </w:p>
    <w:p w:rsidR="00464A26" w:rsidRPr="00CA53CE" w:rsidRDefault="00464A26" w:rsidP="00464A26">
      <w:pPr>
        <w:rPr>
          <w:sz w:val="22"/>
          <w:szCs w:val="22"/>
        </w:rPr>
      </w:pPr>
    </w:p>
    <w:p w:rsidR="00464A26" w:rsidRPr="00CA53CE" w:rsidRDefault="00464A26" w:rsidP="00464A26">
      <w:pPr>
        <w:jc w:val="center"/>
        <w:rPr>
          <w:sz w:val="22"/>
          <w:szCs w:val="22"/>
        </w:rPr>
      </w:pPr>
      <w:proofErr w:type="gramStart"/>
      <w:r w:rsidRPr="00CA53CE">
        <w:rPr>
          <w:sz w:val="22"/>
          <w:szCs w:val="22"/>
        </w:rPr>
        <w:t>РОССИЙСКАЯ  ФЕДЕРАЦИЯ</w:t>
      </w:r>
      <w:proofErr w:type="gramEnd"/>
    </w:p>
    <w:p w:rsidR="00464A26" w:rsidRPr="00CA53CE" w:rsidRDefault="00464A26" w:rsidP="00464A26">
      <w:pPr>
        <w:jc w:val="center"/>
        <w:rPr>
          <w:sz w:val="22"/>
          <w:szCs w:val="22"/>
        </w:rPr>
      </w:pPr>
      <w:r w:rsidRPr="00CA53CE">
        <w:rPr>
          <w:sz w:val="22"/>
          <w:szCs w:val="22"/>
        </w:rPr>
        <w:t>КОСТРОМСКАЯ ОБЛАСТЬ</w:t>
      </w:r>
    </w:p>
    <w:p w:rsidR="00464A26" w:rsidRPr="00CA53CE" w:rsidRDefault="00464A26" w:rsidP="00464A26">
      <w:pPr>
        <w:jc w:val="center"/>
        <w:rPr>
          <w:sz w:val="22"/>
          <w:szCs w:val="22"/>
        </w:rPr>
      </w:pPr>
      <w:proofErr w:type="gramStart"/>
      <w:r w:rsidRPr="00CA53CE">
        <w:rPr>
          <w:sz w:val="22"/>
          <w:szCs w:val="22"/>
        </w:rPr>
        <w:t>КАДЫЙСКИЙ  МУНИЦИПАЛЬНЫЙ</w:t>
      </w:r>
      <w:proofErr w:type="gramEnd"/>
      <w:r w:rsidRPr="00CA53CE">
        <w:rPr>
          <w:sz w:val="22"/>
          <w:szCs w:val="22"/>
        </w:rPr>
        <w:t xml:space="preserve">  РАЙОН</w:t>
      </w:r>
    </w:p>
    <w:p w:rsidR="00464A26" w:rsidRPr="00CA53CE" w:rsidRDefault="00464A26" w:rsidP="00464A26">
      <w:pPr>
        <w:jc w:val="center"/>
        <w:rPr>
          <w:sz w:val="22"/>
          <w:szCs w:val="22"/>
        </w:rPr>
      </w:pPr>
      <w:r w:rsidRPr="00CA53CE">
        <w:rPr>
          <w:sz w:val="22"/>
          <w:szCs w:val="22"/>
        </w:rPr>
        <w:t xml:space="preserve">АДМИНИСТРАЦИЯ </w:t>
      </w:r>
      <w:proofErr w:type="gramStart"/>
      <w:r w:rsidRPr="00CA53CE">
        <w:rPr>
          <w:sz w:val="22"/>
          <w:szCs w:val="22"/>
        </w:rPr>
        <w:t>ЕКАТЕРИНКИНСКОГО  СЕЛЬСКОГО</w:t>
      </w:r>
      <w:proofErr w:type="gramEnd"/>
      <w:r w:rsidRPr="00CA53CE">
        <w:rPr>
          <w:sz w:val="22"/>
          <w:szCs w:val="22"/>
        </w:rPr>
        <w:t xml:space="preserve">  ПОСЕЛЕНИЯ</w:t>
      </w:r>
    </w:p>
    <w:p w:rsidR="00464A26" w:rsidRPr="00CA53CE" w:rsidRDefault="00464A26" w:rsidP="00464A26">
      <w:pPr>
        <w:rPr>
          <w:sz w:val="22"/>
          <w:szCs w:val="22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ab/>
      </w:r>
      <w:r w:rsidRPr="00CA53CE">
        <w:rPr>
          <w:sz w:val="22"/>
          <w:szCs w:val="22"/>
          <w:lang w:val="ru-RU"/>
        </w:rPr>
        <w:tab/>
      </w:r>
      <w:r w:rsidRPr="00CA53CE">
        <w:rPr>
          <w:sz w:val="22"/>
          <w:szCs w:val="22"/>
          <w:lang w:val="ru-RU"/>
        </w:rPr>
        <w:tab/>
      </w:r>
      <w:r w:rsidRPr="00CA53CE">
        <w:rPr>
          <w:sz w:val="22"/>
          <w:szCs w:val="22"/>
          <w:lang w:val="ru-RU"/>
        </w:rPr>
        <w:tab/>
        <w:t xml:space="preserve">    </w:t>
      </w:r>
      <w:proofErr w:type="gramStart"/>
      <w:r w:rsidRPr="00CA53CE">
        <w:rPr>
          <w:sz w:val="22"/>
          <w:szCs w:val="22"/>
          <w:lang w:val="ru-RU"/>
        </w:rPr>
        <w:t>П</w:t>
      </w:r>
      <w:proofErr w:type="gramEnd"/>
      <w:r w:rsidRPr="00CA53CE">
        <w:rPr>
          <w:sz w:val="22"/>
          <w:szCs w:val="22"/>
          <w:lang w:val="ru-RU"/>
        </w:rPr>
        <w:t xml:space="preserve"> О С Т А Н О В Л Е Н И Е 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ab/>
      </w:r>
      <w:r w:rsidRPr="00CA53CE">
        <w:rPr>
          <w:sz w:val="22"/>
          <w:szCs w:val="22"/>
          <w:lang w:val="ru-RU"/>
        </w:rPr>
        <w:tab/>
      </w:r>
      <w:r w:rsidRPr="00CA53CE">
        <w:rPr>
          <w:sz w:val="22"/>
          <w:szCs w:val="22"/>
          <w:lang w:val="ru-RU"/>
        </w:rPr>
        <w:tab/>
      </w:r>
      <w:r w:rsidRPr="00CA53CE">
        <w:rPr>
          <w:sz w:val="22"/>
          <w:szCs w:val="22"/>
          <w:lang w:val="ru-RU"/>
        </w:rPr>
        <w:tab/>
      </w:r>
      <w:r w:rsidRPr="00CA53CE">
        <w:rPr>
          <w:sz w:val="22"/>
          <w:szCs w:val="22"/>
          <w:lang w:val="ru-RU"/>
        </w:rPr>
        <w:tab/>
      </w:r>
      <w:r w:rsidRPr="00CA53CE">
        <w:rPr>
          <w:sz w:val="22"/>
          <w:szCs w:val="22"/>
          <w:lang w:val="ru-RU"/>
        </w:rPr>
        <w:tab/>
      </w:r>
    </w:p>
    <w:p w:rsidR="00464A26" w:rsidRPr="00CA53CE" w:rsidRDefault="00464A26" w:rsidP="00464A26">
      <w:pPr>
        <w:ind w:left="-51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от  6 апреля  2018 года                                                                     № 16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 проведении месячника пожарной безопасности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на территории Екатеринкинского сельского поселения 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</w:t>
      </w:r>
      <w:proofErr w:type="gramStart"/>
      <w:r w:rsidRPr="00CA53CE">
        <w:rPr>
          <w:sz w:val="22"/>
          <w:szCs w:val="22"/>
          <w:lang w:val="ru-RU"/>
        </w:rPr>
        <w:t>В соответствии с планом основных  мероприятий по вопросам ГО и защиты населения и территории от ЧС, обеспечения пожарной безопасности и безопасности людей на водных объектах на 2018год, в целях дальнейшего совершенствования системы действий в ЧС в период мирного и военного времени, подготовки населения, предприятий и организаций к действиям при угрозе, возникновении и предотвращении пожаров  на территории Екатеринкинского сельского поселения</w:t>
      </w:r>
      <w:proofErr w:type="gramEnd"/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ПОСТАНОВЛЯЮ: 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1. Провести с 15 апреля  по 15 мая 2018 года на территории Екатеринкинского сельского поселения  месячник пожарной безопасности.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2. Утвердить план мероприятий проведения месячника пожарной безопасности  (приложение № 1).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3. Рекомендовать руководителям предприятий и организаций Екатеринкинского сельского поселения спланировать и организовать выполнение </w:t>
      </w:r>
      <w:proofErr w:type="gramStart"/>
      <w:r w:rsidRPr="00CA53CE">
        <w:rPr>
          <w:sz w:val="22"/>
          <w:szCs w:val="22"/>
          <w:lang w:val="ru-RU"/>
        </w:rPr>
        <w:t>мероприятий прилагаемого плана проведения месячника пожарной безопасности</w:t>
      </w:r>
      <w:proofErr w:type="gramEnd"/>
      <w:r w:rsidRPr="00CA53CE">
        <w:rPr>
          <w:sz w:val="22"/>
          <w:szCs w:val="22"/>
          <w:lang w:val="ru-RU"/>
        </w:rPr>
        <w:t>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Информацию о выполненных мероприятиях представить ведущему специалисту поселения до 15 мая 2018 года.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4. Ведущему специалисту поселения Сперанской Н.В. оказать руководителям предприятий, организаций и учреждений методическую помощь в подготовке и проведении мероприятий месячника пожарной безопасности. 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5. </w:t>
      </w:r>
      <w:proofErr w:type="gramStart"/>
      <w:r w:rsidRPr="00CA53CE">
        <w:rPr>
          <w:sz w:val="22"/>
          <w:szCs w:val="22"/>
          <w:lang w:val="ru-RU"/>
        </w:rPr>
        <w:t>Контроль за</w:t>
      </w:r>
      <w:proofErr w:type="gramEnd"/>
      <w:r w:rsidRPr="00CA53CE">
        <w:rPr>
          <w:sz w:val="22"/>
          <w:szCs w:val="22"/>
          <w:lang w:val="ru-RU"/>
        </w:rPr>
        <w:t xml:space="preserve"> исполнением постановления возложить на Сперанскую Н.В., ведущего специалиста администрации Екатеринкинского сельского поселения.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6. Настоящее постановление подлежит опубликованию в информационном бюллетене «Вестник </w:t>
      </w:r>
      <w:proofErr w:type="spellStart"/>
      <w:r w:rsidRPr="00CA53CE">
        <w:rPr>
          <w:sz w:val="22"/>
          <w:szCs w:val="22"/>
          <w:lang w:val="ru-RU"/>
        </w:rPr>
        <w:t>Екатеринкино</w:t>
      </w:r>
      <w:proofErr w:type="spellEnd"/>
      <w:r w:rsidRPr="00CA53CE">
        <w:rPr>
          <w:sz w:val="22"/>
          <w:szCs w:val="22"/>
          <w:lang w:val="ru-RU"/>
        </w:rPr>
        <w:t xml:space="preserve">» 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Глава администрации Екатеринкинского сельского поселения                           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Костромской области                                                                                 Г.Н.Петракова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                                                                   Приложение № 1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                                                                    к постановлению администрации</w:t>
      </w:r>
    </w:p>
    <w:p w:rsidR="00464A26" w:rsidRPr="00CA53CE" w:rsidRDefault="00464A26" w:rsidP="00464A26">
      <w:pPr>
        <w:jc w:val="right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Екатеринкинского сельского поселения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                                                      № 16 от 6.04.2018года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ПЛАН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подготовки проведения месячника по ГО в </w:t>
      </w:r>
      <w:proofErr w:type="spellStart"/>
      <w:r w:rsidRPr="00CA53CE">
        <w:rPr>
          <w:sz w:val="22"/>
          <w:szCs w:val="22"/>
          <w:lang w:val="ru-RU"/>
        </w:rPr>
        <w:t>Екатеринкинском</w:t>
      </w:r>
      <w:proofErr w:type="spellEnd"/>
      <w:r w:rsidRPr="00CA53CE">
        <w:rPr>
          <w:sz w:val="22"/>
          <w:szCs w:val="22"/>
          <w:lang w:val="ru-RU"/>
        </w:rPr>
        <w:t xml:space="preserve"> сельском поселении</w:t>
      </w:r>
    </w:p>
    <w:p w:rsidR="00464A26" w:rsidRPr="00CA53CE" w:rsidRDefault="00464A26" w:rsidP="00464A26">
      <w:pPr>
        <w:jc w:val="center"/>
        <w:rPr>
          <w:sz w:val="22"/>
          <w:szCs w:val="22"/>
        </w:rPr>
      </w:pPr>
      <w:r w:rsidRPr="00CA53CE">
        <w:rPr>
          <w:sz w:val="22"/>
          <w:szCs w:val="22"/>
          <w:lang w:val="ru-RU"/>
        </w:rPr>
        <w:t xml:space="preserve"> </w:t>
      </w:r>
      <w:proofErr w:type="gramStart"/>
      <w:r w:rsidRPr="00CA53CE">
        <w:rPr>
          <w:sz w:val="22"/>
          <w:szCs w:val="22"/>
        </w:rPr>
        <w:t>с</w:t>
      </w:r>
      <w:proofErr w:type="gramEnd"/>
      <w:r w:rsidRPr="00CA53CE">
        <w:rPr>
          <w:sz w:val="22"/>
          <w:szCs w:val="22"/>
        </w:rPr>
        <w:t xml:space="preserve"> 15 </w:t>
      </w:r>
      <w:proofErr w:type="spellStart"/>
      <w:r w:rsidRPr="00CA53CE">
        <w:rPr>
          <w:sz w:val="22"/>
          <w:szCs w:val="22"/>
        </w:rPr>
        <w:t>апреля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по</w:t>
      </w:r>
      <w:proofErr w:type="spellEnd"/>
      <w:r w:rsidRPr="00CA53CE">
        <w:rPr>
          <w:sz w:val="22"/>
          <w:szCs w:val="22"/>
        </w:rPr>
        <w:t xml:space="preserve"> 15 </w:t>
      </w:r>
      <w:proofErr w:type="spellStart"/>
      <w:r w:rsidRPr="00CA53CE">
        <w:rPr>
          <w:sz w:val="22"/>
          <w:szCs w:val="22"/>
        </w:rPr>
        <w:t>мая</w:t>
      </w:r>
      <w:proofErr w:type="spellEnd"/>
      <w:r w:rsidRPr="00CA53CE">
        <w:rPr>
          <w:sz w:val="22"/>
          <w:szCs w:val="22"/>
        </w:rPr>
        <w:t xml:space="preserve"> 2018 </w:t>
      </w:r>
      <w:proofErr w:type="spellStart"/>
      <w:r w:rsidRPr="00CA53CE">
        <w:rPr>
          <w:sz w:val="22"/>
          <w:szCs w:val="22"/>
        </w:rPr>
        <w:t>года</w:t>
      </w:r>
      <w:proofErr w:type="spellEnd"/>
    </w:p>
    <w:p w:rsidR="00464A26" w:rsidRPr="00CA53CE" w:rsidRDefault="00464A26" w:rsidP="00464A2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886"/>
        <w:gridCol w:w="1566"/>
        <w:gridCol w:w="1925"/>
        <w:gridCol w:w="1179"/>
      </w:tblGrid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№</w:t>
            </w:r>
          </w:p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п/п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Проводимые</w:t>
            </w:r>
            <w:proofErr w:type="spellEnd"/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Сроки</w:t>
            </w:r>
            <w:proofErr w:type="spellEnd"/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Ответственные</w:t>
            </w:r>
            <w:proofErr w:type="spellEnd"/>
          </w:p>
          <w:p w:rsidR="00464A26" w:rsidRPr="00CA53CE" w:rsidRDefault="00464A26" w:rsidP="00464A26">
            <w:pPr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исполнители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Отметка</w:t>
            </w:r>
            <w:proofErr w:type="spellEnd"/>
          </w:p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proofErr w:type="gramStart"/>
            <w:r w:rsidRPr="00CA53CE">
              <w:rPr>
                <w:sz w:val="22"/>
                <w:szCs w:val="22"/>
              </w:rPr>
              <w:t>о</w:t>
            </w:r>
            <w:proofErr w:type="gramEnd"/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выполн</w:t>
            </w:r>
            <w:proofErr w:type="spellEnd"/>
            <w:r w:rsidRPr="00CA53CE">
              <w:rPr>
                <w:sz w:val="22"/>
                <w:szCs w:val="22"/>
              </w:rPr>
              <w:t>.</w:t>
            </w:r>
          </w:p>
        </w:tc>
      </w:tr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Доведение постановления и плана месячника по ПБ до руководителей учреждений и организаций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до</w:t>
            </w:r>
            <w:proofErr w:type="spellEnd"/>
            <w:r w:rsidRPr="00CA53CE">
              <w:rPr>
                <w:sz w:val="22"/>
                <w:szCs w:val="22"/>
              </w:rPr>
              <w:t xml:space="preserve"> 15 </w:t>
            </w:r>
            <w:proofErr w:type="spellStart"/>
            <w:r w:rsidRPr="00CA53CE">
              <w:rPr>
                <w:sz w:val="22"/>
                <w:szCs w:val="22"/>
              </w:rPr>
              <w:t>апреля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proofErr w:type="spellStart"/>
            <w:r w:rsidRPr="00CA53CE">
              <w:rPr>
                <w:sz w:val="22"/>
                <w:szCs w:val="22"/>
                <w:lang w:val="ru-RU"/>
              </w:rPr>
              <w:t>Нач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. ГО и ЧС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Петракова Г.Н.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</w:p>
        </w:tc>
      </w:tr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Обновление уголков гражданской обороны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</w:p>
          <w:p w:rsidR="00464A26" w:rsidRPr="00CA53CE" w:rsidRDefault="00464A26" w:rsidP="00464A26">
            <w:pPr>
              <w:ind w:left="360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а)   Администрации поселения</w:t>
            </w:r>
          </w:p>
          <w:p w:rsidR="00464A26" w:rsidRPr="00CA53CE" w:rsidRDefault="00464A26" w:rsidP="00464A26">
            <w:pPr>
              <w:ind w:left="360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б)   МОУ </w:t>
            </w:r>
            <w:proofErr w:type="spellStart"/>
            <w:r w:rsidRPr="00CA53CE">
              <w:rPr>
                <w:sz w:val="22"/>
                <w:szCs w:val="22"/>
              </w:rPr>
              <w:t>Екатеринкинская</w:t>
            </w:r>
            <w:proofErr w:type="spellEnd"/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основн.школа</w:t>
            </w:r>
            <w:proofErr w:type="spellEnd"/>
          </w:p>
          <w:p w:rsidR="00464A26" w:rsidRPr="00CA53CE" w:rsidRDefault="00464A26" w:rsidP="00464A26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до</w:t>
            </w:r>
            <w:proofErr w:type="spellEnd"/>
          </w:p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20 </w:t>
            </w:r>
            <w:proofErr w:type="spellStart"/>
            <w:r w:rsidRPr="00CA53CE">
              <w:rPr>
                <w:sz w:val="22"/>
                <w:szCs w:val="22"/>
              </w:rPr>
              <w:t>апреля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Сперанская Н.В.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proofErr w:type="spellStart"/>
            <w:r w:rsidRPr="00CA53CE">
              <w:rPr>
                <w:sz w:val="22"/>
                <w:szCs w:val="22"/>
                <w:lang w:val="ru-RU"/>
              </w:rPr>
              <w:t>Нигматулина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</w:p>
        </w:tc>
      </w:tr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Просмотр фильмов (Защита от ЧС- 36 мин, пожарная безопасность – 33 мин, ведение гражданской обороны – 30 мин)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</w:p>
          <w:p w:rsidR="00464A26" w:rsidRPr="00CA53CE" w:rsidRDefault="00464A26" w:rsidP="00464A26">
            <w:pPr>
              <w:ind w:left="360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а)   Администрации поселения</w:t>
            </w:r>
          </w:p>
          <w:p w:rsidR="00464A26" w:rsidRPr="00CA53CE" w:rsidRDefault="00464A26" w:rsidP="00464A26">
            <w:pPr>
              <w:ind w:left="360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б)   МОУ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Екатеринкинская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основн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.ш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>кола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и ДС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      в)    Учреждения культуры: ЕСК и библ.,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lastRenderedPageBreak/>
              <w:t>Низ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>К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библ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Иваш.СК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.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lastRenderedPageBreak/>
              <w:t>до</w:t>
            </w:r>
            <w:proofErr w:type="spellEnd"/>
          </w:p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30 </w:t>
            </w:r>
            <w:proofErr w:type="spellStart"/>
            <w:r w:rsidRPr="00CA53CE">
              <w:rPr>
                <w:sz w:val="22"/>
                <w:szCs w:val="22"/>
              </w:rPr>
              <w:t>апреля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Ефимцева М.М.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Корнилова Т.А.</w:t>
            </w:r>
          </w:p>
          <w:p w:rsidR="00464A26" w:rsidRPr="00CA53CE" w:rsidRDefault="00464A26" w:rsidP="00464A26">
            <w:pPr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Ахмедова</w:t>
            </w:r>
            <w:proofErr w:type="spellEnd"/>
            <w:r w:rsidRPr="00CA53CE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</w:p>
        </w:tc>
      </w:tr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proofErr w:type="spellStart"/>
            <w:r w:rsidRPr="00CA53CE">
              <w:rPr>
                <w:sz w:val="22"/>
                <w:szCs w:val="22"/>
                <w:lang w:val="ru-RU"/>
              </w:rPr>
              <w:t>Растиражирование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памятки «О мерах пожарной безопасности в жилых домах с печным отоплением» - 50 экземпляров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Проведение инструктажа с жителями  по палу травы и гражданской ответственности за соблюдение правил ПБ под личную подпись владельцев жилья.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          </w:t>
            </w:r>
            <w:proofErr w:type="spellStart"/>
            <w:r w:rsidRPr="00CA53CE">
              <w:rPr>
                <w:sz w:val="22"/>
                <w:szCs w:val="22"/>
              </w:rPr>
              <w:t>до</w:t>
            </w:r>
            <w:proofErr w:type="spellEnd"/>
          </w:p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30 </w:t>
            </w:r>
            <w:proofErr w:type="spellStart"/>
            <w:r w:rsidRPr="00CA53CE">
              <w:rPr>
                <w:sz w:val="22"/>
                <w:szCs w:val="22"/>
              </w:rPr>
              <w:t>апреля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вед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.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>пециалист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Сперанская Н.В.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</w:p>
        </w:tc>
      </w:tr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Проведение тренировок при возникновении пожара  в учреждениях:</w:t>
            </w:r>
          </w:p>
          <w:p w:rsidR="00464A26" w:rsidRPr="00CA53CE" w:rsidRDefault="00464A26" w:rsidP="00464A26">
            <w:pPr>
              <w:ind w:left="360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а)   Администрации поселения</w:t>
            </w:r>
          </w:p>
          <w:p w:rsidR="00464A26" w:rsidRPr="00CA53CE" w:rsidRDefault="00464A26" w:rsidP="00464A26">
            <w:pPr>
              <w:ind w:left="360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б)   МОУ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Екатеринкинская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основн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.ш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>кола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и ДС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      в)    Учреждения культуры: ЕСК и библ., 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Низ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>ДК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библ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Иваш.СК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.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в </w:t>
            </w:r>
            <w:proofErr w:type="spellStart"/>
            <w:r w:rsidRPr="00CA53CE">
              <w:rPr>
                <w:sz w:val="22"/>
                <w:szCs w:val="22"/>
              </w:rPr>
              <w:t>период</w:t>
            </w:r>
            <w:proofErr w:type="spellEnd"/>
          </w:p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</w:p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05-07</w:t>
            </w:r>
          </w:p>
          <w:p w:rsidR="00464A26" w:rsidRPr="00CA53CE" w:rsidRDefault="00464A26" w:rsidP="00464A26">
            <w:pPr>
              <w:jc w:val="both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       </w:t>
            </w:r>
            <w:proofErr w:type="spellStart"/>
            <w:r w:rsidRPr="00CA53CE">
              <w:rPr>
                <w:sz w:val="22"/>
                <w:szCs w:val="22"/>
              </w:rPr>
              <w:t>мая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Петракова Г.Н.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proofErr w:type="spellStart"/>
            <w:r w:rsidRPr="00CA53CE">
              <w:rPr>
                <w:sz w:val="22"/>
                <w:szCs w:val="22"/>
                <w:lang w:val="ru-RU"/>
              </w:rPr>
              <w:t>Нигматулина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 Н.В</w:t>
            </w:r>
          </w:p>
          <w:p w:rsidR="00464A26" w:rsidRPr="00CA53CE" w:rsidRDefault="00464A26" w:rsidP="00464A26">
            <w:pPr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Ахмедова</w:t>
            </w:r>
            <w:proofErr w:type="spellEnd"/>
            <w:r w:rsidRPr="00CA53CE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</w:p>
        </w:tc>
      </w:tr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Устройство подъездов к пожарным водоемом д.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Екатеринкино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с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.Н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>изкусь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, д.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Иваньково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.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Проверка пожарных гидрантов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Устройство забора воды из башен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Рожновского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A53CE">
              <w:rPr>
                <w:sz w:val="22"/>
                <w:szCs w:val="22"/>
              </w:rPr>
              <w:t>с</w:t>
            </w:r>
            <w:proofErr w:type="gramEnd"/>
            <w:r w:rsidRPr="00CA53CE">
              <w:rPr>
                <w:sz w:val="22"/>
                <w:szCs w:val="22"/>
              </w:rPr>
              <w:t xml:space="preserve"> 15.4. </w:t>
            </w:r>
            <w:proofErr w:type="spellStart"/>
            <w:r w:rsidRPr="00CA53CE">
              <w:rPr>
                <w:sz w:val="22"/>
                <w:szCs w:val="22"/>
              </w:rPr>
              <w:t>до</w:t>
            </w:r>
            <w:proofErr w:type="spellEnd"/>
            <w:r w:rsidRPr="00CA53CE">
              <w:rPr>
                <w:sz w:val="22"/>
                <w:szCs w:val="22"/>
              </w:rPr>
              <w:t xml:space="preserve"> 15.5.2018 </w:t>
            </w:r>
            <w:proofErr w:type="spellStart"/>
            <w:r w:rsidRPr="00CA53CE">
              <w:rPr>
                <w:sz w:val="22"/>
                <w:szCs w:val="22"/>
              </w:rPr>
              <w:t>года</w:t>
            </w:r>
            <w:proofErr w:type="spellEnd"/>
            <w:r w:rsidRPr="00CA53CE">
              <w:rPr>
                <w:sz w:val="22"/>
                <w:szCs w:val="22"/>
              </w:rPr>
              <w:t xml:space="preserve">       </w:t>
            </w:r>
            <w:proofErr w:type="spellStart"/>
            <w:r w:rsidRPr="00CA53CE">
              <w:rPr>
                <w:sz w:val="22"/>
                <w:szCs w:val="22"/>
              </w:rPr>
              <w:t>до</w:t>
            </w:r>
            <w:proofErr w:type="spellEnd"/>
          </w:p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Глава</w:t>
            </w:r>
            <w:proofErr w:type="spellEnd"/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</w:p>
        </w:tc>
      </w:tr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 Организация дежурства и патрулирования на территории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A53CE">
              <w:rPr>
                <w:sz w:val="22"/>
                <w:szCs w:val="22"/>
              </w:rPr>
              <w:t>до</w:t>
            </w:r>
            <w:proofErr w:type="spellEnd"/>
            <w:r w:rsidRPr="00CA53CE">
              <w:rPr>
                <w:sz w:val="22"/>
                <w:szCs w:val="22"/>
              </w:rPr>
              <w:t xml:space="preserve"> 20 </w:t>
            </w:r>
            <w:proofErr w:type="spellStart"/>
            <w:r w:rsidRPr="00CA53CE">
              <w:rPr>
                <w:sz w:val="22"/>
                <w:szCs w:val="22"/>
              </w:rPr>
              <w:t>апреля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вед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>пец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. Сперанская Н.В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64A26" w:rsidRPr="00CA53CE" w:rsidTr="00464A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</w:t>
            </w:r>
            <w:r w:rsidRPr="00CA53CE">
              <w:rPr>
                <w:sz w:val="22"/>
                <w:szCs w:val="22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Подведение</w:t>
            </w:r>
            <w:proofErr w:type="spellEnd"/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итогов</w:t>
            </w:r>
            <w:proofErr w:type="spellEnd"/>
            <w:r w:rsidRPr="00CA53CE">
              <w:rPr>
                <w:sz w:val="22"/>
                <w:szCs w:val="22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</w:rPr>
              <w:t>месячника</w:t>
            </w:r>
            <w:proofErr w:type="spellEnd"/>
            <w:r w:rsidRPr="00CA53CE">
              <w:rPr>
                <w:sz w:val="22"/>
                <w:szCs w:val="22"/>
              </w:rPr>
              <w:t xml:space="preserve"> ПБ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  15 </w:t>
            </w:r>
            <w:proofErr w:type="spellStart"/>
            <w:r w:rsidRPr="00CA53CE">
              <w:rPr>
                <w:sz w:val="22"/>
                <w:szCs w:val="22"/>
              </w:rPr>
              <w:t>мая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Нач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. ГО и ЧС</w:t>
            </w:r>
          </w:p>
          <w:p w:rsidR="00464A26" w:rsidRPr="00CA53CE" w:rsidRDefault="00464A26" w:rsidP="00464A26">
            <w:pPr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Петракова Г.Н.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pStyle w:val="1"/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A53CE">
        <w:rPr>
          <w:rFonts w:ascii="Times New Roman" w:hAnsi="Times New Roman" w:cs="Times New Roman"/>
          <w:b w:val="0"/>
          <w:sz w:val="22"/>
          <w:szCs w:val="22"/>
          <w:lang w:val="ru-RU"/>
        </w:rPr>
        <w:t>РОССИЙСКАЯ ФЕДЕРАЦИЯ</w:t>
      </w:r>
    </w:p>
    <w:p w:rsidR="00464A26" w:rsidRPr="00CA53CE" w:rsidRDefault="00464A26" w:rsidP="00464A26">
      <w:pPr>
        <w:pStyle w:val="210"/>
        <w:ind w:left="0"/>
        <w:jc w:val="center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>КОСТРОМСКАЯ ОБЛАСТЬ</w:t>
      </w:r>
    </w:p>
    <w:p w:rsidR="00464A26" w:rsidRPr="00CA53CE" w:rsidRDefault="00464A26" w:rsidP="00464A26">
      <w:pPr>
        <w:pStyle w:val="210"/>
        <w:ind w:left="0"/>
        <w:jc w:val="center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 КАДЫЙСКИЙ МУНИЦИПАЛЬНЫЙ РАЙОН</w:t>
      </w:r>
    </w:p>
    <w:p w:rsidR="00464A26" w:rsidRPr="00CA53CE" w:rsidRDefault="00464A26" w:rsidP="00464A26">
      <w:pPr>
        <w:pStyle w:val="210"/>
        <w:ind w:left="0"/>
        <w:jc w:val="center"/>
        <w:rPr>
          <w:rFonts w:cs="Times New Roman"/>
          <w:sz w:val="22"/>
          <w:szCs w:val="22"/>
        </w:rPr>
      </w:pPr>
      <w:r w:rsidRPr="00CA53CE">
        <w:rPr>
          <w:rFonts w:cs="Times New Roman"/>
          <w:sz w:val="22"/>
          <w:szCs w:val="22"/>
        </w:rPr>
        <w:t xml:space="preserve">АДМИНИСТРАЦИЯ ЕКАТЕРИНКИНСКОГО СЕЛЬСКОГО ПОСЕЛЕНИЯ </w:t>
      </w:r>
    </w:p>
    <w:p w:rsidR="00464A26" w:rsidRPr="00CA53CE" w:rsidRDefault="00464A26" w:rsidP="00464A26">
      <w:pPr>
        <w:pStyle w:val="210"/>
        <w:ind w:left="0"/>
        <w:jc w:val="center"/>
        <w:rPr>
          <w:rFonts w:cs="Times New Roman"/>
          <w:sz w:val="22"/>
          <w:szCs w:val="22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ПОСТАНОВЛЕНИЕ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От</w:t>
      </w:r>
      <w:proofErr w:type="gramStart"/>
      <w:r w:rsidRPr="00CA53CE">
        <w:rPr>
          <w:sz w:val="22"/>
          <w:szCs w:val="22"/>
          <w:lang w:val="ru-RU"/>
        </w:rPr>
        <w:t>6</w:t>
      </w:r>
      <w:proofErr w:type="gramEnd"/>
      <w:r w:rsidRPr="00CA53CE">
        <w:rPr>
          <w:sz w:val="22"/>
          <w:szCs w:val="22"/>
          <w:lang w:val="ru-RU"/>
        </w:rPr>
        <w:t xml:space="preserve"> апреля 2018 года                                                                                 № 17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Об организации пропуска </w:t>
      </w:r>
      <w:proofErr w:type="gramStart"/>
      <w:r w:rsidRPr="00CA53CE">
        <w:rPr>
          <w:sz w:val="22"/>
          <w:szCs w:val="22"/>
          <w:lang w:val="ru-RU"/>
        </w:rPr>
        <w:t>паводковых</w:t>
      </w:r>
      <w:proofErr w:type="gramEnd"/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вод в период весеннего половодья 2018года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В соответствии с пунктами 10,24,26 статьи 7 Устава муниципального образования </w:t>
      </w:r>
      <w:proofErr w:type="spellStart"/>
      <w:r w:rsidRPr="00CA53CE">
        <w:rPr>
          <w:sz w:val="22"/>
          <w:szCs w:val="22"/>
          <w:lang w:val="ru-RU"/>
        </w:rPr>
        <w:t>Екатеринкинское</w:t>
      </w:r>
      <w:proofErr w:type="spellEnd"/>
      <w:r w:rsidRPr="00CA53CE">
        <w:rPr>
          <w:sz w:val="22"/>
          <w:szCs w:val="22"/>
          <w:lang w:val="ru-RU"/>
        </w:rPr>
        <w:t xml:space="preserve"> сельское поселение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и в целях недопущения гибели и нарушения жизнедеятельности людей, обеспечения сохранности дорог, мостов, жилых и общественных зданий и других материальных ценностей в период весеннего половодья 2018 года</w:t>
      </w:r>
      <w:proofErr w:type="gramStart"/>
      <w:r w:rsidRPr="00CA53CE">
        <w:rPr>
          <w:sz w:val="22"/>
          <w:szCs w:val="22"/>
          <w:lang w:val="ru-RU"/>
        </w:rPr>
        <w:t xml:space="preserve"> :</w:t>
      </w:r>
      <w:proofErr w:type="gramEnd"/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CA53CE">
        <w:rPr>
          <w:sz w:val="22"/>
          <w:szCs w:val="22"/>
          <w:lang w:val="ru-RU"/>
        </w:rPr>
        <w:t xml:space="preserve">Общее руководство по организации и </w:t>
      </w:r>
      <w:proofErr w:type="gramStart"/>
      <w:r w:rsidRPr="00CA53CE">
        <w:rPr>
          <w:sz w:val="22"/>
          <w:szCs w:val="22"/>
          <w:lang w:val="ru-RU"/>
        </w:rPr>
        <w:t>контролю за</w:t>
      </w:r>
      <w:proofErr w:type="gramEnd"/>
      <w:r w:rsidRPr="00CA53CE">
        <w:rPr>
          <w:sz w:val="22"/>
          <w:szCs w:val="22"/>
          <w:lang w:val="ru-RU"/>
        </w:rPr>
        <w:t xml:space="preserve"> выполнением мероприятий по предупреждению и ликвидации чрезвычайных ситуаций в период весеннего половодья возложить на ведущего специалиста поселения, ответственную за ГО и ЧС Сперанскую </w:t>
      </w:r>
      <w:r w:rsidRPr="00CA53CE">
        <w:rPr>
          <w:sz w:val="22"/>
          <w:szCs w:val="22"/>
        </w:rPr>
        <w:t xml:space="preserve">Н.В. с </w:t>
      </w:r>
      <w:proofErr w:type="spellStart"/>
      <w:r w:rsidRPr="00CA53CE">
        <w:rPr>
          <w:sz w:val="22"/>
          <w:szCs w:val="22"/>
        </w:rPr>
        <w:t>привлечением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членов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санитарной</w:t>
      </w:r>
      <w:proofErr w:type="spellEnd"/>
      <w:r w:rsidRPr="00CA53CE">
        <w:rPr>
          <w:sz w:val="22"/>
          <w:szCs w:val="22"/>
        </w:rPr>
        <w:t xml:space="preserve">  </w:t>
      </w:r>
      <w:proofErr w:type="spellStart"/>
      <w:r w:rsidRPr="00CA53CE">
        <w:rPr>
          <w:sz w:val="22"/>
          <w:szCs w:val="22"/>
        </w:rPr>
        <w:t>комиссии</w:t>
      </w:r>
      <w:proofErr w:type="spellEnd"/>
      <w:r w:rsidRPr="00CA53CE">
        <w:rPr>
          <w:sz w:val="22"/>
          <w:szCs w:val="22"/>
        </w:rPr>
        <w:t>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CA53CE">
        <w:rPr>
          <w:sz w:val="22"/>
          <w:szCs w:val="22"/>
          <w:lang w:val="ru-RU"/>
        </w:rPr>
        <w:t xml:space="preserve">Уточнить порядок действий, наличие сил и средств, ответственных лиц при отселении населения, скота и птицы из подтапливаемых домов и хозяйственных построек, охраны имущества граждан на период их отселения. </w:t>
      </w:r>
      <w:proofErr w:type="spellStart"/>
      <w:r w:rsidRPr="00CA53CE">
        <w:rPr>
          <w:sz w:val="22"/>
          <w:szCs w:val="22"/>
        </w:rPr>
        <w:t>Приложение</w:t>
      </w:r>
      <w:proofErr w:type="spellEnd"/>
      <w:r w:rsidRPr="00CA53CE">
        <w:rPr>
          <w:sz w:val="22"/>
          <w:szCs w:val="22"/>
        </w:rPr>
        <w:t xml:space="preserve"> № 1.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lastRenderedPageBreak/>
        <w:t>Через органы ОКТОС, культурные и общеобразовательные учреждения, аппарат администрации, депутатов Совета депутатов</w:t>
      </w:r>
      <w:proofErr w:type="gramStart"/>
      <w:r w:rsidRPr="00CA53CE">
        <w:rPr>
          <w:sz w:val="22"/>
          <w:szCs w:val="22"/>
          <w:lang w:val="ru-RU"/>
        </w:rPr>
        <w:t xml:space="preserve"> ,</w:t>
      </w:r>
      <w:proofErr w:type="gramEnd"/>
      <w:r w:rsidRPr="00CA53CE">
        <w:rPr>
          <w:sz w:val="22"/>
          <w:szCs w:val="22"/>
          <w:lang w:val="ru-RU"/>
        </w:rPr>
        <w:t xml:space="preserve"> руководителей всех форм собственности провести разъяснительную работу с населением по действиям в период половодья. В общественных местах и на досках объявлений </w:t>
      </w:r>
      <w:proofErr w:type="gramStart"/>
      <w:r w:rsidRPr="00CA53CE">
        <w:rPr>
          <w:sz w:val="22"/>
          <w:szCs w:val="22"/>
          <w:lang w:val="ru-RU"/>
        </w:rPr>
        <w:t>разместить памятки</w:t>
      </w:r>
      <w:proofErr w:type="gramEnd"/>
      <w:r w:rsidRPr="00CA53CE">
        <w:rPr>
          <w:sz w:val="22"/>
          <w:szCs w:val="22"/>
          <w:lang w:val="ru-RU"/>
        </w:rPr>
        <w:t xml:space="preserve"> по правилам пожарной безопасности, безопасного поведения на воде и оказания первой  помощи пострадавшим. Особое внимание уделить одиноко проживающим престарелым гражданам и </w:t>
      </w:r>
      <w:proofErr w:type="gramStart"/>
      <w:r w:rsidRPr="00CA53CE">
        <w:rPr>
          <w:sz w:val="22"/>
          <w:szCs w:val="22"/>
          <w:lang w:val="ru-RU"/>
        </w:rPr>
        <w:t>лицам</w:t>
      </w:r>
      <w:proofErr w:type="gramEnd"/>
      <w:r w:rsidRPr="00CA53CE">
        <w:rPr>
          <w:sz w:val="22"/>
          <w:szCs w:val="22"/>
          <w:lang w:val="ru-RU"/>
        </w:rPr>
        <w:t xml:space="preserve"> склонным к употреблению спиртных напитков.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Взять на учет граждан, имеющих моторные и весельные плавательные средства, в  д. </w:t>
      </w:r>
      <w:proofErr w:type="spellStart"/>
      <w:r w:rsidRPr="00CA53CE">
        <w:rPr>
          <w:sz w:val="22"/>
          <w:szCs w:val="22"/>
          <w:lang w:val="ru-RU"/>
        </w:rPr>
        <w:t>Иваньково</w:t>
      </w:r>
      <w:proofErr w:type="spellEnd"/>
      <w:r w:rsidRPr="00CA53CE">
        <w:rPr>
          <w:sz w:val="22"/>
          <w:szCs w:val="22"/>
          <w:lang w:val="ru-RU"/>
        </w:rPr>
        <w:t xml:space="preserve">, д. </w:t>
      </w:r>
      <w:proofErr w:type="spellStart"/>
      <w:r w:rsidRPr="00CA53CE">
        <w:rPr>
          <w:sz w:val="22"/>
          <w:szCs w:val="22"/>
          <w:lang w:val="ru-RU"/>
        </w:rPr>
        <w:t>Екатеринкино</w:t>
      </w:r>
      <w:proofErr w:type="spellEnd"/>
      <w:r w:rsidRPr="00CA53CE">
        <w:rPr>
          <w:sz w:val="22"/>
          <w:szCs w:val="22"/>
          <w:lang w:val="ru-RU"/>
        </w:rPr>
        <w:t xml:space="preserve">, с. </w:t>
      </w:r>
      <w:proofErr w:type="spellStart"/>
      <w:r w:rsidRPr="00CA53CE">
        <w:rPr>
          <w:sz w:val="22"/>
          <w:szCs w:val="22"/>
          <w:lang w:val="ru-RU"/>
        </w:rPr>
        <w:t>Низкусь</w:t>
      </w:r>
      <w:proofErr w:type="spellEnd"/>
      <w:r w:rsidRPr="00CA53CE">
        <w:rPr>
          <w:sz w:val="22"/>
          <w:szCs w:val="22"/>
          <w:lang w:val="ru-RU"/>
        </w:rPr>
        <w:t>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Очистить кюветы и  водоотводные трубы под дорогами в д. </w:t>
      </w:r>
      <w:proofErr w:type="spellStart"/>
      <w:r w:rsidRPr="00CA53CE">
        <w:rPr>
          <w:sz w:val="22"/>
          <w:szCs w:val="22"/>
          <w:lang w:val="ru-RU"/>
        </w:rPr>
        <w:t>Екатеринкино</w:t>
      </w:r>
      <w:proofErr w:type="spellEnd"/>
      <w:r w:rsidRPr="00CA53CE">
        <w:rPr>
          <w:sz w:val="22"/>
          <w:szCs w:val="22"/>
          <w:lang w:val="ru-RU"/>
        </w:rPr>
        <w:t xml:space="preserve">, д. Борисово, д. </w:t>
      </w:r>
      <w:proofErr w:type="spellStart"/>
      <w:r w:rsidRPr="00CA53CE">
        <w:rPr>
          <w:sz w:val="22"/>
          <w:szCs w:val="22"/>
          <w:lang w:val="ru-RU"/>
        </w:rPr>
        <w:t>Иваньково</w:t>
      </w:r>
      <w:proofErr w:type="spellEnd"/>
      <w:r w:rsidRPr="00CA53CE">
        <w:rPr>
          <w:sz w:val="22"/>
          <w:szCs w:val="22"/>
          <w:lang w:val="ru-RU"/>
        </w:rPr>
        <w:t xml:space="preserve">, д. </w:t>
      </w:r>
      <w:proofErr w:type="spellStart"/>
      <w:r w:rsidRPr="00CA53CE">
        <w:rPr>
          <w:sz w:val="22"/>
          <w:szCs w:val="22"/>
          <w:lang w:val="ru-RU"/>
        </w:rPr>
        <w:t>Ивашево</w:t>
      </w:r>
      <w:proofErr w:type="spellEnd"/>
      <w:r w:rsidRPr="00CA53CE">
        <w:rPr>
          <w:sz w:val="22"/>
          <w:szCs w:val="22"/>
          <w:lang w:val="ru-RU"/>
        </w:rPr>
        <w:t xml:space="preserve">, с. </w:t>
      </w:r>
      <w:proofErr w:type="spellStart"/>
      <w:r w:rsidRPr="00CA53CE">
        <w:rPr>
          <w:sz w:val="22"/>
          <w:szCs w:val="22"/>
          <w:lang w:val="ru-RU"/>
        </w:rPr>
        <w:t>Низкусь</w:t>
      </w:r>
      <w:proofErr w:type="spellEnd"/>
      <w:r w:rsidRPr="00CA53CE">
        <w:rPr>
          <w:sz w:val="22"/>
          <w:szCs w:val="22"/>
          <w:lang w:val="ru-RU"/>
        </w:rPr>
        <w:t>, д. Рубеж.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Провести хлорирование колодцев в 12 населенных пунктах </w:t>
      </w:r>
      <w:proofErr w:type="gramStart"/>
      <w:r w:rsidRPr="00CA53CE">
        <w:rPr>
          <w:sz w:val="22"/>
          <w:szCs w:val="22"/>
          <w:lang w:val="ru-RU"/>
        </w:rPr>
        <w:t>в</w:t>
      </w:r>
      <w:proofErr w:type="gramEnd"/>
      <w:r w:rsidRPr="00CA53CE">
        <w:rPr>
          <w:sz w:val="22"/>
          <w:szCs w:val="22"/>
          <w:lang w:val="ru-RU"/>
        </w:rPr>
        <w:t xml:space="preserve"> удобное для этого       </w:t>
      </w:r>
    </w:p>
    <w:p w:rsidR="00464A26" w:rsidRPr="00CA53CE" w:rsidRDefault="00464A26" w:rsidP="00464A26">
      <w:pPr>
        <w:ind w:left="720"/>
        <w:rPr>
          <w:sz w:val="22"/>
          <w:szCs w:val="22"/>
        </w:rPr>
      </w:pPr>
      <w:proofErr w:type="spellStart"/>
      <w:proofErr w:type="gramStart"/>
      <w:r w:rsidRPr="00CA53CE">
        <w:rPr>
          <w:sz w:val="22"/>
          <w:szCs w:val="22"/>
        </w:rPr>
        <w:t>время</w:t>
      </w:r>
      <w:proofErr w:type="spellEnd"/>
      <w:proofErr w:type="gramEnd"/>
      <w:r w:rsidRPr="00CA53CE">
        <w:rPr>
          <w:sz w:val="22"/>
          <w:szCs w:val="22"/>
        </w:rPr>
        <w:t>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Организовать наблюдение за состоянием режима рек </w:t>
      </w:r>
      <w:proofErr w:type="spellStart"/>
      <w:r w:rsidRPr="00CA53CE">
        <w:rPr>
          <w:sz w:val="22"/>
          <w:szCs w:val="22"/>
          <w:lang w:val="ru-RU"/>
        </w:rPr>
        <w:t>Немда</w:t>
      </w:r>
      <w:proofErr w:type="spellEnd"/>
      <w:r w:rsidRPr="00CA53CE">
        <w:rPr>
          <w:sz w:val="22"/>
          <w:szCs w:val="22"/>
          <w:lang w:val="ru-RU"/>
        </w:rPr>
        <w:t xml:space="preserve">, </w:t>
      </w:r>
      <w:proofErr w:type="spellStart"/>
      <w:r w:rsidRPr="00CA53CE">
        <w:rPr>
          <w:sz w:val="22"/>
          <w:szCs w:val="22"/>
          <w:lang w:val="ru-RU"/>
        </w:rPr>
        <w:t>Кусь</w:t>
      </w:r>
      <w:proofErr w:type="spellEnd"/>
      <w:r w:rsidRPr="00CA53CE">
        <w:rPr>
          <w:sz w:val="22"/>
          <w:szCs w:val="22"/>
          <w:lang w:val="ru-RU"/>
        </w:rPr>
        <w:t>, Никифора и уровнем воды в них в период половодья, исключить размещение ядовитых и токсических веществ на подтапливаемой территории.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Организовывать периодические проверки в выходные дни места массового пребывания людей на водоемах силами общественности и участкового инспектора.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>Контроль за</w:t>
      </w:r>
      <w:proofErr w:type="gramEnd"/>
      <w:r w:rsidRPr="00CA53CE">
        <w:rPr>
          <w:sz w:val="22"/>
          <w:szCs w:val="22"/>
          <w:lang w:val="ru-RU"/>
        </w:rPr>
        <w:t xml:space="preserve"> выполнением настоящего распоряжения оставляю за собой.</w:t>
      </w:r>
    </w:p>
    <w:p w:rsidR="00464A26" w:rsidRPr="00CA53CE" w:rsidRDefault="00464A26" w:rsidP="00464A26">
      <w:pPr>
        <w:numPr>
          <w:ilvl w:val="0"/>
          <w:numId w:val="5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Подлежит опубликованию в информационном  бюллетене «Вестник </w:t>
      </w:r>
      <w:proofErr w:type="spellStart"/>
      <w:r w:rsidRPr="00CA53CE">
        <w:rPr>
          <w:sz w:val="22"/>
          <w:szCs w:val="22"/>
          <w:lang w:val="ru-RU"/>
        </w:rPr>
        <w:t>Екатеринкино</w:t>
      </w:r>
      <w:proofErr w:type="spellEnd"/>
      <w:r w:rsidRPr="00CA53CE">
        <w:rPr>
          <w:sz w:val="22"/>
          <w:szCs w:val="22"/>
          <w:lang w:val="ru-RU"/>
        </w:rPr>
        <w:t>»</w:t>
      </w:r>
    </w:p>
    <w:p w:rsidR="00464A26" w:rsidRPr="00CA53CE" w:rsidRDefault="00464A26" w:rsidP="00464A26">
      <w:pPr>
        <w:ind w:left="360"/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Глава администрации  Екатеринкинского сельского поселения 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Костромской области                                                                          Г.Н.Петракова</w:t>
      </w:r>
    </w:p>
    <w:p w:rsidR="00464A26" w:rsidRPr="00CA53CE" w:rsidRDefault="00464A26" w:rsidP="00464A26">
      <w:pPr>
        <w:jc w:val="right"/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Приложение № 1</w:t>
      </w:r>
    </w:p>
    <w:p w:rsidR="00464A26" w:rsidRPr="00CA53CE" w:rsidRDefault="00464A26" w:rsidP="00464A26">
      <w:pPr>
        <w:rPr>
          <w:b/>
          <w:sz w:val="22"/>
          <w:szCs w:val="22"/>
          <w:lang w:val="ru-RU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</w:t>
      </w:r>
      <w:proofErr w:type="gramStart"/>
      <w:r w:rsidRPr="00CA53CE">
        <w:rPr>
          <w:sz w:val="22"/>
          <w:szCs w:val="22"/>
          <w:lang w:val="ru-RU"/>
        </w:rPr>
        <w:t>Размещении</w:t>
      </w:r>
      <w:proofErr w:type="gramEnd"/>
      <w:r w:rsidRPr="00CA53CE">
        <w:rPr>
          <w:sz w:val="22"/>
          <w:szCs w:val="22"/>
          <w:lang w:val="ru-RU"/>
        </w:rPr>
        <w:t xml:space="preserve"> временно отселяемого населения из зон возможного затопления в период весеннего половодья 2018 года на территории Екатеринкинского сельского поселения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741"/>
        <w:gridCol w:w="1817"/>
        <w:gridCol w:w="753"/>
        <w:gridCol w:w="1260"/>
        <w:gridCol w:w="1074"/>
        <w:gridCol w:w="1628"/>
        <w:gridCol w:w="1671"/>
      </w:tblGrid>
      <w:tr w:rsidR="00464A26" w:rsidRPr="00CA53CE" w:rsidTr="00464A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№ </w:t>
            </w:r>
            <w:proofErr w:type="spellStart"/>
            <w:r w:rsidRPr="00CA53C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Наименование населенного пункта, откуда планируется отселение населения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>Наименован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.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>аселенного пункта, планируемых для времен. размещения отселенного населения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Рас</w:t>
            </w:r>
            <w:proofErr w:type="spellEnd"/>
            <w:r w:rsidRPr="00CA53CE">
              <w:rPr>
                <w:sz w:val="22"/>
                <w:szCs w:val="22"/>
              </w:rPr>
              <w:t xml:space="preserve">- </w:t>
            </w:r>
            <w:proofErr w:type="spellStart"/>
            <w:r w:rsidRPr="00CA53CE">
              <w:rPr>
                <w:sz w:val="22"/>
                <w:szCs w:val="22"/>
              </w:rPr>
              <w:t>стоя</w:t>
            </w:r>
            <w:proofErr w:type="spellEnd"/>
            <w:r w:rsidRPr="00CA53CE">
              <w:rPr>
                <w:sz w:val="22"/>
                <w:szCs w:val="22"/>
              </w:rPr>
              <w:t xml:space="preserve">- </w:t>
            </w:r>
            <w:proofErr w:type="spellStart"/>
            <w:r w:rsidRPr="00CA53CE">
              <w:rPr>
                <w:sz w:val="22"/>
                <w:szCs w:val="22"/>
              </w:rPr>
              <w:t>ние</w:t>
            </w:r>
            <w:proofErr w:type="spellEnd"/>
            <w:r w:rsidRPr="00CA53CE">
              <w:rPr>
                <w:sz w:val="22"/>
                <w:szCs w:val="22"/>
              </w:rPr>
              <w:t xml:space="preserve"> (</w:t>
            </w:r>
            <w:proofErr w:type="spellStart"/>
            <w:r w:rsidRPr="00CA53CE">
              <w:rPr>
                <w:sz w:val="22"/>
                <w:szCs w:val="22"/>
              </w:rPr>
              <w:t>км</w:t>
            </w:r>
            <w:proofErr w:type="spellEnd"/>
            <w:r w:rsidRPr="00CA53CE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Кол-во отсел.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Взр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/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>дет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 xml:space="preserve"> (чел)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Время на </w:t>
            </w:r>
            <w:proofErr w:type="spellStart"/>
            <w:proofErr w:type="gramStart"/>
            <w:r w:rsidRPr="00CA53CE">
              <w:rPr>
                <w:sz w:val="22"/>
                <w:szCs w:val="22"/>
                <w:lang w:val="ru-RU"/>
              </w:rPr>
              <w:t>отсе-ления</w:t>
            </w:r>
            <w:proofErr w:type="spellEnd"/>
            <w:proofErr w:type="gramEnd"/>
            <w:r w:rsidRPr="00CA53CE">
              <w:rPr>
                <w:sz w:val="22"/>
                <w:szCs w:val="22"/>
                <w:lang w:val="ru-RU"/>
              </w:rPr>
              <w:t xml:space="preserve"> (час)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Транспорт для отселения  (марка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автом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к-во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) ФИО руководителя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  <w:lang w:val="ru-RU"/>
              </w:rPr>
            </w:pPr>
            <w:r w:rsidRPr="00CA53CE">
              <w:rPr>
                <w:sz w:val="22"/>
                <w:szCs w:val="22"/>
                <w:lang w:val="ru-RU"/>
              </w:rPr>
              <w:t xml:space="preserve">ФИО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председ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эвакуц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. комиссии</w:t>
            </w:r>
            <w:proofErr w:type="gramStart"/>
            <w:r w:rsidRPr="00CA53CE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CA53CE">
              <w:rPr>
                <w:sz w:val="22"/>
                <w:szCs w:val="22"/>
                <w:lang w:val="ru-RU"/>
              </w:rPr>
              <w:t xml:space="preserve">его рабочий и </w:t>
            </w:r>
            <w:proofErr w:type="spellStart"/>
            <w:r w:rsidRPr="00CA53CE">
              <w:rPr>
                <w:sz w:val="22"/>
                <w:szCs w:val="22"/>
                <w:lang w:val="ru-RU"/>
              </w:rPr>
              <w:t>моб</w:t>
            </w:r>
            <w:proofErr w:type="spellEnd"/>
            <w:r w:rsidRPr="00CA53CE">
              <w:rPr>
                <w:sz w:val="22"/>
                <w:szCs w:val="22"/>
                <w:lang w:val="ru-RU"/>
              </w:rPr>
              <w:t>. тел.</w:t>
            </w:r>
          </w:p>
        </w:tc>
      </w:tr>
      <w:tr w:rsidR="00464A26" w:rsidRPr="00CA53CE" w:rsidTr="00464A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8</w:t>
            </w:r>
          </w:p>
        </w:tc>
      </w:tr>
      <w:tr w:rsidR="00464A26" w:rsidRPr="00CA53CE" w:rsidTr="00464A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д. </w:t>
            </w:r>
            <w:proofErr w:type="spellStart"/>
            <w:r w:rsidRPr="00CA53CE">
              <w:rPr>
                <w:sz w:val="22"/>
                <w:szCs w:val="22"/>
              </w:rPr>
              <w:t>Иваньково</w:t>
            </w:r>
            <w:proofErr w:type="spellEnd"/>
            <w:r w:rsidRPr="00CA53CE">
              <w:rPr>
                <w:sz w:val="22"/>
                <w:szCs w:val="22"/>
              </w:rPr>
              <w:t xml:space="preserve">, 5 </w:t>
            </w:r>
            <w:proofErr w:type="spellStart"/>
            <w:r w:rsidRPr="00CA53CE">
              <w:rPr>
                <w:sz w:val="22"/>
                <w:szCs w:val="22"/>
              </w:rPr>
              <w:t>семей</w:t>
            </w:r>
            <w:proofErr w:type="spellEnd"/>
          </w:p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д. </w:t>
            </w:r>
            <w:proofErr w:type="spellStart"/>
            <w:r w:rsidRPr="00CA53CE">
              <w:rPr>
                <w:sz w:val="22"/>
                <w:szCs w:val="22"/>
              </w:rPr>
              <w:t>Иваньково</w:t>
            </w:r>
            <w:proofErr w:type="spellEnd"/>
            <w:r w:rsidRPr="00CA53CE">
              <w:rPr>
                <w:sz w:val="22"/>
                <w:szCs w:val="22"/>
              </w:rPr>
              <w:t>: д.64; родственникид.62;51/1;15; 48; 29;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     11/2</w:t>
            </w:r>
          </w:p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всего</w:t>
            </w:r>
            <w:proofErr w:type="spellEnd"/>
            <w:r w:rsidRPr="00CA53CE">
              <w:rPr>
                <w:sz w:val="22"/>
                <w:szCs w:val="22"/>
              </w:rPr>
              <w:t>(13)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 xml:space="preserve">МТЗ-80,   </w:t>
            </w:r>
            <w:proofErr w:type="spellStart"/>
            <w:r w:rsidRPr="00CA53CE">
              <w:rPr>
                <w:sz w:val="22"/>
                <w:szCs w:val="22"/>
              </w:rPr>
              <w:t>администр</w:t>
            </w:r>
            <w:proofErr w:type="spellEnd"/>
            <w:r w:rsidRPr="00CA53CE">
              <w:rPr>
                <w:sz w:val="22"/>
                <w:szCs w:val="22"/>
              </w:rPr>
              <w:t xml:space="preserve">. </w:t>
            </w:r>
            <w:proofErr w:type="spellStart"/>
            <w:r w:rsidRPr="00CA53CE">
              <w:rPr>
                <w:sz w:val="22"/>
                <w:szCs w:val="22"/>
              </w:rPr>
              <w:t>поселения</w:t>
            </w:r>
            <w:proofErr w:type="spellEnd"/>
          </w:p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proofErr w:type="spellStart"/>
            <w:r w:rsidRPr="00CA53CE">
              <w:rPr>
                <w:sz w:val="22"/>
                <w:szCs w:val="22"/>
              </w:rPr>
              <w:t>Петракова</w:t>
            </w:r>
            <w:proofErr w:type="spellEnd"/>
            <w:r w:rsidRPr="00CA53CE">
              <w:rPr>
                <w:sz w:val="22"/>
                <w:szCs w:val="22"/>
              </w:rPr>
              <w:t xml:space="preserve"> Г.Н.</w:t>
            </w:r>
          </w:p>
          <w:p w:rsidR="00464A26" w:rsidRPr="00CA53CE" w:rsidRDefault="00464A26" w:rsidP="00464A26">
            <w:pPr>
              <w:jc w:val="center"/>
              <w:rPr>
                <w:sz w:val="22"/>
                <w:szCs w:val="22"/>
              </w:rPr>
            </w:pPr>
            <w:r w:rsidRPr="00CA53CE">
              <w:rPr>
                <w:sz w:val="22"/>
                <w:szCs w:val="22"/>
              </w:rPr>
              <w:t>2-51-10</w:t>
            </w:r>
          </w:p>
        </w:tc>
      </w:tr>
    </w:tbl>
    <w:p w:rsidR="00464A26" w:rsidRPr="00CA53CE" w:rsidRDefault="00464A26" w:rsidP="00464A26">
      <w:pPr>
        <w:jc w:val="center"/>
        <w:rPr>
          <w:sz w:val="22"/>
          <w:szCs w:val="22"/>
        </w:rPr>
      </w:pPr>
    </w:p>
    <w:p w:rsidR="00464A26" w:rsidRPr="00CA53CE" w:rsidRDefault="00464A26" w:rsidP="00464A26">
      <w:pPr>
        <w:jc w:val="center"/>
        <w:rPr>
          <w:sz w:val="22"/>
          <w:szCs w:val="22"/>
        </w:rPr>
      </w:pPr>
      <w:proofErr w:type="spellStart"/>
      <w:r w:rsidRPr="00CA53CE">
        <w:rPr>
          <w:sz w:val="22"/>
          <w:szCs w:val="22"/>
        </w:rPr>
        <w:t>Список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семей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планируемых</w:t>
      </w:r>
      <w:proofErr w:type="spellEnd"/>
      <w:r w:rsidRPr="00CA53CE">
        <w:rPr>
          <w:sz w:val="22"/>
          <w:szCs w:val="22"/>
        </w:rPr>
        <w:t xml:space="preserve"> к </w:t>
      </w:r>
      <w:proofErr w:type="spellStart"/>
      <w:r w:rsidRPr="00CA53CE">
        <w:rPr>
          <w:sz w:val="22"/>
          <w:szCs w:val="22"/>
        </w:rPr>
        <w:t>отселению</w:t>
      </w:r>
      <w:proofErr w:type="spellEnd"/>
    </w:p>
    <w:p w:rsidR="00464A26" w:rsidRPr="00CA53CE" w:rsidRDefault="00464A26" w:rsidP="00464A26">
      <w:pPr>
        <w:jc w:val="center"/>
        <w:rPr>
          <w:sz w:val="22"/>
          <w:szCs w:val="22"/>
        </w:rPr>
      </w:pPr>
    </w:p>
    <w:p w:rsidR="00464A26" w:rsidRPr="00CA53CE" w:rsidRDefault="00464A26" w:rsidP="00464A26">
      <w:pPr>
        <w:numPr>
          <w:ilvl w:val="0"/>
          <w:numId w:val="6"/>
        </w:numPr>
        <w:suppressAutoHyphens w:val="0"/>
        <w:rPr>
          <w:sz w:val="22"/>
          <w:szCs w:val="22"/>
        </w:rPr>
      </w:pPr>
      <w:proofErr w:type="spellStart"/>
      <w:r w:rsidRPr="00CA53CE">
        <w:rPr>
          <w:sz w:val="22"/>
          <w:szCs w:val="22"/>
        </w:rPr>
        <w:t>Рогозина</w:t>
      </w:r>
      <w:proofErr w:type="spellEnd"/>
      <w:r w:rsidRPr="00CA53CE">
        <w:rPr>
          <w:sz w:val="22"/>
          <w:szCs w:val="22"/>
        </w:rPr>
        <w:t xml:space="preserve"> И.А.- 5 </w:t>
      </w:r>
      <w:proofErr w:type="spellStart"/>
      <w:r w:rsidRPr="00CA53CE">
        <w:rPr>
          <w:sz w:val="22"/>
          <w:szCs w:val="22"/>
        </w:rPr>
        <w:t>человек</w:t>
      </w:r>
      <w:proofErr w:type="spellEnd"/>
    </w:p>
    <w:p w:rsidR="00464A26" w:rsidRPr="00CA53CE" w:rsidRDefault="00464A26" w:rsidP="00464A26">
      <w:pPr>
        <w:numPr>
          <w:ilvl w:val="0"/>
          <w:numId w:val="6"/>
        </w:numPr>
        <w:suppressAutoHyphens w:val="0"/>
        <w:rPr>
          <w:sz w:val="22"/>
          <w:szCs w:val="22"/>
        </w:rPr>
      </w:pPr>
      <w:proofErr w:type="spellStart"/>
      <w:r w:rsidRPr="00CA53CE">
        <w:rPr>
          <w:sz w:val="22"/>
          <w:szCs w:val="22"/>
        </w:rPr>
        <w:t>Курочкин</w:t>
      </w:r>
      <w:proofErr w:type="spellEnd"/>
      <w:r w:rsidRPr="00CA53CE">
        <w:rPr>
          <w:sz w:val="22"/>
          <w:szCs w:val="22"/>
        </w:rPr>
        <w:t xml:space="preserve"> А.И. – 3 </w:t>
      </w:r>
      <w:proofErr w:type="spellStart"/>
      <w:r w:rsidRPr="00CA53CE">
        <w:rPr>
          <w:sz w:val="22"/>
          <w:szCs w:val="22"/>
        </w:rPr>
        <w:t>человека</w:t>
      </w:r>
      <w:proofErr w:type="spellEnd"/>
    </w:p>
    <w:p w:rsidR="00464A26" w:rsidRPr="00CA53CE" w:rsidRDefault="00464A26" w:rsidP="00464A26">
      <w:pPr>
        <w:numPr>
          <w:ilvl w:val="0"/>
          <w:numId w:val="6"/>
        </w:numPr>
        <w:suppressAutoHyphens w:val="0"/>
        <w:rPr>
          <w:sz w:val="22"/>
          <w:szCs w:val="22"/>
        </w:rPr>
      </w:pPr>
      <w:proofErr w:type="spellStart"/>
      <w:r w:rsidRPr="00CA53CE">
        <w:rPr>
          <w:sz w:val="22"/>
          <w:szCs w:val="22"/>
        </w:rPr>
        <w:t>Бойцов</w:t>
      </w:r>
      <w:proofErr w:type="spellEnd"/>
      <w:r w:rsidRPr="00CA53CE">
        <w:rPr>
          <w:sz w:val="22"/>
          <w:szCs w:val="22"/>
        </w:rPr>
        <w:t xml:space="preserve"> А.В.- 3 </w:t>
      </w:r>
      <w:proofErr w:type="spellStart"/>
      <w:r w:rsidRPr="00CA53CE">
        <w:rPr>
          <w:sz w:val="22"/>
          <w:szCs w:val="22"/>
        </w:rPr>
        <w:t>человека</w:t>
      </w:r>
      <w:proofErr w:type="spellEnd"/>
    </w:p>
    <w:p w:rsidR="00464A26" w:rsidRPr="00CA53CE" w:rsidRDefault="00464A26" w:rsidP="00464A26">
      <w:pPr>
        <w:numPr>
          <w:ilvl w:val="0"/>
          <w:numId w:val="6"/>
        </w:numPr>
        <w:suppressAutoHyphens w:val="0"/>
        <w:rPr>
          <w:sz w:val="22"/>
          <w:szCs w:val="22"/>
        </w:rPr>
      </w:pPr>
      <w:proofErr w:type="spellStart"/>
      <w:r w:rsidRPr="00CA53CE">
        <w:rPr>
          <w:sz w:val="22"/>
          <w:szCs w:val="22"/>
        </w:rPr>
        <w:t>Рогизин</w:t>
      </w:r>
      <w:proofErr w:type="spellEnd"/>
      <w:r w:rsidRPr="00CA53CE">
        <w:rPr>
          <w:sz w:val="22"/>
          <w:szCs w:val="22"/>
        </w:rPr>
        <w:t xml:space="preserve"> А.Н.- 2 </w:t>
      </w:r>
      <w:proofErr w:type="spellStart"/>
      <w:r w:rsidRPr="00CA53CE">
        <w:rPr>
          <w:sz w:val="22"/>
          <w:szCs w:val="22"/>
        </w:rPr>
        <w:t>человека</w:t>
      </w:r>
      <w:proofErr w:type="spellEnd"/>
    </w:p>
    <w:p w:rsidR="00464A26" w:rsidRPr="00CA53CE" w:rsidRDefault="00464A26" w:rsidP="00464A26">
      <w:pPr>
        <w:numPr>
          <w:ilvl w:val="0"/>
          <w:numId w:val="6"/>
        </w:numPr>
        <w:suppressAutoHyphens w:val="0"/>
        <w:rPr>
          <w:sz w:val="22"/>
          <w:szCs w:val="22"/>
        </w:rPr>
      </w:pPr>
      <w:proofErr w:type="spellStart"/>
      <w:r w:rsidRPr="00CA53CE">
        <w:rPr>
          <w:sz w:val="22"/>
          <w:szCs w:val="22"/>
        </w:rPr>
        <w:t>Рогозин</w:t>
      </w:r>
      <w:proofErr w:type="spellEnd"/>
      <w:r w:rsidRPr="00CA53CE">
        <w:rPr>
          <w:sz w:val="22"/>
          <w:szCs w:val="22"/>
        </w:rPr>
        <w:t xml:space="preserve"> А.Н. – 2 </w:t>
      </w:r>
      <w:proofErr w:type="spellStart"/>
      <w:r w:rsidRPr="00CA53CE">
        <w:rPr>
          <w:sz w:val="22"/>
          <w:szCs w:val="22"/>
        </w:rPr>
        <w:t>человек</w:t>
      </w:r>
      <w:proofErr w:type="spellEnd"/>
    </w:p>
    <w:p w:rsidR="00464A26" w:rsidRPr="00CA53CE" w:rsidRDefault="00464A26" w:rsidP="00464A26">
      <w:pPr>
        <w:ind w:left="60"/>
        <w:rPr>
          <w:sz w:val="22"/>
          <w:szCs w:val="22"/>
        </w:rPr>
      </w:pPr>
    </w:p>
    <w:p w:rsidR="00464A26" w:rsidRPr="00CA53CE" w:rsidRDefault="00464A26" w:rsidP="00464A26">
      <w:pPr>
        <w:rPr>
          <w:sz w:val="22"/>
          <w:szCs w:val="22"/>
        </w:rPr>
      </w:pPr>
      <w:r w:rsidRPr="00CA53CE">
        <w:rPr>
          <w:sz w:val="22"/>
          <w:szCs w:val="22"/>
          <w:lang w:val="ru-RU"/>
        </w:rPr>
        <w:t xml:space="preserve">            Использование сил и средств по </w:t>
      </w:r>
      <w:proofErr w:type="spellStart"/>
      <w:r w:rsidRPr="00CA53CE">
        <w:rPr>
          <w:sz w:val="22"/>
          <w:szCs w:val="22"/>
          <w:lang w:val="ru-RU"/>
        </w:rPr>
        <w:t>Екатеринкинскому</w:t>
      </w:r>
      <w:proofErr w:type="spellEnd"/>
      <w:r w:rsidRPr="00CA53CE">
        <w:rPr>
          <w:sz w:val="22"/>
          <w:szCs w:val="22"/>
          <w:lang w:val="ru-RU"/>
        </w:rPr>
        <w:t xml:space="preserve"> сельскому поселению  </w:t>
      </w:r>
      <w:proofErr w:type="spellStart"/>
      <w:r w:rsidRPr="00CA53CE">
        <w:rPr>
          <w:sz w:val="22"/>
          <w:szCs w:val="22"/>
        </w:rPr>
        <w:t>по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весеннему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паводковому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периоду</w:t>
      </w:r>
      <w:proofErr w:type="spellEnd"/>
      <w:r w:rsidRPr="00CA53CE">
        <w:rPr>
          <w:sz w:val="22"/>
          <w:szCs w:val="22"/>
        </w:rPr>
        <w:t xml:space="preserve"> 2018 </w:t>
      </w:r>
      <w:proofErr w:type="spellStart"/>
      <w:r w:rsidRPr="00CA53CE">
        <w:rPr>
          <w:sz w:val="22"/>
          <w:szCs w:val="22"/>
        </w:rPr>
        <w:t>года</w:t>
      </w:r>
      <w:proofErr w:type="spellEnd"/>
    </w:p>
    <w:p w:rsidR="00464A26" w:rsidRPr="00CA53CE" w:rsidRDefault="00464A26" w:rsidP="00464A26">
      <w:pPr>
        <w:numPr>
          <w:ilvl w:val="0"/>
          <w:numId w:val="7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Использование техники</w:t>
      </w:r>
      <w:proofErr w:type="gramStart"/>
      <w:r w:rsidRPr="00CA53CE">
        <w:rPr>
          <w:sz w:val="22"/>
          <w:szCs w:val="22"/>
          <w:lang w:val="ru-RU"/>
        </w:rPr>
        <w:t xml:space="preserve"> :</w:t>
      </w:r>
      <w:proofErr w:type="gramEnd"/>
      <w:r w:rsidRPr="00CA53CE">
        <w:rPr>
          <w:sz w:val="22"/>
          <w:szCs w:val="22"/>
          <w:lang w:val="ru-RU"/>
        </w:rPr>
        <w:t xml:space="preserve"> трактор МТЗ-80 администрации поселения, лодка весельная  ИП </w:t>
      </w:r>
      <w:proofErr w:type="spellStart"/>
      <w:r w:rsidRPr="00CA53CE">
        <w:rPr>
          <w:sz w:val="22"/>
          <w:szCs w:val="22"/>
          <w:lang w:val="ru-RU"/>
        </w:rPr>
        <w:t>Краснояров</w:t>
      </w:r>
      <w:proofErr w:type="spellEnd"/>
      <w:r w:rsidRPr="00CA53CE">
        <w:rPr>
          <w:sz w:val="22"/>
          <w:szCs w:val="22"/>
          <w:lang w:val="ru-RU"/>
        </w:rPr>
        <w:t xml:space="preserve"> В.Н., машина УАЗ администрации поселения.</w:t>
      </w:r>
    </w:p>
    <w:p w:rsidR="00464A26" w:rsidRPr="00CA53CE" w:rsidRDefault="00464A26" w:rsidP="00464A26">
      <w:pPr>
        <w:numPr>
          <w:ilvl w:val="0"/>
          <w:numId w:val="7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Резерв финансовых средств на ГО и ЧС всего – 25 тыс</w:t>
      </w:r>
      <w:proofErr w:type="gramStart"/>
      <w:r w:rsidRPr="00CA53CE">
        <w:rPr>
          <w:sz w:val="22"/>
          <w:szCs w:val="22"/>
          <w:lang w:val="ru-RU"/>
        </w:rPr>
        <w:t>.р</w:t>
      </w:r>
      <w:proofErr w:type="gramEnd"/>
      <w:r w:rsidRPr="00CA53CE">
        <w:rPr>
          <w:sz w:val="22"/>
          <w:szCs w:val="22"/>
          <w:lang w:val="ru-RU"/>
        </w:rPr>
        <w:t>уб., в том числе на паводковый весенний и осенней периоды 5 тыс.рублей.</w:t>
      </w:r>
    </w:p>
    <w:p w:rsidR="00464A26" w:rsidRPr="00CA53CE" w:rsidRDefault="00464A26" w:rsidP="00464A26">
      <w:pPr>
        <w:ind w:left="72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Запас ГСМ – </w:t>
      </w:r>
      <w:smartTag w:uri="urn:schemas-microsoft-com:office:smarttags" w:element="metricconverter">
        <w:smartTagPr>
          <w:attr w:name="ProductID" w:val="20 литров"/>
        </w:smartTagPr>
        <w:r w:rsidRPr="00CA53CE">
          <w:rPr>
            <w:sz w:val="22"/>
            <w:szCs w:val="22"/>
            <w:lang w:val="ru-RU"/>
          </w:rPr>
          <w:t>20 литров</w:t>
        </w:r>
      </w:smartTag>
      <w:r w:rsidRPr="00CA53CE">
        <w:rPr>
          <w:sz w:val="22"/>
          <w:szCs w:val="22"/>
          <w:lang w:val="ru-RU"/>
        </w:rPr>
        <w:t xml:space="preserve"> бензин АИ-92, </w:t>
      </w:r>
      <w:smartTag w:uri="urn:schemas-microsoft-com:office:smarttags" w:element="metricconverter">
        <w:smartTagPr>
          <w:attr w:name="ProductID" w:val="20 литров"/>
        </w:smartTagPr>
        <w:r w:rsidRPr="00CA53CE">
          <w:rPr>
            <w:sz w:val="22"/>
            <w:szCs w:val="22"/>
            <w:lang w:val="ru-RU"/>
          </w:rPr>
          <w:t>20 литров</w:t>
        </w:r>
      </w:smartTag>
      <w:r w:rsidRPr="00CA53CE">
        <w:rPr>
          <w:sz w:val="22"/>
          <w:szCs w:val="22"/>
          <w:lang w:val="ru-RU"/>
        </w:rPr>
        <w:t xml:space="preserve"> дизельного топлива.</w:t>
      </w:r>
    </w:p>
    <w:p w:rsidR="00464A26" w:rsidRPr="00CA53CE" w:rsidRDefault="00464A26" w:rsidP="00464A26">
      <w:pPr>
        <w:numPr>
          <w:ilvl w:val="0"/>
          <w:numId w:val="7"/>
        </w:numPr>
        <w:suppressAutoHyphens w:val="0"/>
        <w:rPr>
          <w:sz w:val="22"/>
          <w:szCs w:val="22"/>
        </w:rPr>
      </w:pPr>
      <w:proofErr w:type="gramStart"/>
      <w:r w:rsidRPr="00CA53CE">
        <w:rPr>
          <w:sz w:val="22"/>
          <w:szCs w:val="22"/>
          <w:lang w:val="ru-RU"/>
        </w:rPr>
        <w:lastRenderedPageBreak/>
        <w:t>Предполагаемые</w:t>
      </w:r>
      <w:proofErr w:type="gramEnd"/>
      <w:r w:rsidRPr="00CA53CE">
        <w:rPr>
          <w:sz w:val="22"/>
          <w:szCs w:val="22"/>
          <w:lang w:val="ru-RU"/>
        </w:rPr>
        <w:t xml:space="preserve"> отселенное население расположить у родственников д. </w:t>
      </w:r>
      <w:proofErr w:type="spellStart"/>
      <w:r w:rsidRPr="00CA53CE">
        <w:rPr>
          <w:sz w:val="22"/>
          <w:szCs w:val="22"/>
          <w:lang w:val="ru-RU"/>
        </w:rPr>
        <w:t>Иваньково</w:t>
      </w:r>
      <w:proofErr w:type="spellEnd"/>
      <w:r w:rsidRPr="00CA53CE">
        <w:rPr>
          <w:sz w:val="22"/>
          <w:szCs w:val="22"/>
          <w:lang w:val="ru-RU"/>
        </w:rPr>
        <w:t xml:space="preserve">. </w:t>
      </w:r>
      <w:proofErr w:type="spellStart"/>
      <w:r w:rsidRPr="00CA53CE">
        <w:rPr>
          <w:sz w:val="22"/>
          <w:szCs w:val="22"/>
        </w:rPr>
        <w:t>Пункт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временного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размещения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не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целесообразен</w:t>
      </w:r>
      <w:proofErr w:type="spellEnd"/>
      <w:r w:rsidRPr="00CA53CE">
        <w:rPr>
          <w:sz w:val="22"/>
          <w:szCs w:val="22"/>
        </w:rPr>
        <w:t>.</w:t>
      </w:r>
    </w:p>
    <w:p w:rsidR="00464A26" w:rsidRPr="00CA53CE" w:rsidRDefault="00464A26" w:rsidP="00464A26">
      <w:pPr>
        <w:ind w:left="72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Продукты питания население приобретать через магазин ОАО «</w:t>
      </w:r>
      <w:proofErr w:type="spellStart"/>
      <w:r w:rsidRPr="00CA53CE">
        <w:rPr>
          <w:sz w:val="22"/>
          <w:szCs w:val="22"/>
          <w:lang w:val="ru-RU"/>
        </w:rPr>
        <w:t>Кадыйское</w:t>
      </w:r>
      <w:proofErr w:type="spellEnd"/>
      <w:r w:rsidRPr="00CA53CE">
        <w:rPr>
          <w:sz w:val="22"/>
          <w:szCs w:val="22"/>
          <w:lang w:val="ru-RU"/>
        </w:rPr>
        <w:t xml:space="preserve">», ИП Беляев,  д. </w:t>
      </w:r>
      <w:proofErr w:type="spellStart"/>
      <w:r w:rsidRPr="00CA53CE">
        <w:rPr>
          <w:sz w:val="22"/>
          <w:szCs w:val="22"/>
          <w:lang w:val="ru-RU"/>
        </w:rPr>
        <w:t>Иваньково</w:t>
      </w:r>
      <w:proofErr w:type="spellEnd"/>
      <w:r w:rsidRPr="00CA53CE">
        <w:rPr>
          <w:sz w:val="22"/>
          <w:szCs w:val="22"/>
          <w:lang w:val="ru-RU"/>
        </w:rPr>
        <w:t xml:space="preserve">. Завоза продуктов в магазин осуществить  до 10 апреля 2018 года. Ответственная за завоз продуктов заведующая магазином д. </w:t>
      </w:r>
      <w:proofErr w:type="spellStart"/>
      <w:r w:rsidRPr="00CA53CE">
        <w:rPr>
          <w:sz w:val="22"/>
          <w:szCs w:val="22"/>
          <w:lang w:val="ru-RU"/>
        </w:rPr>
        <w:t>Иваньково</w:t>
      </w:r>
      <w:proofErr w:type="spellEnd"/>
      <w:r w:rsidRPr="00CA53CE">
        <w:rPr>
          <w:sz w:val="22"/>
          <w:szCs w:val="22"/>
          <w:lang w:val="ru-RU"/>
        </w:rPr>
        <w:t xml:space="preserve"> </w:t>
      </w:r>
      <w:proofErr w:type="gramStart"/>
      <w:r w:rsidRPr="00CA53CE">
        <w:rPr>
          <w:sz w:val="22"/>
          <w:szCs w:val="22"/>
          <w:lang w:val="ru-RU"/>
        </w:rPr>
        <w:t xml:space="preserve">( </w:t>
      </w:r>
      <w:proofErr w:type="gramEnd"/>
      <w:r w:rsidRPr="00CA53CE">
        <w:rPr>
          <w:sz w:val="22"/>
          <w:szCs w:val="22"/>
          <w:lang w:val="ru-RU"/>
        </w:rPr>
        <w:t xml:space="preserve">ОАО </w:t>
      </w:r>
      <w:proofErr w:type="spellStart"/>
      <w:r w:rsidRPr="00CA53CE">
        <w:rPr>
          <w:sz w:val="22"/>
          <w:szCs w:val="22"/>
          <w:lang w:val="ru-RU"/>
        </w:rPr>
        <w:t>Кадыйское</w:t>
      </w:r>
      <w:proofErr w:type="spellEnd"/>
      <w:r w:rsidRPr="00CA53CE">
        <w:rPr>
          <w:sz w:val="22"/>
          <w:szCs w:val="22"/>
          <w:lang w:val="ru-RU"/>
        </w:rPr>
        <w:t xml:space="preserve">) </w:t>
      </w:r>
      <w:proofErr w:type="spellStart"/>
      <w:r w:rsidRPr="00CA53CE">
        <w:rPr>
          <w:sz w:val="22"/>
          <w:szCs w:val="22"/>
          <w:lang w:val="ru-RU"/>
        </w:rPr>
        <w:t>РогозинаО.А</w:t>
      </w:r>
      <w:proofErr w:type="spellEnd"/>
      <w:r w:rsidRPr="00CA53CE">
        <w:rPr>
          <w:sz w:val="22"/>
          <w:szCs w:val="22"/>
          <w:lang w:val="ru-RU"/>
        </w:rPr>
        <w:t>., ИП Беляев</w:t>
      </w:r>
    </w:p>
    <w:p w:rsidR="00464A26" w:rsidRPr="00CA53CE" w:rsidRDefault="00464A26" w:rsidP="00464A26">
      <w:pPr>
        <w:numPr>
          <w:ilvl w:val="0"/>
          <w:numId w:val="7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Птицу и мелкий домашний скот разместить в свободных хозяйственных постройках на   территории дома № 64.</w:t>
      </w:r>
    </w:p>
    <w:p w:rsidR="00464A26" w:rsidRPr="00CA53CE" w:rsidRDefault="00464A26" w:rsidP="00464A26">
      <w:pPr>
        <w:numPr>
          <w:ilvl w:val="0"/>
          <w:numId w:val="7"/>
        </w:numPr>
        <w:suppressAutoHyphens w:val="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Охрану общественного порядка на паводковый период возложить на участкового инспектора  (по согласованию) и отселенных членов семей. </w:t>
      </w:r>
    </w:p>
    <w:p w:rsidR="00464A26" w:rsidRPr="00CA53CE" w:rsidRDefault="00464A26" w:rsidP="00464A26">
      <w:pPr>
        <w:jc w:val="right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right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right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РОССИЙСКАЯ ФЕДЕРАЦИЯ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КОСТРОМСКАЯ ОБЛАСТЬ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КАДЫЙСКИЙ МУНИЦИПАЛЬНЫЙ РАЙОН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АДМИНИСТРАЦИЯ ЕКАТЕРИНКИНСКОГО СЕЛЬСКОГО ПОСЕЛЕНИЯ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tabs>
          <w:tab w:val="left" w:pos="3900"/>
        </w:tabs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ab/>
        <w:t>ПОСТАНОВЛЕНИЕ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13 апреля    2018 года                                                                                           № 18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ind w:firstLine="24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Об усилении мер, направленных на профилактику</w:t>
      </w:r>
    </w:p>
    <w:p w:rsidR="00464A26" w:rsidRPr="00CA53CE" w:rsidRDefault="00464A26" w:rsidP="00464A26">
      <w:pPr>
        <w:ind w:firstLine="24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инфекций, передающихся клещами, на территории</w:t>
      </w:r>
    </w:p>
    <w:p w:rsidR="00464A26" w:rsidRPr="00CA53CE" w:rsidRDefault="00464A26" w:rsidP="00464A26">
      <w:pPr>
        <w:ind w:firstLine="24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Екатеринкинского сельского поселения в </w:t>
      </w:r>
      <w:proofErr w:type="spellStart"/>
      <w:r w:rsidRPr="00CA53CE">
        <w:rPr>
          <w:sz w:val="22"/>
          <w:szCs w:val="22"/>
          <w:lang w:val="ru-RU"/>
        </w:rPr>
        <w:t>эпидсезон</w:t>
      </w:r>
      <w:proofErr w:type="spellEnd"/>
      <w:r w:rsidRPr="00CA53CE">
        <w:rPr>
          <w:sz w:val="22"/>
          <w:szCs w:val="22"/>
          <w:lang w:val="ru-RU"/>
        </w:rPr>
        <w:t xml:space="preserve"> 2018 года.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ind w:left="36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В целях предупреждения возникновения и распространения на территории Екатеринкинского сельского поселения инфекций, передающихся клещами, на основании Федерального закона Российской Федерации от 30.03.1999года № 52-ФЗ «О санитарно-эпидемиологическом благополучии населения» (с изменениями), руководствуясь Уставом муниципального образования </w:t>
      </w:r>
      <w:proofErr w:type="spellStart"/>
      <w:r w:rsidRPr="00CA53CE">
        <w:rPr>
          <w:sz w:val="22"/>
          <w:szCs w:val="22"/>
          <w:lang w:val="ru-RU"/>
        </w:rPr>
        <w:t>Екатеринкинское</w:t>
      </w:r>
      <w:proofErr w:type="spellEnd"/>
      <w:r w:rsidRPr="00CA53CE">
        <w:rPr>
          <w:sz w:val="22"/>
          <w:szCs w:val="22"/>
          <w:lang w:val="ru-RU"/>
        </w:rPr>
        <w:t xml:space="preserve"> сельское поселение, постановляю:</w:t>
      </w:r>
    </w:p>
    <w:p w:rsidR="00464A26" w:rsidRPr="00CA53CE" w:rsidRDefault="00464A26" w:rsidP="00464A26">
      <w:pPr>
        <w:ind w:left="36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1.Рекомендовать руководителям учреждений и организаций, расположенных на территории поселения</w:t>
      </w:r>
    </w:p>
    <w:p w:rsidR="00464A26" w:rsidRPr="00CA53CE" w:rsidRDefault="00464A26" w:rsidP="00464A26">
      <w:pPr>
        <w:ind w:left="36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1.1.обеспечить в течение </w:t>
      </w:r>
      <w:proofErr w:type="spellStart"/>
      <w:r w:rsidRPr="00CA53CE">
        <w:rPr>
          <w:sz w:val="22"/>
          <w:szCs w:val="22"/>
          <w:lang w:val="ru-RU"/>
        </w:rPr>
        <w:t>эпидсезона</w:t>
      </w:r>
      <w:proofErr w:type="spellEnd"/>
      <w:r w:rsidRPr="00CA53CE">
        <w:rPr>
          <w:sz w:val="22"/>
          <w:szCs w:val="22"/>
          <w:lang w:val="ru-RU"/>
        </w:rPr>
        <w:t xml:space="preserve"> 2018 года неоднократное </w:t>
      </w:r>
      <w:proofErr w:type="gramStart"/>
      <w:r w:rsidRPr="00CA53CE">
        <w:rPr>
          <w:sz w:val="22"/>
          <w:szCs w:val="22"/>
          <w:lang w:val="ru-RU"/>
        </w:rPr>
        <w:t xml:space="preserve">( </w:t>
      </w:r>
      <w:proofErr w:type="gramEnd"/>
      <w:r w:rsidRPr="00CA53CE">
        <w:rPr>
          <w:sz w:val="22"/>
          <w:szCs w:val="22"/>
          <w:lang w:val="ru-RU"/>
        </w:rPr>
        <w:t xml:space="preserve">при наличии клещей), проведение </w:t>
      </w:r>
      <w:proofErr w:type="spellStart"/>
      <w:r w:rsidRPr="00CA53CE">
        <w:rPr>
          <w:sz w:val="22"/>
          <w:szCs w:val="22"/>
          <w:lang w:val="ru-RU"/>
        </w:rPr>
        <w:t>акарицидных</w:t>
      </w:r>
      <w:proofErr w:type="spellEnd"/>
      <w:r w:rsidRPr="00CA53CE">
        <w:rPr>
          <w:sz w:val="22"/>
          <w:szCs w:val="22"/>
          <w:lang w:val="ru-RU"/>
        </w:rPr>
        <w:t xml:space="preserve"> обработок подведомственных территорий.</w:t>
      </w:r>
    </w:p>
    <w:p w:rsidR="00464A26" w:rsidRPr="00CA53CE" w:rsidRDefault="00464A26" w:rsidP="00464A26">
      <w:pPr>
        <w:ind w:left="36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2.Оказывать поддержку работникам учреждений здравоохранения в проведении активной разъяснительной работы среди населения о мерах индивидуальной защиты  от клещей путем бесед, распространением наглядной агитации в виде аншлагов, памяток, плакатов, бюллетеней по вопросам профилактики инфекций, передающихся клещами, о мерах специфической профилактики КВЭ и т.д.</w:t>
      </w:r>
    </w:p>
    <w:p w:rsidR="00464A26" w:rsidRPr="00CA53CE" w:rsidRDefault="00464A26" w:rsidP="00464A26">
      <w:pPr>
        <w:ind w:left="36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3.Юридическим лицам и индивидуальным предпринимателям, осуществляющим деятельность по содержанию сельскохозяйственных животных, независимо от ведомственной принадлежности и форм собственности, рекомендовать в течение </w:t>
      </w:r>
      <w:proofErr w:type="spellStart"/>
      <w:r w:rsidRPr="00CA53CE">
        <w:rPr>
          <w:sz w:val="22"/>
          <w:szCs w:val="22"/>
          <w:lang w:val="ru-RU"/>
        </w:rPr>
        <w:t>эпидсезона</w:t>
      </w:r>
      <w:proofErr w:type="spellEnd"/>
      <w:r w:rsidRPr="00CA53CE">
        <w:rPr>
          <w:sz w:val="22"/>
          <w:szCs w:val="22"/>
          <w:lang w:val="ru-RU"/>
        </w:rPr>
        <w:t xml:space="preserve"> 2018 год</w:t>
      </w:r>
      <w:proofErr w:type="gramStart"/>
      <w:r w:rsidRPr="00CA53CE">
        <w:rPr>
          <w:sz w:val="22"/>
          <w:szCs w:val="22"/>
          <w:lang w:val="ru-RU"/>
        </w:rPr>
        <w:t>а(</w:t>
      </w:r>
      <w:proofErr w:type="gramEnd"/>
      <w:r w:rsidRPr="00CA53CE">
        <w:rPr>
          <w:sz w:val="22"/>
          <w:szCs w:val="22"/>
          <w:lang w:val="ru-RU"/>
        </w:rPr>
        <w:t xml:space="preserve">апрель-сентябрь) проводить </w:t>
      </w:r>
      <w:proofErr w:type="spellStart"/>
      <w:r w:rsidRPr="00CA53CE">
        <w:rPr>
          <w:sz w:val="22"/>
          <w:szCs w:val="22"/>
          <w:lang w:val="ru-RU"/>
        </w:rPr>
        <w:t>акарицидные</w:t>
      </w:r>
      <w:proofErr w:type="spellEnd"/>
      <w:r w:rsidRPr="00CA53CE">
        <w:rPr>
          <w:sz w:val="22"/>
          <w:szCs w:val="22"/>
          <w:lang w:val="ru-RU"/>
        </w:rPr>
        <w:t xml:space="preserve"> обработки сельскохозяйственных животных, а также территорий пастбищ для скота.</w:t>
      </w:r>
    </w:p>
    <w:p w:rsidR="00464A26" w:rsidRPr="00CA53CE" w:rsidRDefault="00464A26" w:rsidP="00464A26">
      <w:pPr>
        <w:ind w:left="36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3.1.принять меры к организации и проведению качественной расчистки, благоустройства подведомственных территорий и ликвидации несанкционированных свалок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4.</w:t>
      </w:r>
      <w:proofErr w:type="gramStart"/>
      <w:r w:rsidRPr="00CA53CE">
        <w:rPr>
          <w:sz w:val="22"/>
          <w:szCs w:val="22"/>
          <w:lang w:val="ru-RU"/>
        </w:rPr>
        <w:t>Контроль за</w:t>
      </w:r>
      <w:proofErr w:type="gramEnd"/>
      <w:r w:rsidRPr="00CA53CE">
        <w:rPr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464A26" w:rsidRPr="00CA53CE" w:rsidRDefault="00464A26" w:rsidP="00464A26">
      <w:pPr>
        <w:ind w:firstLine="36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5.Постановление вступает в силу с момента подписания и опубликовано в информационном                        бюллетене «Вестник </w:t>
      </w:r>
      <w:proofErr w:type="spellStart"/>
      <w:r w:rsidRPr="00CA53CE">
        <w:rPr>
          <w:sz w:val="22"/>
          <w:szCs w:val="22"/>
          <w:lang w:val="ru-RU"/>
        </w:rPr>
        <w:t>Екатеринкино</w:t>
      </w:r>
      <w:proofErr w:type="spellEnd"/>
      <w:r w:rsidRPr="00CA53CE">
        <w:rPr>
          <w:sz w:val="22"/>
          <w:szCs w:val="22"/>
          <w:lang w:val="ru-RU"/>
        </w:rPr>
        <w:t xml:space="preserve">» 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CA53CE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Глава администрации Екатеринкинского сельского поселения                         Г.Н.Петраков</w:t>
      </w:r>
    </w:p>
    <w:p w:rsidR="00EA12F6" w:rsidRPr="00CA53CE" w:rsidRDefault="00EA12F6" w:rsidP="00193E19">
      <w:pPr>
        <w:tabs>
          <w:tab w:val="left" w:pos="2562"/>
        </w:tabs>
        <w:ind w:left="-1080"/>
        <w:jc w:val="right"/>
        <w:rPr>
          <w:i/>
          <w:sz w:val="22"/>
          <w:szCs w:val="22"/>
          <w:lang w:val="ru-RU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РОССИЙСКАЯ ФЕДЕРАЦИЯ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КОСТРОМСКАЯ ОБЛАСТЬ</w:t>
      </w:r>
      <w:r w:rsidRPr="00CA53CE">
        <w:rPr>
          <w:sz w:val="22"/>
          <w:szCs w:val="22"/>
          <w:lang w:val="ru-RU"/>
        </w:rPr>
        <w:br/>
        <w:t>КАДЫЙСКИЙ МУНИЦИПАЛЬНЫЙ РАЙОН</w:t>
      </w:r>
      <w:r w:rsidRPr="00CA53CE">
        <w:rPr>
          <w:sz w:val="22"/>
          <w:szCs w:val="22"/>
          <w:lang w:val="ru-RU"/>
        </w:rPr>
        <w:br/>
        <w:t>АДМИНИСТРАЦИЯ ЕКАТЕРИНКИНСКОГО СЕЛЬСКОГО ПОСЕЛЕНИЯ</w:t>
      </w:r>
    </w:p>
    <w:p w:rsidR="00464A26" w:rsidRPr="00CA53CE" w:rsidRDefault="00464A26" w:rsidP="00464A26">
      <w:pPr>
        <w:ind w:left="-240"/>
        <w:rPr>
          <w:sz w:val="22"/>
          <w:szCs w:val="22"/>
          <w:lang w:val="ru-RU"/>
        </w:rPr>
      </w:pPr>
    </w:p>
    <w:p w:rsidR="00464A26" w:rsidRPr="00CA53CE" w:rsidRDefault="00464A26" w:rsidP="00464A26">
      <w:pPr>
        <w:tabs>
          <w:tab w:val="left" w:pos="3555"/>
        </w:tabs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ab/>
        <w:t>ПОСТАНОВЛЕНИЕ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9 апреля 2018 года                                                                                             № 19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 проведении весеннего месячника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сплошной дератизации на территории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Екатеринкинского сельского поселения.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</w:t>
      </w:r>
      <w:proofErr w:type="gramStart"/>
      <w:r w:rsidRPr="00CA53CE">
        <w:rPr>
          <w:sz w:val="22"/>
          <w:szCs w:val="22"/>
          <w:lang w:val="ru-RU"/>
        </w:rPr>
        <w:t xml:space="preserve">В целях реализации Постановления Главного санитарного врача Российской Федерации от 29.08.2006 № 27 «О мерах по борьбе с грызунами и профилактике природно-очаговых, особо опасных инфекционных заболеваний в Российской Федерации», снижения численности грызунов, являющихся хранителями и переносчиками природно-очаговых и особо опасных инфекций, руководствуясь Федеральным законом от 21.11.2011 г. № 323-ФЗ «Об основах охраны здоровья граждан в Российской Федерации», Уставом муниципального образования </w:t>
      </w:r>
      <w:proofErr w:type="spellStart"/>
      <w:r w:rsidRPr="00CA53CE">
        <w:rPr>
          <w:sz w:val="22"/>
          <w:szCs w:val="22"/>
          <w:lang w:val="ru-RU"/>
        </w:rPr>
        <w:t>Екатеринкинское</w:t>
      </w:r>
      <w:proofErr w:type="spellEnd"/>
      <w:r w:rsidRPr="00CA53CE">
        <w:rPr>
          <w:sz w:val="22"/>
          <w:szCs w:val="22"/>
          <w:lang w:val="ru-RU"/>
        </w:rPr>
        <w:t xml:space="preserve"> сельское</w:t>
      </w:r>
      <w:proofErr w:type="gramEnd"/>
      <w:r w:rsidRPr="00CA53CE">
        <w:rPr>
          <w:sz w:val="22"/>
          <w:szCs w:val="22"/>
          <w:lang w:val="ru-RU"/>
        </w:rPr>
        <w:t xml:space="preserve"> поселение, постановляю: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1.Объявить в период с 01.04.2018 года по 30.04.2018 года весенний месячник сплошной дератизации объектов, находящихся на территории Екатеринкинского сельского поселения.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2.Рекомендовать руководителям предприятий всех организационно-правовых форм, индивидуальным предпринимателям, гражданам, осуществляющих хозяйственную деятельность: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2.1.организовать и провести комплекс </w:t>
      </w:r>
      <w:proofErr w:type="spellStart"/>
      <w:r w:rsidRPr="00CA53CE">
        <w:rPr>
          <w:sz w:val="22"/>
          <w:szCs w:val="22"/>
          <w:lang w:val="ru-RU"/>
        </w:rPr>
        <w:t>дератизационных</w:t>
      </w:r>
      <w:proofErr w:type="spellEnd"/>
      <w:r w:rsidRPr="00CA53CE">
        <w:rPr>
          <w:sz w:val="22"/>
          <w:szCs w:val="22"/>
          <w:lang w:val="ru-RU"/>
        </w:rPr>
        <w:t xml:space="preserve"> мероприятий, включающий оценку заселенности грызунами: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2.2.обеспечить защиту от проникновения грызунов, уделив особое внимание объектам животноводства, продовольственным складам, лечебно-профилактическим учреждениям, детским дошкольным и школьным учреждениям, объектам жилищно-коммунального хозяйства, мусорным свалкам, кладбищам;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2.3.провести санитарно-гигиенические мероприятия, направленные на обеспечение должного санитарного состояния объекта и прилегающей территории.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3.</w:t>
      </w:r>
      <w:proofErr w:type="gramStart"/>
      <w:r w:rsidRPr="00CA53CE">
        <w:rPr>
          <w:sz w:val="22"/>
          <w:szCs w:val="22"/>
          <w:lang w:val="ru-RU"/>
        </w:rPr>
        <w:t>Контроль за</w:t>
      </w:r>
      <w:proofErr w:type="gramEnd"/>
      <w:r w:rsidRPr="00CA53CE">
        <w:rPr>
          <w:sz w:val="22"/>
          <w:szCs w:val="22"/>
          <w:lang w:val="ru-RU"/>
        </w:rPr>
        <w:t xml:space="preserve"> исполнением настоящего постановления возложить на ведущего специалиста администрации Сперанскую Н.В.</w:t>
      </w:r>
    </w:p>
    <w:p w:rsidR="00464A26" w:rsidRPr="00CA53CE" w:rsidRDefault="00464A26" w:rsidP="00464A26">
      <w:pPr>
        <w:ind w:hanging="480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        4.Настоящее постановление опубликовано в информационном бюллетене «вестник </w:t>
      </w:r>
      <w:proofErr w:type="spellStart"/>
      <w:r w:rsidRPr="00CA53CE">
        <w:rPr>
          <w:sz w:val="22"/>
          <w:szCs w:val="22"/>
          <w:lang w:val="ru-RU"/>
        </w:rPr>
        <w:t>Екатеринкино</w:t>
      </w:r>
      <w:proofErr w:type="spellEnd"/>
      <w:r w:rsidRPr="00CA53CE">
        <w:rPr>
          <w:sz w:val="22"/>
          <w:szCs w:val="22"/>
          <w:lang w:val="ru-RU"/>
        </w:rPr>
        <w:t xml:space="preserve">» 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Глава администрации Екатеринкинского</w:t>
      </w:r>
    </w:p>
    <w:p w:rsidR="00464A26" w:rsidRPr="00CA53CE" w:rsidRDefault="00464A26" w:rsidP="00464A2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сельского поселения                                                                                   Г.Н.Петракова</w:t>
      </w:r>
    </w:p>
    <w:p w:rsidR="00464A26" w:rsidRPr="00CA53CE" w:rsidRDefault="00464A26" w:rsidP="00EA12F6">
      <w:pPr>
        <w:rPr>
          <w:sz w:val="22"/>
          <w:szCs w:val="22"/>
          <w:lang w:val="ru-RU"/>
        </w:rPr>
      </w:pPr>
    </w:p>
    <w:p w:rsidR="00464A26" w:rsidRPr="00CA53CE" w:rsidRDefault="00464A26" w:rsidP="00EA12F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РОССИЙСКАЯ ФЕДЕРАЦИЯ</w:t>
      </w:r>
    </w:p>
    <w:p w:rsidR="00464A26" w:rsidRPr="00CA53CE" w:rsidRDefault="00464A26" w:rsidP="00464A2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КОСТРОМСКАЯ ОБЛАСТЬ</w:t>
      </w:r>
    </w:p>
    <w:p w:rsidR="00464A26" w:rsidRPr="00CA53CE" w:rsidRDefault="00464A26" w:rsidP="00464A2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КАДЫЙСКИЙ МУНИЦИПАЛЬНЫЙ РАЙОН</w:t>
      </w:r>
    </w:p>
    <w:p w:rsidR="00464A26" w:rsidRPr="00CA53CE" w:rsidRDefault="00464A26" w:rsidP="00464A2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АДМИНИСТРАЦИЯ ЕКАТЕРИНКИНСКОГО</w:t>
      </w:r>
    </w:p>
    <w:p w:rsidR="00464A26" w:rsidRPr="00CA53CE" w:rsidRDefault="00464A26" w:rsidP="00464A2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СЕЛЬСКОГО ПОСЕЛЕНИЯ</w:t>
      </w:r>
    </w:p>
    <w:p w:rsidR="00464A26" w:rsidRPr="00CA53CE" w:rsidRDefault="00464A26" w:rsidP="00464A2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ПОСТАНОВЛЕНИЕ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от  19 апреля  2018 года                                                                                  № 20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Об утверждении  нормативов финансовых затрат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на содержание автомобильных дорог общего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пользования местного значения администрации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 xml:space="preserve">Екатеринкинского сельского поселения </w:t>
      </w:r>
      <w:proofErr w:type="spellStart"/>
      <w:r w:rsidRPr="00CA53CE">
        <w:rPr>
          <w:rFonts w:ascii="Times New Roman" w:hAnsi="Times New Roman" w:cs="Times New Roman"/>
          <w:bCs/>
          <w:sz w:val="22"/>
          <w:szCs w:val="22"/>
        </w:rPr>
        <w:t>Кадыйского</w:t>
      </w:r>
      <w:proofErr w:type="spellEnd"/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53CE">
        <w:rPr>
          <w:rFonts w:ascii="Times New Roman" w:hAnsi="Times New Roman" w:cs="Times New Roman"/>
          <w:bCs/>
          <w:sz w:val="22"/>
          <w:szCs w:val="22"/>
        </w:rPr>
        <w:t>муниципального района Костромской области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   В соответствии с пунктом 11 статьи 13 Федерального закона от 8 ноября 2017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Администрация Екатеринкинского сельского поселения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Кадыйского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муниципального района Костромской области 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         1. </w:t>
      </w:r>
      <w:proofErr w:type="gramStart"/>
      <w:r w:rsidRPr="00CA53CE">
        <w:rPr>
          <w:rFonts w:ascii="Times New Roman" w:hAnsi="Times New Roman" w:cs="Times New Roman"/>
          <w:sz w:val="22"/>
          <w:szCs w:val="22"/>
        </w:rPr>
        <w:t xml:space="preserve">Принять, при расчете нормативов финансовых затрат на содержание автомобильных дорог общего пользования местного значения администрации Екатеринкинского сельского поселения 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Кадыйского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 муниципального района Костромской области, методику расчета, утвержденную постановлением администрации Костромской области от 22.04.2008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г.№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105</w:t>
      </w:r>
      <w:bookmarkStart w:id="0" w:name="_GoBack"/>
      <w:bookmarkEnd w:id="0"/>
      <w:r w:rsidRPr="00CA53CE">
        <w:rPr>
          <w:rFonts w:ascii="Times New Roman" w:hAnsi="Times New Roman" w:cs="Times New Roman"/>
          <w:sz w:val="22"/>
          <w:szCs w:val="22"/>
        </w:rPr>
        <w:t xml:space="preserve"> – а «Об утверждении нормативов финансовых затрат на содержание автомобильных дорог общего пользования регионального и межмуниципального значения в Костромской  области, методики и правил их расчета»</w:t>
      </w:r>
      <w:proofErr w:type="gramEnd"/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         2. Утвердить: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1).нормативы финансовых затрат на содержание автомобильных дорог общего пользования местного значения администрации Екатеринкинского сельского поселения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Кадыйского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муниципального района Костромской области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 (приложение № 1)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2). Правила расчета размера ассигнований бюджета администрации Екатеринкинского сельского поселения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Кадыйского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муниципального района Костромской области на содержание автомобильных дорог общего пользования местного значения (приложение № 2)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      3.При составлении реестра расходных обязательств бюджета администрации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Екатеринкинского сельского поселения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Кадыйского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муниципального района Костромской области отражать расходные </w:t>
      </w:r>
      <w:proofErr w:type="gramStart"/>
      <w:r w:rsidRPr="00CA53CE">
        <w:rPr>
          <w:rFonts w:ascii="Times New Roman" w:hAnsi="Times New Roman" w:cs="Times New Roman"/>
          <w:sz w:val="22"/>
          <w:szCs w:val="22"/>
        </w:rPr>
        <w:t>обязательства</w:t>
      </w:r>
      <w:proofErr w:type="gramEnd"/>
      <w:r w:rsidRPr="00CA53CE">
        <w:rPr>
          <w:rFonts w:ascii="Times New Roman" w:hAnsi="Times New Roman" w:cs="Times New Roman"/>
          <w:sz w:val="22"/>
          <w:szCs w:val="22"/>
        </w:rPr>
        <w:t xml:space="preserve"> на финансирование дорожного хозяйства исходя из нормативов утвержденных пунктом 2 настоящего постановления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     4.</w:t>
      </w:r>
      <w:proofErr w:type="gramStart"/>
      <w:r w:rsidRPr="00CA53C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CA53CE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возложить на специалиста администрации Екатеринкинского сельского поселения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Ваструшкину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Л.В.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      5. Настоящее постановление вступает в силу со дня его официального опубликования.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Глава Екатеринкинского  сельского поселения               </w:t>
      </w:r>
    </w:p>
    <w:p w:rsidR="00464A26" w:rsidRPr="00CA53CE" w:rsidRDefault="00464A26" w:rsidP="00464A26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Кадыйского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районаКостромской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области              Г.Н.Петракова                                                </w:t>
      </w: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>Утверждены</w:t>
      </w: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>Екатеринкинского сельского поселения</w:t>
      </w: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9 апреля 2018 года № 20  </w:t>
      </w:r>
    </w:p>
    <w:p w:rsidR="00464A26" w:rsidRPr="00CA53CE" w:rsidRDefault="00464A26" w:rsidP="00464A26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                                                  НОРМАТИВЫ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финансовых затрат на содержание автомобильных дорог общего  пользования местного значения администрации  Екатеринкинского сельского поселения </w:t>
      </w:r>
      <w:proofErr w:type="spellStart"/>
      <w:r w:rsidRPr="00CA53CE">
        <w:rPr>
          <w:rFonts w:ascii="Times New Roman" w:hAnsi="Times New Roman" w:cs="Times New Roman"/>
          <w:sz w:val="22"/>
          <w:szCs w:val="22"/>
        </w:rPr>
        <w:t>Кадыйского</w:t>
      </w:r>
      <w:proofErr w:type="spellEnd"/>
      <w:r w:rsidRPr="00CA53CE">
        <w:rPr>
          <w:rFonts w:ascii="Times New Roman" w:hAnsi="Times New Roman" w:cs="Times New Roman"/>
          <w:sz w:val="22"/>
          <w:szCs w:val="22"/>
        </w:rPr>
        <w:t xml:space="preserve"> муниципального района Костромской области.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>1.Нормативы финансовых затрат на зимнее содержание автомобильных дорог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>( без затрат на содержание мостовых сооружений)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60"/>
      </w:tblGrid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Техническая категория автомобильных дорог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на 1 км автодорог в ценах 2008 года (тыс. </w:t>
            </w:r>
            <w:proofErr w:type="spellStart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CA53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-</w:t>
            </w:r>
          </w:p>
        </w:tc>
      </w:tr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CA53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-</w:t>
            </w:r>
          </w:p>
        </w:tc>
      </w:tr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CA53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132</w:t>
            </w:r>
          </w:p>
        </w:tc>
      </w:tr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CA53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40</w:t>
            </w:r>
          </w:p>
        </w:tc>
      </w:tr>
    </w:tbl>
    <w:p w:rsidR="00464A26" w:rsidRPr="00CA53CE" w:rsidRDefault="00464A26" w:rsidP="00CA53C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>2. Нормативы финансовых затрат на летнее содержание автомобильных дорог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53CE">
        <w:rPr>
          <w:rFonts w:ascii="Times New Roman" w:hAnsi="Times New Roman" w:cs="Times New Roman"/>
          <w:sz w:val="22"/>
          <w:szCs w:val="22"/>
        </w:rPr>
        <w:t xml:space="preserve">( без затрат на содержание мостовых сооружений). </w:t>
      </w:r>
    </w:p>
    <w:p w:rsidR="00464A26" w:rsidRPr="00CA53CE" w:rsidRDefault="00464A26" w:rsidP="00464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60"/>
      </w:tblGrid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Техническая категория автомобильных дорог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на 1 км автодорог в ценах 2008 года (тыс. </w:t>
            </w:r>
            <w:proofErr w:type="spellStart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CA53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-</w:t>
            </w:r>
          </w:p>
        </w:tc>
      </w:tr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CA53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-</w:t>
            </w:r>
          </w:p>
        </w:tc>
      </w:tr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CA53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161</w:t>
            </w:r>
          </w:p>
        </w:tc>
      </w:tr>
      <w:tr w:rsidR="00464A26" w:rsidRPr="00CA53CE" w:rsidTr="00464A26">
        <w:tc>
          <w:tcPr>
            <w:tcW w:w="675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CA53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4360" w:type="dxa"/>
          </w:tcPr>
          <w:p w:rsidR="00464A26" w:rsidRPr="00CA53CE" w:rsidRDefault="00464A26" w:rsidP="00464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77</w:t>
            </w:r>
          </w:p>
        </w:tc>
      </w:tr>
    </w:tbl>
    <w:p w:rsidR="00464A26" w:rsidRPr="00CA53CE" w:rsidRDefault="00464A26" w:rsidP="00464A26">
      <w:pPr>
        <w:jc w:val="both"/>
        <w:rPr>
          <w:sz w:val="22"/>
          <w:szCs w:val="22"/>
        </w:rPr>
      </w:pPr>
    </w:p>
    <w:p w:rsidR="00464A26" w:rsidRPr="00CA53CE" w:rsidRDefault="00464A26" w:rsidP="00464A26">
      <w:pPr>
        <w:ind w:firstLine="567"/>
        <w:jc w:val="right"/>
        <w:rPr>
          <w:sz w:val="22"/>
          <w:szCs w:val="22"/>
        </w:rPr>
      </w:pPr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Приложение</w:t>
      </w:r>
      <w:proofErr w:type="spellEnd"/>
      <w:r w:rsidRPr="00CA53CE">
        <w:rPr>
          <w:sz w:val="22"/>
          <w:szCs w:val="22"/>
        </w:rPr>
        <w:t xml:space="preserve"> № 2</w:t>
      </w:r>
    </w:p>
    <w:p w:rsidR="00464A26" w:rsidRPr="00CA53CE" w:rsidRDefault="00464A26" w:rsidP="00464A26">
      <w:pPr>
        <w:ind w:firstLine="567"/>
        <w:jc w:val="right"/>
        <w:rPr>
          <w:sz w:val="22"/>
          <w:szCs w:val="22"/>
        </w:rPr>
      </w:pPr>
      <w:proofErr w:type="spellStart"/>
      <w:r w:rsidRPr="00CA53CE">
        <w:rPr>
          <w:sz w:val="22"/>
          <w:szCs w:val="22"/>
        </w:rPr>
        <w:t>Утверждены</w:t>
      </w:r>
      <w:proofErr w:type="spellEnd"/>
      <w:r w:rsidRPr="00CA53CE">
        <w:rPr>
          <w:sz w:val="22"/>
          <w:szCs w:val="22"/>
        </w:rPr>
        <w:t xml:space="preserve"> </w:t>
      </w:r>
    </w:p>
    <w:p w:rsidR="00464A26" w:rsidRPr="00CA53CE" w:rsidRDefault="00464A26" w:rsidP="00464A26">
      <w:pPr>
        <w:ind w:firstLine="567"/>
        <w:jc w:val="right"/>
        <w:rPr>
          <w:sz w:val="22"/>
          <w:szCs w:val="22"/>
        </w:rPr>
      </w:pPr>
      <w:proofErr w:type="spellStart"/>
      <w:r w:rsidRPr="00CA53CE">
        <w:rPr>
          <w:sz w:val="22"/>
          <w:szCs w:val="22"/>
        </w:rPr>
        <w:t>Постановлением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администрации</w:t>
      </w:r>
      <w:proofErr w:type="spellEnd"/>
      <w:r w:rsidRPr="00CA53CE">
        <w:rPr>
          <w:sz w:val="22"/>
          <w:szCs w:val="22"/>
        </w:rPr>
        <w:t xml:space="preserve"> </w:t>
      </w:r>
    </w:p>
    <w:p w:rsidR="00464A26" w:rsidRPr="00CA53CE" w:rsidRDefault="00464A26" w:rsidP="00464A26">
      <w:pPr>
        <w:ind w:firstLine="567"/>
        <w:jc w:val="right"/>
        <w:rPr>
          <w:sz w:val="22"/>
          <w:szCs w:val="22"/>
        </w:rPr>
      </w:pPr>
      <w:r w:rsidRPr="00CA53CE">
        <w:rPr>
          <w:sz w:val="22"/>
          <w:szCs w:val="22"/>
        </w:rPr>
        <w:t xml:space="preserve">Екатеринкинского </w:t>
      </w:r>
      <w:proofErr w:type="spellStart"/>
      <w:r w:rsidRPr="00CA53CE">
        <w:rPr>
          <w:sz w:val="22"/>
          <w:szCs w:val="22"/>
        </w:rPr>
        <w:t>сельского</w:t>
      </w:r>
      <w:proofErr w:type="spellEnd"/>
      <w:r w:rsidRPr="00CA53CE">
        <w:rPr>
          <w:sz w:val="22"/>
          <w:szCs w:val="22"/>
        </w:rPr>
        <w:t xml:space="preserve"> </w:t>
      </w:r>
      <w:proofErr w:type="spellStart"/>
      <w:r w:rsidRPr="00CA53CE">
        <w:rPr>
          <w:sz w:val="22"/>
          <w:szCs w:val="22"/>
        </w:rPr>
        <w:t>поселения</w:t>
      </w:r>
      <w:proofErr w:type="spellEnd"/>
    </w:p>
    <w:p w:rsidR="00464A26" w:rsidRPr="00CA53CE" w:rsidRDefault="00464A26" w:rsidP="00464A26">
      <w:pPr>
        <w:ind w:firstLine="567"/>
        <w:jc w:val="right"/>
        <w:rPr>
          <w:sz w:val="22"/>
          <w:szCs w:val="22"/>
        </w:rPr>
      </w:pPr>
      <w:r w:rsidRPr="00CA53CE">
        <w:rPr>
          <w:sz w:val="22"/>
          <w:szCs w:val="22"/>
        </w:rPr>
        <w:t xml:space="preserve"> 9 </w:t>
      </w:r>
      <w:proofErr w:type="spellStart"/>
      <w:r w:rsidRPr="00CA53CE">
        <w:rPr>
          <w:sz w:val="22"/>
          <w:szCs w:val="22"/>
        </w:rPr>
        <w:t>апреля</w:t>
      </w:r>
      <w:proofErr w:type="spellEnd"/>
      <w:r w:rsidRPr="00CA53CE">
        <w:rPr>
          <w:sz w:val="22"/>
          <w:szCs w:val="22"/>
        </w:rPr>
        <w:t xml:space="preserve"> 2018 </w:t>
      </w:r>
      <w:proofErr w:type="spellStart"/>
      <w:r w:rsidRPr="00CA53CE">
        <w:rPr>
          <w:sz w:val="22"/>
          <w:szCs w:val="22"/>
        </w:rPr>
        <w:t>года</w:t>
      </w:r>
      <w:proofErr w:type="spellEnd"/>
      <w:r w:rsidRPr="00CA53CE">
        <w:rPr>
          <w:sz w:val="22"/>
          <w:szCs w:val="22"/>
        </w:rPr>
        <w:t xml:space="preserve"> № 20  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</w:rPr>
      </w:pPr>
    </w:p>
    <w:p w:rsidR="00464A26" w:rsidRPr="00CA53CE" w:rsidRDefault="00464A26" w:rsidP="00464A26">
      <w:pPr>
        <w:ind w:firstLine="567"/>
        <w:jc w:val="both"/>
        <w:rPr>
          <w:sz w:val="22"/>
          <w:szCs w:val="22"/>
        </w:rPr>
      </w:pPr>
      <w:r w:rsidRPr="00CA53CE">
        <w:rPr>
          <w:sz w:val="22"/>
          <w:szCs w:val="22"/>
        </w:rPr>
        <w:t xml:space="preserve">                                           ПРАВИЛА РАСЧЕТА 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размера ассигнований бюджета администрации Екатеринкинского сельского поселения  на содержание автомобильных дорог общего пользования местного значения.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1.Нормативы финансовых затрат применяются для определения размера ассигнований из бюджета администрации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области, предусмотренных на содержание автомобильных дорог местного значения администрации 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области. 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2. Расчет размера ассигнований из бюджета администрации 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на содержание автомобильных дорог местного значения осуществляется по формуле: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proofErr w:type="spellStart"/>
      <w:r w:rsidRPr="00CA53CE">
        <w:rPr>
          <w:sz w:val="22"/>
          <w:szCs w:val="22"/>
          <w:lang w:val="ru-RU"/>
        </w:rPr>
        <w:t>Асод</w:t>
      </w:r>
      <w:proofErr w:type="spellEnd"/>
      <w:r w:rsidRPr="00CA53CE">
        <w:rPr>
          <w:sz w:val="22"/>
          <w:szCs w:val="22"/>
          <w:lang w:val="ru-RU"/>
        </w:rPr>
        <w:t xml:space="preserve"> = </w:t>
      </w:r>
      <w:proofErr w:type="spellStart"/>
      <w:r w:rsidRPr="00CA53CE">
        <w:rPr>
          <w:sz w:val="22"/>
          <w:szCs w:val="22"/>
          <w:lang w:val="ru-RU"/>
        </w:rPr>
        <w:t>Нсод.х</w:t>
      </w:r>
      <w:proofErr w:type="spellEnd"/>
      <w:proofErr w:type="gramStart"/>
      <w:r w:rsidRPr="00CA53CE">
        <w:rPr>
          <w:sz w:val="22"/>
          <w:szCs w:val="22"/>
          <w:lang w:val="ru-RU"/>
        </w:rPr>
        <w:t xml:space="preserve"> К</w:t>
      </w:r>
      <w:proofErr w:type="gramEnd"/>
      <w:r w:rsidRPr="00CA53CE">
        <w:rPr>
          <w:sz w:val="22"/>
          <w:szCs w:val="22"/>
          <w:lang w:val="ru-RU"/>
        </w:rPr>
        <w:t>/100х</w:t>
      </w:r>
      <w:r w:rsidRPr="00CA53CE">
        <w:rPr>
          <w:sz w:val="22"/>
          <w:szCs w:val="22"/>
        </w:rPr>
        <w:t>L</w:t>
      </w:r>
      <w:r w:rsidRPr="00CA53CE">
        <w:rPr>
          <w:sz w:val="22"/>
          <w:szCs w:val="22"/>
          <w:lang w:val="ru-RU"/>
        </w:rPr>
        <w:t xml:space="preserve"> 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А сод.- размер ассигнаций из бюджета администрации 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на выполнение работ по содержанию автомобильных дорог местного значения каждой категории (тыс</w:t>
      </w:r>
      <w:proofErr w:type="gramStart"/>
      <w:r w:rsidRPr="00CA53CE">
        <w:rPr>
          <w:sz w:val="22"/>
          <w:szCs w:val="22"/>
          <w:lang w:val="ru-RU"/>
        </w:rPr>
        <w:t>.р</w:t>
      </w:r>
      <w:proofErr w:type="gramEnd"/>
      <w:r w:rsidRPr="00CA53CE">
        <w:rPr>
          <w:sz w:val="22"/>
          <w:szCs w:val="22"/>
          <w:lang w:val="ru-RU"/>
        </w:rPr>
        <w:t>ублей);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Н сод</w:t>
      </w:r>
      <w:proofErr w:type="gramStart"/>
      <w:r w:rsidRPr="00CA53CE">
        <w:rPr>
          <w:sz w:val="22"/>
          <w:szCs w:val="22"/>
          <w:lang w:val="ru-RU"/>
        </w:rPr>
        <w:t>.</w:t>
      </w:r>
      <w:proofErr w:type="gramEnd"/>
      <w:r w:rsidRPr="00CA53CE">
        <w:rPr>
          <w:sz w:val="22"/>
          <w:szCs w:val="22"/>
          <w:lang w:val="ru-RU"/>
        </w:rPr>
        <w:t xml:space="preserve"> – </w:t>
      </w:r>
      <w:proofErr w:type="gramStart"/>
      <w:r w:rsidRPr="00CA53CE">
        <w:rPr>
          <w:sz w:val="22"/>
          <w:szCs w:val="22"/>
          <w:lang w:val="ru-RU"/>
        </w:rPr>
        <w:t>н</w:t>
      </w:r>
      <w:proofErr w:type="gramEnd"/>
      <w:r w:rsidRPr="00CA53CE">
        <w:rPr>
          <w:sz w:val="22"/>
          <w:szCs w:val="22"/>
          <w:lang w:val="ru-RU"/>
        </w:rPr>
        <w:t>орматив финансовых затрат на работы по содержанию автомобильных дорог местного значения каждой категории и мостовых сооружений на них (тыс. рублей/км и тыс. рублей/</w:t>
      </w:r>
      <w:proofErr w:type="spellStart"/>
      <w:r w:rsidRPr="00CA53CE">
        <w:rPr>
          <w:sz w:val="22"/>
          <w:szCs w:val="22"/>
          <w:lang w:val="ru-RU"/>
        </w:rPr>
        <w:t>пог.м</w:t>
      </w:r>
      <w:proofErr w:type="spellEnd"/>
      <w:r w:rsidRPr="00CA53CE">
        <w:rPr>
          <w:sz w:val="22"/>
          <w:szCs w:val="22"/>
          <w:lang w:val="ru-RU"/>
        </w:rPr>
        <w:t>.)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>К-</w:t>
      </w:r>
      <w:proofErr w:type="gramEnd"/>
      <w:r w:rsidRPr="00CA53CE">
        <w:rPr>
          <w:sz w:val="22"/>
          <w:szCs w:val="22"/>
          <w:lang w:val="ru-RU"/>
        </w:rPr>
        <w:t xml:space="preserve"> индекс потребительских цен на год планирования (при расчете на период более одного года произведение индексов на соответствующие годы), разработанный министерством экономического развития и торговли Российской Федерации для прогноза социально – экономического развития и учитываемый при формировании бюджета администрации 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на соответствующий финансовый год и плановый период (%);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</w:rPr>
        <w:t>L</w:t>
      </w:r>
      <w:r w:rsidRPr="00CA53CE">
        <w:rPr>
          <w:sz w:val="22"/>
          <w:szCs w:val="22"/>
          <w:lang w:val="ru-RU"/>
        </w:rPr>
        <w:t xml:space="preserve"> – протяженность автомобильных дорог местного значения каждой категории и мостовых сооружений на них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 или </w:t>
      </w:r>
      <w:proofErr w:type="spellStart"/>
      <w:r w:rsidRPr="00CA53CE">
        <w:rPr>
          <w:sz w:val="22"/>
          <w:szCs w:val="22"/>
          <w:lang w:val="ru-RU"/>
        </w:rPr>
        <w:t>пог.м</w:t>
      </w:r>
      <w:proofErr w:type="spellEnd"/>
      <w:r w:rsidRPr="00CA53CE">
        <w:rPr>
          <w:sz w:val="22"/>
          <w:szCs w:val="22"/>
          <w:lang w:val="ru-RU"/>
        </w:rPr>
        <w:t>).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3. </w:t>
      </w:r>
      <w:proofErr w:type="gramStart"/>
      <w:r w:rsidRPr="00CA53CE">
        <w:rPr>
          <w:sz w:val="22"/>
          <w:szCs w:val="22"/>
          <w:lang w:val="ru-RU"/>
        </w:rPr>
        <w:t xml:space="preserve">Общая потребность в ассигнованиях из бюджета администрации 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области, на выполнение работ по содержанию автомобильных дорог местного значения определяется как сумма ассигнований из бюджета администрации 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на выполнение работ по зимнему и летнему содержанию автомобильных дорог местного значения по всем категориям автомобильных дорог местного значения.</w:t>
      </w:r>
      <w:proofErr w:type="gramEnd"/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 xml:space="preserve">4.Суммарная годовая потребность в ассигнованных из бюджета администрации 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 для выполнения комплекса дорожных работ на автомобильных дорогах местного значения определяется как сумма годовой потребности в финансировании работ на содержание автомобильных дорог и мостовых сооружений на них по всем категориям автомобильных дорог местного значения.</w:t>
      </w:r>
      <w:proofErr w:type="gramEnd"/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5.Протяженность автомобильных дорог местного значения каждой категории и мостовых сооружений на них принимаются по состоянию на 1 января года, предшествующего планируемому периоду, с учетом планируемого ввода в эксплуатацию автомобильных дорог местного значения по результатам их реконструкции и строительства в течение года, предшествующего планируемому периоду.</w:t>
      </w:r>
    </w:p>
    <w:p w:rsidR="00464A26" w:rsidRPr="00CA53CE" w:rsidRDefault="00464A26" w:rsidP="00464A26">
      <w:pPr>
        <w:ind w:firstLine="567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РОССИЙСКАЯ ФЕДЕРАЦИЯ</w:t>
      </w:r>
    </w:p>
    <w:p w:rsidR="00464A26" w:rsidRPr="00CA53CE" w:rsidRDefault="00464A26" w:rsidP="00464A26">
      <w:pPr>
        <w:tabs>
          <w:tab w:val="left" w:pos="2070"/>
        </w:tabs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КОСТРОМСКАЯ ОБЛАСТЬ</w:t>
      </w:r>
    </w:p>
    <w:p w:rsidR="00464A26" w:rsidRPr="00CA53CE" w:rsidRDefault="00464A26" w:rsidP="00464A26">
      <w:pPr>
        <w:tabs>
          <w:tab w:val="left" w:pos="1410"/>
        </w:tabs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КАДЫЙСКИЙ МУНИЦИПАЛЬНЫЙ РАЙОН</w:t>
      </w:r>
    </w:p>
    <w:p w:rsidR="00464A26" w:rsidRPr="00CA53CE" w:rsidRDefault="00464A26" w:rsidP="00464A26">
      <w:pPr>
        <w:tabs>
          <w:tab w:val="left" w:pos="1410"/>
        </w:tabs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АДМИНИСТРАЦИЯ ЕКАТЕРИНКИНСКОГО СЕЛЬСКОГО ПОСЕЛЕНИЯ</w:t>
      </w: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center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ПОСТАНОВЛЕНИЕ </w:t>
      </w:r>
    </w:p>
    <w:p w:rsidR="00464A26" w:rsidRPr="00CA53CE" w:rsidRDefault="00464A26" w:rsidP="00464A26">
      <w:pPr>
        <w:tabs>
          <w:tab w:val="left" w:pos="7938"/>
        </w:tabs>
        <w:rPr>
          <w:sz w:val="22"/>
          <w:szCs w:val="22"/>
          <w:lang w:val="ru-RU"/>
        </w:rPr>
      </w:pPr>
    </w:p>
    <w:p w:rsidR="00464A26" w:rsidRPr="00CA53CE" w:rsidRDefault="00464A26" w:rsidP="00464A26">
      <w:pPr>
        <w:tabs>
          <w:tab w:val="left" w:pos="7938"/>
        </w:tabs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03 апреля 2018 г.                                                                                             № 21</w:t>
      </w:r>
    </w:p>
    <w:p w:rsidR="00464A26" w:rsidRPr="00CA53CE" w:rsidRDefault="00464A26" w:rsidP="00464A26">
      <w:pPr>
        <w:tabs>
          <w:tab w:val="left" w:pos="7938"/>
        </w:tabs>
        <w:rPr>
          <w:sz w:val="22"/>
          <w:szCs w:val="22"/>
          <w:lang w:val="ru-RU"/>
        </w:rPr>
      </w:pPr>
    </w:p>
    <w:p w:rsidR="00464A26" w:rsidRPr="00CA53CE" w:rsidRDefault="00464A26" w:rsidP="00464A26">
      <w:pPr>
        <w:autoSpaceDE w:val="0"/>
        <w:autoSpaceDN w:val="0"/>
        <w:adjustRightInd w:val="0"/>
        <w:ind w:right="-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Об утверждении Порядка участия </w:t>
      </w:r>
    </w:p>
    <w:p w:rsidR="00464A26" w:rsidRPr="00CA53CE" w:rsidRDefault="00464A26" w:rsidP="00464A26">
      <w:pPr>
        <w:autoSpaceDE w:val="0"/>
        <w:autoSpaceDN w:val="0"/>
        <w:adjustRightInd w:val="0"/>
        <w:ind w:right="-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lastRenderedPageBreak/>
        <w:t>в организации деятельности по сбору</w:t>
      </w:r>
    </w:p>
    <w:p w:rsidR="00464A26" w:rsidRPr="00CA53CE" w:rsidRDefault="00464A26" w:rsidP="00464A26">
      <w:pPr>
        <w:autoSpaceDE w:val="0"/>
        <w:autoSpaceDN w:val="0"/>
        <w:adjustRightInd w:val="0"/>
        <w:ind w:right="-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(в том числе раздельному сбору) и </w:t>
      </w:r>
    </w:p>
    <w:p w:rsidR="00464A26" w:rsidRPr="00CA53CE" w:rsidRDefault="00464A26" w:rsidP="00464A26">
      <w:pPr>
        <w:autoSpaceDE w:val="0"/>
        <w:autoSpaceDN w:val="0"/>
        <w:adjustRightInd w:val="0"/>
        <w:ind w:right="-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транспортированию </w:t>
      </w:r>
      <w:proofErr w:type="gramStart"/>
      <w:r w:rsidRPr="00CA53CE">
        <w:rPr>
          <w:sz w:val="22"/>
          <w:szCs w:val="22"/>
          <w:lang w:val="ru-RU"/>
        </w:rPr>
        <w:t>твердых</w:t>
      </w:r>
      <w:proofErr w:type="gramEnd"/>
      <w:r w:rsidRPr="00CA53CE">
        <w:rPr>
          <w:sz w:val="22"/>
          <w:szCs w:val="22"/>
          <w:lang w:val="ru-RU"/>
        </w:rPr>
        <w:t xml:space="preserve"> коммунальных</w:t>
      </w:r>
    </w:p>
    <w:p w:rsidR="00464A26" w:rsidRPr="00CA53CE" w:rsidRDefault="00464A26" w:rsidP="00464A26">
      <w:pPr>
        <w:autoSpaceDE w:val="0"/>
        <w:autoSpaceDN w:val="0"/>
        <w:adjustRightInd w:val="0"/>
        <w:ind w:right="-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отходов на территории  Екатеринкинского сельского поселения </w:t>
      </w:r>
    </w:p>
    <w:p w:rsidR="00464A26" w:rsidRPr="00CA53CE" w:rsidRDefault="00464A26" w:rsidP="00464A26">
      <w:pPr>
        <w:autoSpaceDE w:val="0"/>
        <w:autoSpaceDN w:val="0"/>
        <w:adjustRightInd w:val="0"/>
        <w:ind w:right="-2"/>
        <w:rPr>
          <w:sz w:val="22"/>
          <w:szCs w:val="22"/>
          <w:lang w:val="ru-RU"/>
        </w:rPr>
      </w:pP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 района </w:t>
      </w:r>
      <w:proofErr w:type="gramStart"/>
      <w:r w:rsidRPr="00CA53CE">
        <w:rPr>
          <w:sz w:val="22"/>
          <w:szCs w:val="22"/>
          <w:lang w:val="ru-RU"/>
        </w:rPr>
        <w:t>Костромской</w:t>
      </w:r>
      <w:proofErr w:type="gramEnd"/>
      <w:r w:rsidRPr="00CA53CE">
        <w:rPr>
          <w:sz w:val="22"/>
          <w:szCs w:val="22"/>
          <w:lang w:val="ru-RU"/>
        </w:rPr>
        <w:t xml:space="preserve"> </w:t>
      </w:r>
    </w:p>
    <w:p w:rsidR="00464A26" w:rsidRPr="00CA53CE" w:rsidRDefault="00464A26" w:rsidP="00464A26">
      <w:pPr>
        <w:autoSpaceDE w:val="0"/>
        <w:autoSpaceDN w:val="0"/>
        <w:adjustRightInd w:val="0"/>
        <w:ind w:right="-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области</w:t>
      </w:r>
    </w:p>
    <w:p w:rsidR="00464A26" w:rsidRPr="00CA53CE" w:rsidRDefault="00464A26" w:rsidP="00464A26">
      <w:pPr>
        <w:ind w:right="-2"/>
        <w:jc w:val="center"/>
        <w:rPr>
          <w:b/>
          <w:sz w:val="22"/>
          <w:szCs w:val="22"/>
          <w:lang w:val="ru-RU"/>
        </w:rPr>
      </w:pPr>
    </w:p>
    <w:p w:rsidR="00464A26" w:rsidRPr="00CA53CE" w:rsidRDefault="00464A26" w:rsidP="00464A26">
      <w:pPr>
        <w:rPr>
          <w:sz w:val="22"/>
          <w:szCs w:val="22"/>
          <w:lang w:val="ru-RU"/>
        </w:rPr>
      </w:pP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24.06.1998 года №</w:t>
      </w:r>
      <w:r w:rsidRPr="00CA53CE">
        <w:rPr>
          <w:sz w:val="22"/>
          <w:szCs w:val="22"/>
        </w:rPr>
        <w:t> </w:t>
      </w:r>
      <w:r w:rsidRPr="00CA53CE">
        <w:rPr>
          <w:sz w:val="22"/>
          <w:szCs w:val="22"/>
          <w:lang w:val="ru-RU"/>
        </w:rPr>
        <w:t xml:space="preserve">89-ФЗ «Об отходах производства и потребления», Законом Костромской области от 04.12.2015 № 38-6-ЗКО «О закреплении за сельскими поселениями Костромской области вопросов местного значения», руководствуясь Уставом муниципального образования Екатеринкинского сельское поселение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 района Костромской области, администрация Екатеринкинского</w:t>
      </w:r>
      <w:proofErr w:type="gramEnd"/>
      <w:r w:rsidRPr="00CA53CE">
        <w:rPr>
          <w:sz w:val="22"/>
          <w:szCs w:val="22"/>
          <w:lang w:val="ru-RU"/>
        </w:rPr>
        <w:t xml:space="preserve">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 района Костромской области ПОСТАНОВЛЯЕТ:</w:t>
      </w:r>
    </w:p>
    <w:p w:rsidR="00464A26" w:rsidRPr="00CA53CE" w:rsidRDefault="00464A26" w:rsidP="00464A26">
      <w:pPr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 района Костромской области (приложение).</w:t>
      </w:r>
    </w:p>
    <w:p w:rsidR="00464A26" w:rsidRPr="00CA53CE" w:rsidRDefault="00464A26" w:rsidP="00464A26">
      <w:pPr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2. Настоящее постановление  вступает в силу со дня его официального опубликования.</w:t>
      </w: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Глава  администрации Екатеринкинского сельского поселения</w:t>
      </w: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</w:t>
      </w:r>
    </w:p>
    <w:p w:rsidR="00464A26" w:rsidRPr="00CA53CE" w:rsidRDefault="00464A26" w:rsidP="00CA53CE">
      <w:pPr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Костромской области</w:t>
      </w:r>
      <w:r w:rsidRPr="00CA53CE">
        <w:rPr>
          <w:sz w:val="22"/>
          <w:szCs w:val="22"/>
          <w:lang w:val="ru-RU"/>
        </w:rPr>
        <w:tab/>
        <w:t xml:space="preserve">                                                                Г.Н.Петракова</w:t>
      </w:r>
    </w:p>
    <w:p w:rsidR="00464A26" w:rsidRPr="00CA53CE" w:rsidRDefault="00464A26" w:rsidP="00464A26">
      <w:pPr>
        <w:ind w:left="5529"/>
        <w:jc w:val="right"/>
        <w:rPr>
          <w:sz w:val="22"/>
          <w:szCs w:val="22"/>
          <w:lang w:val="ru-RU"/>
        </w:rPr>
      </w:pPr>
    </w:p>
    <w:p w:rsidR="00464A26" w:rsidRPr="00CA53CE" w:rsidRDefault="00464A26" w:rsidP="00464A26">
      <w:pPr>
        <w:ind w:left="5529"/>
        <w:jc w:val="right"/>
        <w:rPr>
          <w:sz w:val="22"/>
          <w:szCs w:val="22"/>
          <w:lang w:val="ru-RU"/>
        </w:rPr>
      </w:pPr>
    </w:p>
    <w:p w:rsidR="00464A26" w:rsidRPr="00CA53CE" w:rsidRDefault="00464A26" w:rsidP="00464A26">
      <w:pPr>
        <w:ind w:left="5529"/>
        <w:jc w:val="right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ПРИЛОЖЕНИЕ</w:t>
      </w:r>
    </w:p>
    <w:p w:rsidR="00464A26" w:rsidRPr="00CA53CE" w:rsidRDefault="00464A26" w:rsidP="00464A26">
      <w:pPr>
        <w:jc w:val="right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к постановлению администрации Екатеринкинского</w:t>
      </w:r>
    </w:p>
    <w:p w:rsidR="00464A26" w:rsidRPr="00CA53CE" w:rsidRDefault="00464A26" w:rsidP="00464A26">
      <w:pPr>
        <w:jc w:val="right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сельского поселения</w:t>
      </w:r>
    </w:p>
    <w:p w:rsidR="00464A26" w:rsidRPr="00CA53CE" w:rsidRDefault="00464A26" w:rsidP="00464A26">
      <w:pPr>
        <w:jc w:val="right"/>
        <w:rPr>
          <w:sz w:val="22"/>
          <w:szCs w:val="22"/>
          <w:lang w:val="ru-RU"/>
        </w:rPr>
      </w:pP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 района </w:t>
      </w:r>
    </w:p>
    <w:p w:rsidR="00464A26" w:rsidRPr="00CA53CE" w:rsidRDefault="00464A26" w:rsidP="00464A26">
      <w:pPr>
        <w:tabs>
          <w:tab w:val="left" w:pos="7938"/>
        </w:tabs>
        <w:jc w:val="right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Костромской области </w:t>
      </w:r>
    </w:p>
    <w:p w:rsidR="00464A26" w:rsidRPr="00CA53CE" w:rsidRDefault="00464A26" w:rsidP="00464A26">
      <w:pPr>
        <w:tabs>
          <w:tab w:val="left" w:pos="7938"/>
        </w:tabs>
        <w:jc w:val="right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от </w:t>
      </w:r>
      <w:r w:rsidRPr="00CA53CE">
        <w:rPr>
          <w:caps/>
          <w:spacing w:val="20"/>
          <w:sz w:val="22"/>
          <w:szCs w:val="22"/>
          <w:lang w:val="ru-RU"/>
        </w:rPr>
        <w:t xml:space="preserve"> </w:t>
      </w:r>
      <w:r w:rsidRPr="00CA53CE">
        <w:rPr>
          <w:sz w:val="22"/>
          <w:szCs w:val="22"/>
          <w:lang w:val="ru-RU"/>
        </w:rPr>
        <w:t>09 апреля   2018  г.  № 21</w:t>
      </w:r>
    </w:p>
    <w:p w:rsidR="00464A26" w:rsidRPr="00CA53CE" w:rsidRDefault="00464A26" w:rsidP="00464A26">
      <w:pPr>
        <w:ind w:left="5529"/>
        <w:jc w:val="right"/>
        <w:rPr>
          <w:sz w:val="22"/>
          <w:szCs w:val="22"/>
          <w:lang w:val="ru-RU"/>
        </w:rPr>
      </w:pPr>
    </w:p>
    <w:p w:rsidR="00464A26" w:rsidRPr="00CA53CE" w:rsidRDefault="00464A26" w:rsidP="00464A26">
      <w:pPr>
        <w:pStyle w:val="a9"/>
        <w:tabs>
          <w:tab w:val="left" w:pos="6328"/>
        </w:tabs>
        <w:jc w:val="center"/>
        <w:rPr>
          <w:rFonts w:cs="Times New Roman"/>
          <w:sz w:val="22"/>
          <w:szCs w:val="22"/>
        </w:rPr>
      </w:pPr>
    </w:p>
    <w:p w:rsidR="00464A26" w:rsidRPr="00CA53CE" w:rsidRDefault="00464A26" w:rsidP="00464A2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A53CE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464A26" w:rsidRPr="00CA53CE" w:rsidRDefault="00464A26" w:rsidP="00464A26">
      <w:pPr>
        <w:jc w:val="center"/>
        <w:rPr>
          <w:b/>
          <w:sz w:val="22"/>
          <w:szCs w:val="22"/>
          <w:lang w:val="ru-RU"/>
        </w:rPr>
      </w:pPr>
      <w:r w:rsidRPr="00CA53CE">
        <w:rPr>
          <w:b/>
          <w:sz w:val="22"/>
          <w:szCs w:val="22"/>
          <w:lang w:val="ru-RU"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</w:p>
    <w:p w:rsidR="00464A26" w:rsidRPr="00CA53CE" w:rsidRDefault="00464A26" w:rsidP="00464A26">
      <w:pPr>
        <w:jc w:val="center"/>
        <w:rPr>
          <w:b/>
          <w:sz w:val="22"/>
          <w:szCs w:val="22"/>
          <w:lang w:val="ru-RU"/>
        </w:rPr>
      </w:pPr>
      <w:r w:rsidRPr="00CA53CE">
        <w:rPr>
          <w:b/>
          <w:sz w:val="22"/>
          <w:szCs w:val="22"/>
          <w:lang w:val="ru-RU"/>
        </w:rPr>
        <w:t>Екатеринкинского сельского поселения</w:t>
      </w:r>
    </w:p>
    <w:p w:rsidR="00464A26" w:rsidRPr="00CA53CE" w:rsidRDefault="00464A26" w:rsidP="00464A26">
      <w:pPr>
        <w:jc w:val="center"/>
        <w:rPr>
          <w:b/>
          <w:sz w:val="22"/>
          <w:szCs w:val="22"/>
          <w:lang w:val="ru-RU"/>
        </w:rPr>
      </w:pPr>
      <w:proofErr w:type="spellStart"/>
      <w:r w:rsidRPr="00CA53CE">
        <w:rPr>
          <w:b/>
          <w:sz w:val="22"/>
          <w:szCs w:val="22"/>
          <w:lang w:val="ru-RU"/>
        </w:rPr>
        <w:t>Кадыйского</w:t>
      </w:r>
      <w:proofErr w:type="spellEnd"/>
      <w:r w:rsidRPr="00CA53CE">
        <w:rPr>
          <w:b/>
          <w:sz w:val="22"/>
          <w:szCs w:val="22"/>
          <w:lang w:val="ru-RU"/>
        </w:rPr>
        <w:t xml:space="preserve"> муниципального  района</w:t>
      </w:r>
    </w:p>
    <w:p w:rsidR="00464A26" w:rsidRPr="00CA53CE" w:rsidRDefault="00464A26" w:rsidP="00464A2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A53CE">
        <w:rPr>
          <w:rFonts w:ascii="Times New Roman" w:hAnsi="Times New Roman" w:cs="Times New Roman"/>
          <w:b/>
          <w:sz w:val="22"/>
          <w:szCs w:val="22"/>
        </w:rPr>
        <w:t>Костромской области</w:t>
      </w:r>
    </w:p>
    <w:p w:rsidR="00464A26" w:rsidRPr="00CA53CE" w:rsidRDefault="00464A26" w:rsidP="00464A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464A26" w:rsidRPr="00CA53CE" w:rsidRDefault="00464A26" w:rsidP="00464A26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A53CE">
        <w:rPr>
          <w:rFonts w:eastAsia="Calibri"/>
          <w:b/>
          <w:bCs/>
          <w:sz w:val="22"/>
          <w:szCs w:val="22"/>
          <w:lang w:eastAsia="en-US"/>
        </w:rPr>
        <w:t>1. Общие положения</w:t>
      </w:r>
    </w:p>
    <w:p w:rsidR="00464A26" w:rsidRPr="00CA53CE" w:rsidRDefault="00464A26" w:rsidP="00464A26">
      <w:pPr>
        <w:pStyle w:val="a4"/>
        <w:spacing w:before="0" w:beforeAutospacing="0" w:after="0" w:afterAutospacing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64A26" w:rsidRPr="00CA53CE" w:rsidRDefault="00464A26" w:rsidP="00464A26">
      <w:pPr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>Настоящий Порядок разработан в соответствии с Федеральными законами от 24 июня 1998 года № 89-ФЗ «Об отходах производства и потребления», от 30 марта 1999 года № 52-ФЗ «О санитарно-эпидемиологическом благополучии населения», от 10 ноября 2002 года № 7-ФЗ «Об охране окружающей среды», от 6 октября 2003 года № 131-ФЗ «Об общих принципах организации местного самоуправления в Российской Федерации», от 30</w:t>
      </w:r>
      <w:r w:rsidRPr="00CA53CE">
        <w:rPr>
          <w:color w:val="000000"/>
          <w:sz w:val="22"/>
          <w:szCs w:val="22"/>
          <w:lang w:val="ru-RU"/>
        </w:rPr>
        <w:t>.03.1999 № 52-ФЗ «О санитарно-эпидемиологическом благополучии</w:t>
      </w:r>
      <w:proofErr w:type="gramEnd"/>
      <w:r w:rsidRPr="00CA53CE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CA53CE">
        <w:rPr>
          <w:color w:val="000000"/>
          <w:sz w:val="22"/>
          <w:szCs w:val="22"/>
          <w:lang w:val="ru-RU"/>
        </w:rPr>
        <w:t xml:space="preserve">населения», </w:t>
      </w:r>
      <w:r w:rsidRPr="00CA53CE">
        <w:rPr>
          <w:sz w:val="22"/>
          <w:szCs w:val="22"/>
          <w:lang w:val="ru-RU"/>
        </w:rPr>
        <w:t xml:space="preserve">Уставом мо </w:t>
      </w:r>
      <w:proofErr w:type="spellStart"/>
      <w:r w:rsidRPr="00CA53CE">
        <w:rPr>
          <w:sz w:val="22"/>
          <w:szCs w:val="22"/>
          <w:lang w:val="ru-RU"/>
        </w:rPr>
        <w:t>Екатеринкинкое</w:t>
      </w:r>
      <w:proofErr w:type="spellEnd"/>
      <w:r w:rsidRPr="00CA53CE">
        <w:rPr>
          <w:sz w:val="22"/>
          <w:szCs w:val="22"/>
          <w:lang w:val="ru-RU"/>
        </w:rPr>
        <w:t xml:space="preserve"> сельское поселение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области, решением Совета депутатов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от 25 мая 2012 года № 10 «Об утверждении новой редакции  </w:t>
      </w:r>
      <w:r w:rsidRPr="00CA53CE">
        <w:rPr>
          <w:sz w:val="22"/>
          <w:szCs w:val="22"/>
          <w:lang w:val="ru-RU"/>
        </w:rPr>
        <w:lastRenderedPageBreak/>
        <w:t xml:space="preserve">Правил благоустройства и обеспечения санитарного состояния территории Екатеринкинского сельского поселения 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области»,  </w:t>
      </w:r>
      <w:proofErr w:type="spellStart"/>
      <w:r w:rsidRPr="00CA53CE">
        <w:rPr>
          <w:sz w:val="22"/>
          <w:szCs w:val="22"/>
          <w:lang w:val="ru-RU"/>
        </w:rPr>
        <w:t>СанПин</w:t>
      </w:r>
      <w:proofErr w:type="spellEnd"/>
      <w:r w:rsidRPr="00CA53CE">
        <w:rPr>
          <w:sz w:val="22"/>
          <w:szCs w:val="22"/>
          <w:lang w:val="ru-RU"/>
        </w:rPr>
        <w:t xml:space="preserve"> 42-4690-88 «Санитарные правила содержания территории населенных мест», утвержденными Министерством здравоохранения СССР 05.08.1988</w:t>
      </w:r>
      <w:proofErr w:type="gramEnd"/>
      <w:r w:rsidRPr="00CA53CE">
        <w:rPr>
          <w:sz w:val="22"/>
          <w:szCs w:val="22"/>
          <w:lang w:val="ru-RU"/>
        </w:rPr>
        <w:t xml:space="preserve"> года № 4690-88, и другими нормативными правовыми актами.</w:t>
      </w:r>
    </w:p>
    <w:p w:rsidR="00464A26" w:rsidRPr="00CA53CE" w:rsidRDefault="00464A26" w:rsidP="00464A26">
      <w:pPr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В настоящем Порядке используются следующие основные понятия: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  <w:proofErr w:type="gramStart"/>
      <w:r w:rsidRPr="00CA53CE">
        <w:rPr>
          <w:sz w:val="22"/>
          <w:szCs w:val="22"/>
          <w:lang w:val="ru-RU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proofErr w:type="gramEnd"/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жидкие отходы - отходы (осадки) из выгребных ям и хозяйственно-бытовые стоки, инфильтрационные воды объектов размещения отходов, </w:t>
      </w:r>
      <w:r w:rsidRPr="00CA53CE">
        <w:rPr>
          <w:spacing w:val="-1"/>
          <w:sz w:val="22"/>
          <w:szCs w:val="22"/>
          <w:lang w:val="ru-RU"/>
        </w:rPr>
        <w:t>жидкие отходы термической обработки отходов и от топочных установок;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опасные отходы – отходы, существование которых и (или) обращение с  которыми представляют опасность для жизни, здоровья человека и окружающей природной среды;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накопление отходов - временное складирование отходов (на срок не более чем одиннадцать месяцев) в местах (на </w:t>
      </w:r>
      <w:r w:rsidRPr="00CA53CE">
        <w:rPr>
          <w:color w:val="000000"/>
          <w:sz w:val="22"/>
          <w:szCs w:val="22"/>
          <w:lang w:val="ru-RU"/>
        </w:rPr>
        <w:t xml:space="preserve">площадках), обустроенных в соответствии с требованиями </w:t>
      </w:r>
      <w:hyperlink r:id="rId8" w:history="1">
        <w:r w:rsidRPr="00CA53CE">
          <w:rPr>
            <w:color w:val="000000"/>
            <w:sz w:val="22"/>
            <w:szCs w:val="22"/>
            <w:lang w:val="ru-RU"/>
          </w:rPr>
          <w:t>законодательства</w:t>
        </w:r>
      </w:hyperlink>
      <w:r w:rsidRPr="00CA53CE">
        <w:rPr>
          <w:color w:val="000000"/>
          <w:sz w:val="22"/>
          <w:szCs w:val="22"/>
          <w:lang w:val="ru-RU"/>
        </w:rPr>
        <w:t xml:space="preserve"> в области охраны окружающей среды и </w:t>
      </w:r>
      <w:hyperlink r:id="rId9" w:history="1">
        <w:r w:rsidRPr="00CA53CE">
          <w:rPr>
            <w:color w:val="000000"/>
            <w:sz w:val="22"/>
            <w:szCs w:val="22"/>
            <w:lang w:val="ru-RU"/>
          </w:rPr>
          <w:t>законодательства</w:t>
        </w:r>
      </w:hyperlink>
      <w:r w:rsidRPr="00CA53CE">
        <w:rPr>
          <w:color w:val="000000"/>
          <w:sz w:val="22"/>
          <w:szCs w:val="22"/>
          <w:lang w:val="ru-RU"/>
        </w:rPr>
        <w:t xml:space="preserve"> в области обеспечения санитарно-эпидемиологического</w:t>
      </w:r>
      <w:r w:rsidRPr="00CA53CE">
        <w:rPr>
          <w:sz w:val="22"/>
          <w:szCs w:val="22"/>
          <w:lang w:val="ru-RU"/>
        </w:rPr>
        <w:t xml:space="preserve"> благополучия населения, в целях их дальнейших утилизации, обезвреживания, размещения, транспортирования; 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собственник отходов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исполнитель услуг – физические лица, юридические лица, индивидуальные предприниматели, оказывающие потребителю услуги, по сбору и транспортированию отходов в соответствии с законодательством Российской Федерации;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 xml:space="preserve">место временного хранения отходов – место, расположенное вблизи источников образования отходов и устроенное в соответствии с </w:t>
      </w:r>
      <w:proofErr w:type="spellStart"/>
      <w:r w:rsidRPr="00CA53CE">
        <w:rPr>
          <w:sz w:val="22"/>
          <w:szCs w:val="22"/>
          <w:lang w:val="ru-RU"/>
        </w:rPr>
        <w:t>СанПин</w:t>
      </w:r>
      <w:proofErr w:type="spellEnd"/>
      <w:r w:rsidRPr="00CA53CE">
        <w:rPr>
          <w:sz w:val="22"/>
          <w:szCs w:val="22"/>
          <w:lang w:val="ru-RU"/>
        </w:rPr>
        <w:t xml:space="preserve"> 42-4690-88 «Санитарные правила содержания территории населенных мест», утвержденными Министерством здравоохранения СССР 05.08.1988 года № 4690-88, предназначенное для накопления и хранения отходов в определённых количествах и на установленные сроки;</w:t>
      </w:r>
      <w:proofErr w:type="gramEnd"/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складирование отходов –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несанкционированные свалки отходов - территории, не предназначенные, но используемые для размещения на них отходов.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  <w:lang w:val="ru-RU"/>
        </w:rPr>
      </w:pPr>
      <w:bookmarkStart w:id="1" w:name="Par88"/>
      <w:bookmarkEnd w:id="1"/>
      <w:r w:rsidRPr="00CA53CE">
        <w:rPr>
          <w:b/>
          <w:sz w:val="22"/>
          <w:szCs w:val="22"/>
          <w:lang w:val="ru-RU"/>
        </w:rPr>
        <w:lastRenderedPageBreak/>
        <w:t xml:space="preserve">2. Участие в сборе и транспортированию твердых коммунальных отходов  на территории Екатеринкинского сельского поселения 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  <w:lang w:val="ru-RU"/>
        </w:rPr>
      </w:pPr>
      <w:proofErr w:type="spellStart"/>
      <w:r w:rsidRPr="00CA53CE">
        <w:rPr>
          <w:b/>
          <w:sz w:val="22"/>
          <w:szCs w:val="22"/>
          <w:lang w:val="ru-RU"/>
        </w:rPr>
        <w:t>Кадыйского</w:t>
      </w:r>
      <w:proofErr w:type="spellEnd"/>
      <w:r w:rsidRPr="00CA53CE">
        <w:rPr>
          <w:b/>
          <w:sz w:val="22"/>
          <w:szCs w:val="22"/>
          <w:lang w:val="ru-RU"/>
        </w:rPr>
        <w:t xml:space="preserve"> муниципального района Костромской области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bookmarkStart w:id="2" w:name="Par90"/>
      <w:bookmarkEnd w:id="2"/>
      <w:r w:rsidRPr="00CA53CE">
        <w:rPr>
          <w:sz w:val="22"/>
          <w:szCs w:val="22"/>
          <w:lang w:val="ru-RU"/>
        </w:rPr>
        <w:t xml:space="preserve">1. Координацию работ по сбору (в том числе раздельному сбору) и транспортированию твердых коммунальных отходов на территории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осуществляет администрация Екатеринкинского сельского поселения </w:t>
      </w:r>
      <w:proofErr w:type="spellStart"/>
      <w:r w:rsidRPr="00CA53CE">
        <w:rPr>
          <w:sz w:val="22"/>
          <w:szCs w:val="22"/>
          <w:lang w:val="ru-RU"/>
        </w:rPr>
        <w:t>Кадыйского</w:t>
      </w:r>
      <w:proofErr w:type="spellEnd"/>
      <w:r w:rsidRPr="00CA53CE">
        <w:rPr>
          <w:sz w:val="22"/>
          <w:szCs w:val="22"/>
          <w:lang w:val="ru-RU"/>
        </w:rPr>
        <w:t xml:space="preserve"> муниципального района Костромской области (далее – администрация Екатеринкинского сельского поселения), в том числе: организует очистку территорий общего пользования; определяет системы удаления отходов, твердых коммунальных отходов (</w:t>
      </w:r>
      <w:proofErr w:type="gramStart"/>
      <w:r w:rsidRPr="00CA53CE">
        <w:rPr>
          <w:sz w:val="22"/>
          <w:szCs w:val="22"/>
          <w:lang w:val="ru-RU"/>
        </w:rPr>
        <w:t>контейнерная</w:t>
      </w:r>
      <w:proofErr w:type="gramEnd"/>
      <w:r w:rsidRPr="00CA53CE">
        <w:rPr>
          <w:sz w:val="22"/>
          <w:szCs w:val="22"/>
          <w:lang w:val="ru-RU"/>
        </w:rPr>
        <w:t xml:space="preserve">, </w:t>
      </w:r>
      <w:proofErr w:type="spellStart"/>
      <w:r w:rsidRPr="00CA53CE">
        <w:rPr>
          <w:sz w:val="22"/>
          <w:szCs w:val="22"/>
          <w:lang w:val="ru-RU"/>
        </w:rPr>
        <w:t>бесконтейнерная</w:t>
      </w:r>
      <w:proofErr w:type="spellEnd"/>
      <w:r w:rsidRPr="00CA53CE">
        <w:rPr>
          <w:sz w:val="22"/>
          <w:szCs w:val="22"/>
          <w:lang w:val="ru-RU"/>
        </w:rPr>
        <w:t>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464A26" w:rsidRPr="00CA53CE" w:rsidRDefault="00464A26" w:rsidP="00464A2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2. Сбор (в том числе раздельный сбор) и транспортирование твердых коммунальных отходов на территории Екатеринкинского сельского поселения 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Сбор и транспортирование (транспортирование) твердых коммунальных отходов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– </w:t>
      </w:r>
      <w:r w:rsidRPr="00CA53CE">
        <w:rPr>
          <w:sz w:val="22"/>
          <w:szCs w:val="22"/>
        </w:rPr>
        <w:t>IV</w:t>
      </w:r>
      <w:r w:rsidRPr="00CA53CE">
        <w:rPr>
          <w:sz w:val="22"/>
          <w:szCs w:val="22"/>
          <w:lang w:val="ru-RU"/>
        </w:rPr>
        <w:t xml:space="preserve"> класса опасности, в том числе строительного мусора от разборки зданий, осуществляются на договорной основе с лицом, имеющем соответствующие лицензии.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3. Собственник отходов,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В случае</w:t>
      </w:r>
      <w:proofErr w:type="gramStart"/>
      <w:r w:rsidRPr="00CA53CE">
        <w:rPr>
          <w:sz w:val="22"/>
          <w:szCs w:val="22"/>
          <w:lang w:val="ru-RU"/>
        </w:rPr>
        <w:t>,</w:t>
      </w:r>
      <w:proofErr w:type="gramEnd"/>
      <w:r w:rsidRPr="00CA53CE">
        <w:rPr>
          <w:sz w:val="22"/>
          <w:szCs w:val="22"/>
          <w:lang w:val="ru-RU"/>
        </w:rPr>
        <w:t xml:space="preserve"> если твердые коммунальные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или иной объект, где находятся брошенные отходы, в соответствии со статьей 226 Гражданского кодекса Российской Федерации, может обратить их в свою собственность, приступив к их использованию (утилизации), а при невозможности использования обязано принять меры к их захоронению на объектах размещения отходов и восстановлению нарушенных им земель.</w:t>
      </w:r>
    </w:p>
    <w:p w:rsidR="00464A26" w:rsidRPr="00CA53CE" w:rsidRDefault="00464A26" w:rsidP="00464A2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4. Сбор твердых коммунальных отходов осуществляется в местах временного хранения отходов. 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5. К местам временного хранения твердых коммунальных отходов относятся: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</w:t>
      </w:r>
      <w:proofErr w:type="gramStart"/>
      <w:r w:rsidRPr="00CA53CE">
        <w:rPr>
          <w:sz w:val="22"/>
          <w:szCs w:val="22"/>
          <w:lang w:val="ru-RU"/>
        </w:rPr>
        <w:t>Подъезды и подходы к площадкам должны быть освещены, иметь твёрдое (или щебёночное) покрытие и обеспечивать свободный подъезд и подход;</w:t>
      </w:r>
      <w:proofErr w:type="gramEnd"/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в местах общего пользования – урны, установленные для сбора твердых коммунальных отходов;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в </w:t>
      </w:r>
      <w:proofErr w:type="spellStart"/>
      <w:r w:rsidRPr="00CA53CE">
        <w:rPr>
          <w:sz w:val="22"/>
          <w:szCs w:val="22"/>
          <w:lang w:val="ru-RU"/>
        </w:rPr>
        <w:t>неканализованных</w:t>
      </w:r>
      <w:proofErr w:type="spellEnd"/>
      <w:r w:rsidRPr="00CA53CE">
        <w:rPr>
          <w:sz w:val="22"/>
          <w:szCs w:val="22"/>
          <w:lang w:val="ru-RU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6. В зависимости от объективных условий могут применяться различные системы удаления отходов: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>контейнерная</w:t>
      </w:r>
      <w:proofErr w:type="gramEnd"/>
      <w:r w:rsidRPr="00CA53CE">
        <w:rPr>
          <w:sz w:val="22"/>
          <w:szCs w:val="22"/>
          <w:lang w:val="ru-RU"/>
        </w:rPr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proofErr w:type="spellStart"/>
      <w:r w:rsidRPr="00CA53CE">
        <w:rPr>
          <w:sz w:val="22"/>
          <w:szCs w:val="22"/>
          <w:lang w:val="ru-RU"/>
        </w:rPr>
        <w:t>бесконтейнерная</w:t>
      </w:r>
      <w:proofErr w:type="spellEnd"/>
      <w:r w:rsidRPr="00CA53CE">
        <w:rPr>
          <w:sz w:val="22"/>
          <w:szCs w:val="22"/>
          <w:lang w:val="ru-RU"/>
        </w:rPr>
        <w:t xml:space="preserve"> предусматривает накопление твердых коммунальных отходов в таре </w:t>
      </w:r>
      <w:r w:rsidRPr="00CA53CE">
        <w:rPr>
          <w:color w:val="000000"/>
          <w:sz w:val="22"/>
          <w:szCs w:val="22"/>
          <w:lang w:val="ru-RU"/>
        </w:rPr>
        <w:t>собственников отходов и погрузку данных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 xml:space="preserve">7. Размещение мест временного хранения твердых коммунальных отходов и количество контейнеров на них согласовывается с ТО Федеральной службы по надзору в сфере защиты прав потребителей и благополучия человека. 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8.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9. Сбор уличного мусора с проезжей части автомобильных дорог с усовершенствованными типами</w:t>
      </w:r>
      <w:r w:rsidRPr="00CA53CE">
        <w:rPr>
          <w:sz w:val="22"/>
          <w:szCs w:val="22"/>
          <w:lang w:val="ru-RU"/>
        </w:rPr>
        <w:t xml:space="preserve"> покрытия осуществляется механизированным или ручным способами на основании соответствующего договора.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10. На территории Екатеринкинского сельского поселения запрещается: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образование несанкционированных свалок мусора;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lastRenderedPageBreak/>
        <w:t>захоронение мусора на территориях земельных участков, на которых расположены жилые дома, а также на землях общего пользования;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сливать жидкие твердые коммунальные отходы на грунт, в кюветы, балки, водоёмы в систему ливневой канализации, в коммуникационные колодцы;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складировать тару у магазинов, павильонов, киосков, лотков, на территориях торговых организаций и рынков. При выездной или ярмарочной торговле тара и упаковочный материал должны транспортироваться ежедневно до окончания работы;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>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  <w:proofErr w:type="gramEnd"/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устанавливать контейнеры и </w:t>
      </w:r>
      <w:proofErr w:type="spellStart"/>
      <w:proofErr w:type="gramStart"/>
      <w:r w:rsidRPr="00CA53CE">
        <w:rPr>
          <w:sz w:val="22"/>
          <w:szCs w:val="22"/>
          <w:lang w:val="ru-RU"/>
        </w:rPr>
        <w:t>бункер-накопители</w:t>
      </w:r>
      <w:proofErr w:type="spellEnd"/>
      <w:proofErr w:type="gramEnd"/>
      <w:r w:rsidRPr="00CA53CE">
        <w:rPr>
          <w:sz w:val="22"/>
          <w:szCs w:val="22"/>
          <w:lang w:val="ru-RU"/>
        </w:rPr>
        <w:t xml:space="preserve"> на проезжей части улиц, тротуарах, газонах;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выбор вторичного сырья (текстиль, банки, бутылки, бумага, металл и другие предметы) из контейнеров, а также из </w:t>
      </w:r>
      <w:proofErr w:type="spellStart"/>
      <w:r w:rsidRPr="00CA53CE">
        <w:rPr>
          <w:sz w:val="22"/>
          <w:szCs w:val="22"/>
          <w:lang w:val="ru-RU"/>
        </w:rPr>
        <w:t>мусоровозного</w:t>
      </w:r>
      <w:proofErr w:type="spellEnd"/>
      <w:r w:rsidRPr="00CA53CE">
        <w:rPr>
          <w:sz w:val="22"/>
          <w:szCs w:val="22"/>
          <w:lang w:val="ru-RU"/>
        </w:rPr>
        <w:t xml:space="preserve"> транспорта.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11.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12.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организацию сбора, транспортирования промышленных отходов, в том числе строительных отходов и грунта;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установку контейнеров, бункеров – накопителей;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обустройство подъездных путей с твердым покрытием.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14.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15. В случае отсутствия мест временного хранения твердых коммунальных отходов (при </w:t>
      </w:r>
      <w:proofErr w:type="spellStart"/>
      <w:r w:rsidRPr="00CA53CE">
        <w:rPr>
          <w:sz w:val="22"/>
          <w:szCs w:val="22"/>
          <w:lang w:val="ru-RU"/>
        </w:rPr>
        <w:t>бесконтейнерной</w:t>
      </w:r>
      <w:proofErr w:type="spellEnd"/>
      <w:r w:rsidRPr="00CA53CE">
        <w:rPr>
          <w:sz w:val="22"/>
          <w:szCs w:val="22"/>
          <w:lang w:val="ru-RU"/>
        </w:rPr>
        <w:t xml:space="preserve"> системе удаления отходов) сбор осуществляется непосредственно в специализированные автомашины.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16.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Екатеринкинского сельского поселения.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отходов, утверждёнными </w:t>
      </w:r>
      <w:r w:rsidRPr="00CA53CE">
        <w:rPr>
          <w:color w:val="000000"/>
          <w:sz w:val="22"/>
          <w:szCs w:val="22"/>
          <w:lang w:val="ru-RU"/>
        </w:rPr>
        <w:t>Постановлением Правительства Российской Федерации от 10.02.1997 года № 155.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17. Собственники индивидуальных жилых домов обязаны: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организацией;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- при </w:t>
      </w:r>
      <w:proofErr w:type="spellStart"/>
      <w:r w:rsidRPr="00CA53CE">
        <w:rPr>
          <w:sz w:val="22"/>
          <w:szCs w:val="22"/>
          <w:lang w:val="ru-RU"/>
        </w:rPr>
        <w:t>бесконтейнерной</w:t>
      </w:r>
      <w:proofErr w:type="spellEnd"/>
      <w:r w:rsidRPr="00CA53CE">
        <w:rPr>
          <w:sz w:val="22"/>
          <w:szCs w:val="22"/>
          <w:lang w:val="ru-RU"/>
        </w:rPr>
        <w:t xml:space="preserve">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18. </w:t>
      </w:r>
      <w:proofErr w:type="gramStart"/>
      <w:r w:rsidRPr="00CA53CE">
        <w:rPr>
          <w:sz w:val="22"/>
          <w:szCs w:val="22"/>
          <w:lang w:val="ru-RU"/>
        </w:rPr>
        <w:t>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 собственники помещений в многоквартирном доме, осуществляющие непосредственное управление домом, исполняют функции заказчика на транспортирование твердых коммунальных отходов, осуществляют контроль за выполнением графика удаления твердых коммунальных отходов, обеспечивают свободный подъезд и освещение площадок с контейнерами и мусоросборниками</w:t>
      </w:r>
      <w:proofErr w:type="gramEnd"/>
      <w:r w:rsidRPr="00CA53CE">
        <w:rPr>
          <w:sz w:val="22"/>
          <w:szCs w:val="22"/>
          <w:lang w:val="ru-RU"/>
        </w:rPr>
        <w:t>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19. Собственники помещений многоквартирных домов обязаны складировать отходы только в местах временного хранения отходов.</w:t>
      </w: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20. На территории многоэтажной жилой застройки запрещается оставлять твердые коммунальные отходы за территорией контейнерной площадки.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21. </w:t>
      </w:r>
      <w:proofErr w:type="gramStart"/>
      <w:r w:rsidRPr="00CA53CE">
        <w:rPr>
          <w:sz w:val="22"/>
          <w:szCs w:val="22"/>
          <w:lang w:val="ru-RU"/>
        </w:rPr>
        <w:t xml:space="preserve"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</w:t>
      </w:r>
      <w:r w:rsidRPr="00CA53CE">
        <w:rPr>
          <w:sz w:val="22"/>
          <w:szCs w:val="22"/>
          <w:lang w:val="ru-RU"/>
        </w:rPr>
        <w:lastRenderedPageBreak/>
        <w:t>отдельные контейнеры для утильных фракций (макулатура, картон и пластик, стекло и так далее) и не сортируемых отходов.</w:t>
      </w:r>
      <w:proofErr w:type="gramEnd"/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22. Сбор (в том числе раздельный сбор) и транспортирование отходов, образующихся в результате деятельности индивидуальных предпринимателей и юридических лиц, осуществляются на договорной основе с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23.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24.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25.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26. </w:t>
      </w:r>
      <w:proofErr w:type="gramStart"/>
      <w:r w:rsidRPr="00CA53CE">
        <w:rPr>
          <w:sz w:val="22"/>
          <w:szCs w:val="22"/>
          <w:lang w:val="ru-RU"/>
        </w:rPr>
        <w:t>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  <w:proofErr w:type="gramEnd"/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27. 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28. Места сбора и складирования твердых коммунальных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29. При ремонте или реконструкции помещений, расположенных на территории жилищного фонда, порядок сбора и транспортирования строительных отходов согласовывается с администрацией Екатеринкинского сельского поселения.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30.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31.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32.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наличие паспорта отходов;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наличие специально оборудованных и снабженных специальными знаками транспортных средств;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соблюдение требований безопасности к транспортированию отходов на транспортных средствах;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33. </w:t>
      </w:r>
      <w:proofErr w:type="gramStart"/>
      <w:r w:rsidRPr="00CA53CE">
        <w:rPr>
          <w:sz w:val="22"/>
          <w:szCs w:val="22"/>
          <w:lang w:val="ru-RU"/>
        </w:rPr>
        <w:t xml:space="preserve">Порядок транспортирования отходов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- </w:t>
      </w:r>
      <w:r w:rsidRPr="00CA53CE">
        <w:rPr>
          <w:sz w:val="22"/>
          <w:szCs w:val="22"/>
        </w:rPr>
        <w:t>IV</w:t>
      </w:r>
      <w:r w:rsidRPr="00CA53CE">
        <w:rPr>
          <w:sz w:val="22"/>
          <w:szCs w:val="22"/>
          <w:lang w:val="ru-RU"/>
        </w:rPr>
        <w:t xml:space="preserve">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среды:</w:t>
      </w:r>
      <w:proofErr w:type="gramEnd"/>
      <w:r w:rsidRPr="00CA53CE">
        <w:rPr>
          <w:sz w:val="22"/>
          <w:szCs w:val="22"/>
          <w:lang w:val="ru-RU"/>
        </w:rPr>
        <w:t xml:space="preserve"> </w:t>
      </w:r>
      <w:r w:rsidRPr="00CA53CE">
        <w:rPr>
          <w:color w:val="000000"/>
          <w:sz w:val="22"/>
          <w:szCs w:val="22"/>
          <w:lang w:val="ru-RU"/>
        </w:rPr>
        <w:t>ГОСТ 12.3.009-76 «Работы погрузочно-разгрузочные.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ru-RU"/>
        </w:rPr>
      </w:pPr>
      <w:r w:rsidRPr="00CA53CE">
        <w:rPr>
          <w:b/>
          <w:sz w:val="22"/>
          <w:szCs w:val="22"/>
          <w:lang w:val="ru-RU"/>
        </w:rPr>
        <w:t>3. Организация контейнерных площадок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left="1350" w:firstLine="709"/>
        <w:rPr>
          <w:b/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lastRenderedPageBreak/>
        <w:t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ru-RU"/>
        </w:rPr>
      </w:pPr>
      <w:r w:rsidRPr="00CA53CE">
        <w:rPr>
          <w:b/>
          <w:sz w:val="22"/>
          <w:szCs w:val="22"/>
          <w:lang w:val="ru-RU"/>
        </w:rPr>
        <w:t>4. Сбор и транспортирование жидких отходов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1. Сбор жидких отходов от предприятий, организаций, учреждений и  индивидуальных жилых домов осуществляется в соответствии с санитарными правилами и нормами </w:t>
      </w:r>
      <w:proofErr w:type="spellStart"/>
      <w:r w:rsidRPr="00CA53CE">
        <w:rPr>
          <w:sz w:val="22"/>
          <w:szCs w:val="22"/>
          <w:lang w:val="ru-RU"/>
        </w:rPr>
        <w:t>СанПиН</w:t>
      </w:r>
      <w:proofErr w:type="spellEnd"/>
      <w:r w:rsidRPr="00CA53CE">
        <w:rPr>
          <w:sz w:val="22"/>
          <w:szCs w:val="22"/>
          <w:lang w:val="ru-RU"/>
        </w:rPr>
        <w:t xml:space="preserve"> 42-128-4690-88 «Санитарные правила содержания территории населенных мест», утвержденными </w:t>
      </w:r>
      <w:proofErr w:type="spellStart"/>
      <w:r w:rsidRPr="00CA53CE">
        <w:rPr>
          <w:sz w:val="22"/>
          <w:szCs w:val="22"/>
          <w:lang w:val="ru-RU"/>
        </w:rPr>
        <w:t>Министреством</w:t>
      </w:r>
      <w:proofErr w:type="spellEnd"/>
      <w:r w:rsidRPr="00CA53CE">
        <w:rPr>
          <w:sz w:val="22"/>
          <w:szCs w:val="22"/>
          <w:lang w:val="ru-RU"/>
        </w:rPr>
        <w:t xml:space="preserve"> здравоохранения СССР от 05.08.1988 года № 4690-88, в канализационную сеть с последующей очисткой на очистных сооружениях.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2. В случае отсутствия канализационной сети отвод бытовых стоков допускается в водонепроницаемый выгреб.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3. 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CA53CE">
        <w:rPr>
          <w:b/>
          <w:sz w:val="22"/>
          <w:szCs w:val="22"/>
          <w:lang w:val="ru-RU"/>
        </w:rPr>
        <w:t xml:space="preserve">5. Классы опасности отходов 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ru-RU"/>
        </w:rPr>
      </w:pP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1. Отходы в зависимости от степени негативного воздействия на окружающую среду подразделяются в соответствии </w:t>
      </w:r>
      <w:r w:rsidRPr="00CA53CE">
        <w:rPr>
          <w:color w:val="000000"/>
          <w:sz w:val="22"/>
          <w:szCs w:val="22"/>
          <w:lang w:val="ru-RU"/>
        </w:rPr>
        <w:t xml:space="preserve">с </w:t>
      </w:r>
      <w:hyperlink r:id="rId10" w:history="1">
        <w:r w:rsidRPr="00CA53CE">
          <w:rPr>
            <w:color w:val="000000"/>
            <w:sz w:val="22"/>
            <w:szCs w:val="22"/>
            <w:lang w:val="ru-RU"/>
          </w:rPr>
          <w:t>критериями</w:t>
        </w:r>
      </w:hyperlink>
      <w:r w:rsidRPr="00CA53CE">
        <w:rPr>
          <w:color w:val="000000"/>
          <w:sz w:val="22"/>
          <w:szCs w:val="22"/>
          <w:lang w:val="ru-RU"/>
        </w:rPr>
        <w:t>,</w:t>
      </w:r>
      <w:r w:rsidRPr="00CA53CE">
        <w:rPr>
          <w:sz w:val="22"/>
          <w:szCs w:val="22"/>
          <w:lang w:val="ru-RU"/>
        </w:rPr>
        <w:t xml:space="preserve">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класс - чрезвычайно опасные отходы;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</w:rPr>
        <w:t>II</w:t>
      </w:r>
      <w:r w:rsidRPr="00CA53CE">
        <w:rPr>
          <w:sz w:val="22"/>
          <w:szCs w:val="22"/>
          <w:lang w:val="ru-RU"/>
        </w:rPr>
        <w:t xml:space="preserve"> класс - </w:t>
      </w:r>
      <w:proofErr w:type="spellStart"/>
      <w:r w:rsidRPr="00CA53CE">
        <w:rPr>
          <w:sz w:val="22"/>
          <w:szCs w:val="22"/>
          <w:lang w:val="ru-RU"/>
        </w:rPr>
        <w:t>высокоопасные</w:t>
      </w:r>
      <w:proofErr w:type="spellEnd"/>
      <w:r w:rsidRPr="00CA53CE">
        <w:rPr>
          <w:sz w:val="22"/>
          <w:szCs w:val="22"/>
          <w:lang w:val="ru-RU"/>
        </w:rPr>
        <w:t xml:space="preserve"> отходы;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</w:rPr>
        <w:t>III</w:t>
      </w:r>
      <w:r w:rsidRPr="00CA53CE">
        <w:rPr>
          <w:sz w:val="22"/>
          <w:szCs w:val="22"/>
          <w:lang w:val="ru-RU"/>
        </w:rPr>
        <w:t xml:space="preserve"> класс - умеренно опасные отходы;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</w:rPr>
        <w:t>IV</w:t>
      </w:r>
      <w:r w:rsidRPr="00CA53CE">
        <w:rPr>
          <w:sz w:val="22"/>
          <w:szCs w:val="22"/>
          <w:lang w:val="ru-RU"/>
        </w:rPr>
        <w:t xml:space="preserve"> класс - малоопасные отходы;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</w:rPr>
        <w:t>V</w:t>
      </w:r>
      <w:r w:rsidRPr="00CA53CE">
        <w:rPr>
          <w:sz w:val="22"/>
          <w:szCs w:val="22"/>
          <w:lang w:val="ru-RU"/>
        </w:rPr>
        <w:t xml:space="preserve"> класс - практически неопасные отходы.</w:t>
      </w:r>
      <w:proofErr w:type="gramEnd"/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proofErr w:type="gramStart"/>
      <w:r w:rsidRPr="00CA53CE">
        <w:rPr>
          <w:sz w:val="22"/>
          <w:szCs w:val="22"/>
          <w:lang w:val="ru-RU"/>
        </w:rPr>
        <w:t xml:space="preserve">Отнесение отходов к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- </w:t>
      </w:r>
      <w:r w:rsidRPr="00CA53CE">
        <w:rPr>
          <w:sz w:val="22"/>
          <w:szCs w:val="22"/>
        </w:rPr>
        <w:t>IV</w:t>
      </w:r>
      <w:r w:rsidRPr="00CA53CE">
        <w:rPr>
          <w:sz w:val="22"/>
          <w:szCs w:val="22"/>
          <w:lang w:val="ru-RU"/>
        </w:rPr>
        <w:t xml:space="preserve"> классу опасности производится в соответствии с </w:t>
      </w:r>
      <w:r w:rsidRPr="00CA53CE">
        <w:rPr>
          <w:color w:val="000000"/>
          <w:sz w:val="22"/>
          <w:szCs w:val="22"/>
          <w:lang w:val="ru-RU"/>
        </w:rPr>
        <w:t>Приказом Минприроды России от 05.12.2014 № 541</w:t>
      </w:r>
      <w:r w:rsidRPr="00CA53CE">
        <w:rPr>
          <w:sz w:val="22"/>
          <w:szCs w:val="22"/>
          <w:lang w:val="ru-RU"/>
        </w:rPr>
        <w:t xml:space="preserve"> «Об утверждении Порядка отнесения отходов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- </w:t>
      </w:r>
      <w:r w:rsidRPr="00CA53CE">
        <w:rPr>
          <w:sz w:val="22"/>
          <w:szCs w:val="22"/>
        </w:rPr>
        <w:t>IV</w:t>
      </w:r>
      <w:r w:rsidRPr="00CA53CE">
        <w:rPr>
          <w:sz w:val="22"/>
          <w:szCs w:val="22"/>
          <w:lang w:val="ru-RU"/>
        </w:rPr>
        <w:t xml:space="preserve"> классов опасности к конкретному классу опасности», Приказом Минприроды России от 04.12.2014 № 536 «Об утверждении Критериев отнесения отходов к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- </w:t>
      </w:r>
      <w:r w:rsidRPr="00CA53CE">
        <w:rPr>
          <w:sz w:val="22"/>
          <w:szCs w:val="22"/>
        </w:rPr>
        <w:t>V</w:t>
      </w:r>
      <w:r w:rsidRPr="00CA53CE">
        <w:rPr>
          <w:sz w:val="22"/>
          <w:szCs w:val="22"/>
          <w:lang w:val="ru-RU"/>
        </w:rPr>
        <w:t xml:space="preserve"> классам опасности по степени негативного воздействия на окружающую среду».</w:t>
      </w:r>
      <w:proofErr w:type="gramEnd"/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2. Чрезвычайно опасные ртутьсодержащие отходы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</w:t>
      </w:r>
      <w:proofErr w:type="spellStart"/>
      <w:r w:rsidRPr="00CA53CE">
        <w:rPr>
          <w:sz w:val="22"/>
          <w:szCs w:val="22"/>
          <w:lang w:val="ru-RU"/>
        </w:rPr>
        <w:t>демеркуризации</w:t>
      </w:r>
      <w:proofErr w:type="spellEnd"/>
      <w:r w:rsidRPr="00CA53CE">
        <w:rPr>
          <w:sz w:val="22"/>
          <w:szCs w:val="22"/>
          <w:lang w:val="ru-RU"/>
        </w:rPr>
        <w:t xml:space="preserve"> в организацию, имеющую лицензию на соответствующий вид деятельности.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3.  Сбор трупов павших животных, отходов боен и других биологических отходов должен </w:t>
      </w:r>
      <w:proofErr w:type="gramStart"/>
      <w:r w:rsidRPr="00CA53CE">
        <w:rPr>
          <w:sz w:val="22"/>
          <w:szCs w:val="22"/>
          <w:lang w:val="ru-RU"/>
        </w:rPr>
        <w:t>производится</w:t>
      </w:r>
      <w:proofErr w:type="gramEnd"/>
      <w:r w:rsidRPr="00CA53CE">
        <w:rPr>
          <w:sz w:val="22"/>
          <w:szCs w:val="22"/>
          <w:lang w:val="ru-RU"/>
        </w:rPr>
        <w:t xml:space="preserve">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</w:t>
      </w:r>
      <w:r w:rsidRPr="00CA53CE">
        <w:rPr>
          <w:color w:val="000000"/>
          <w:sz w:val="22"/>
          <w:szCs w:val="22"/>
          <w:lang w:val="ru-RU"/>
        </w:rPr>
        <w:t>от 04.12.1995 года № 13-7-2/469</w:t>
      </w:r>
      <w:r w:rsidRPr="00CA53CE">
        <w:rPr>
          <w:color w:val="FF0000"/>
          <w:sz w:val="22"/>
          <w:szCs w:val="22"/>
          <w:lang w:val="ru-RU"/>
        </w:rPr>
        <w:t>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4. Сбор отходов лечебно-профилактических учреждений с классами опасности</w:t>
      </w:r>
      <w:proofErr w:type="gramStart"/>
      <w:r w:rsidRPr="00CA53CE">
        <w:rPr>
          <w:sz w:val="22"/>
          <w:szCs w:val="22"/>
          <w:lang w:val="ru-RU"/>
        </w:rPr>
        <w:t xml:space="preserve"> А</w:t>
      </w:r>
      <w:proofErr w:type="gramEnd"/>
      <w:r w:rsidRPr="00CA53CE">
        <w:rPr>
          <w:sz w:val="22"/>
          <w:szCs w:val="22"/>
          <w:lang w:val="ru-RU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CA53CE">
        <w:rPr>
          <w:sz w:val="22"/>
          <w:szCs w:val="22"/>
          <w:lang w:val="ru-RU"/>
        </w:rPr>
        <w:t>СанПиН</w:t>
      </w:r>
      <w:proofErr w:type="spellEnd"/>
      <w:r w:rsidRPr="00CA53CE">
        <w:rPr>
          <w:sz w:val="22"/>
          <w:szCs w:val="22"/>
          <w:lang w:val="ru-RU"/>
        </w:rPr>
        <w:t xml:space="preserve">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</w:t>
      </w:r>
      <w:r w:rsidRPr="00CA53CE">
        <w:rPr>
          <w:color w:val="000000"/>
          <w:sz w:val="22"/>
          <w:szCs w:val="22"/>
          <w:lang w:val="ru-RU"/>
        </w:rPr>
        <w:t>от 9 декабря 2010 года № 163.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5. Индивидуальные предприниматели, юридические лица, в процессе деятельности которых образуются отходы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- </w:t>
      </w:r>
      <w:r w:rsidRPr="00CA53CE">
        <w:rPr>
          <w:sz w:val="22"/>
          <w:szCs w:val="22"/>
        </w:rPr>
        <w:t>V</w:t>
      </w:r>
      <w:r w:rsidRPr="00CA53CE">
        <w:rPr>
          <w:sz w:val="22"/>
          <w:szCs w:val="22"/>
          <w:lang w:val="ru-RU"/>
        </w:rPr>
        <w:t xml:space="preserve"> классов опасности, обязаны осуществить отнесение соответствующих отходов к конкретному классу опасности для подтверждения такого отнесения </w:t>
      </w:r>
      <w:r w:rsidRPr="00CA53CE">
        <w:rPr>
          <w:color w:val="000000"/>
          <w:sz w:val="22"/>
          <w:szCs w:val="22"/>
          <w:lang w:val="ru-RU"/>
        </w:rPr>
        <w:t xml:space="preserve">в </w:t>
      </w:r>
      <w:hyperlink r:id="rId11" w:history="1">
        <w:r w:rsidRPr="00CA53CE">
          <w:rPr>
            <w:color w:val="000000"/>
            <w:sz w:val="22"/>
            <w:szCs w:val="22"/>
            <w:lang w:val="ru-RU"/>
          </w:rPr>
          <w:t>порядке</w:t>
        </w:r>
      </w:hyperlink>
      <w:r w:rsidRPr="00CA53CE">
        <w:rPr>
          <w:color w:val="000000"/>
          <w:sz w:val="22"/>
          <w:szCs w:val="22"/>
          <w:lang w:val="ru-RU"/>
        </w:rPr>
        <w:t>, установленном</w:t>
      </w:r>
      <w:r w:rsidRPr="00CA53CE">
        <w:rPr>
          <w:sz w:val="22"/>
          <w:szCs w:val="22"/>
          <w:lang w:val="ru-RU"/>
        </w:rPr>
        <w:t xml:space="preserve"> уполномоченным Правительством Российской Федерации федеральным органом исполнительной власти. Подтверждение отнесения отходов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- </w:t>
      </w:r>
      <w:r w:rsidRPr="00CA53CE">
        <w:rPr>
          <w:sz w:val="22"/>
          <w:szCs w:val="22"/>
        </w:rPr>
        <w:t>V</w:t>
      </w:r>
      <w:r w:rsidRPr="00CA53CE">
        <w:rPr>
          <w:sz w:val="22"/>
          <w:szCs w:val="22"/>
          <w:lang w:val="ru-RU"/>
        </w:rPr>
        <w:t xml:space="preserve">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6. На основании данных о составе отходов, оценки степени их </w:t>
      </w:r>
      <w:r w:rsidRPr="00CA53CE">
        <w:rPr>
          <w:color w:val="000000"/>
          <w:sz w:val="22"/>
          <w:szCs w:val="22"/>
          <w:lang w:val="ru-RU"/>
        </w:rPr>
        <w:t xml:space="preserve">негативного воздействия на </w:t>
      </w:r>
      <w:r w:rsidRPr="00CA53CE">
        <w:rPr>
          <w:color w:val="000000"/>
          <w:sz w:val="22"/>
          <w:szCs w:val="22"/>
          <w:lang w:val="ru-RU"/>
        </w:rPr>
        <w:lastRenderedPageBreak/>
        <w:t xml:space="preserve">окружающую среду составляется паспорт отходов </w:t>
      </w:r>
      <w:r w:rsidRPr="00CA53CE">
        <w:rPr>
          <w:color w:val="000000"/>
          <w:sz w:val="22"/>
          <w:szCs w:val="22"/>
        </w:rPr>
        <w:t>I</w:t>
      </w:r>
      <w:r w:rsidRPr="00CA53CE">
        <w:rPr>
          <w:color w:val="000000"/>
          <w:sz w:val="22"/>
          <w:szCs w:val="22"/>
          <w:lang w:val="ru-RU"/>
        </w:rPr>
        <w:t xml:space="preserve"> - </w:t>
      </w:r>
      <w:r w:rsidRPr="00CA53CE">
        <w:rPr>
          <w:color w:val="000000"/>
          <w:sz w:val="22"/>
          <w:szCs w:val="22"/>
        </w:rPr>
        <w:t>IV</w:t>
      </w:r>
      <w:r w:rsidRPr="00CA53CE">
        <w:rPr>
          <w:color w:val="000000"/>
          <w:sz w:val="22"/>
          <w:szCs w:val="22"/>
          <w:lang w:val="ru-RU"/>
        </w:rPr>
        <w:t xml:space="preserve"> классов опасности. </w:t>
      </w:r>
      <w:hyperlink r:id="rId12" w:history="1">
        <w:r w:rsidRPr="00CA53CE">
          <w:rPr>
            <w:color w:val="000000"/>
            <w:sz w:val="22"/>
            <w:szCs w:val="22"/>
            <w:lang w:val="ru-RU"/>
          </w:rPr>
          <w:t>Порядок</w:t>
        </w:r>
      </w:hyperlink>
      <w:r w:rsidRPr="00CA53CE">
        <w:rPr>
          <w:color w:val="000000"/>
          <w:sz w:val="22"/>
          <w:szCs w:val="22"/>
          <w:lang w:val="ru-RU"/>
        </w:rPr>
        <w:t xml:space="preserve"> паспортизации отходов и типовые </w:t>
      </w:r>
      <w:hyperlink r:id="rId13" w:history="1">
        <w:r w:rsidRPr="00CA53CE">
          <w:rPr>
            <w:color w:val="000000"/>
            <w:sz w:val="22"/>
            <w:szCs w:val="22"/>
            <w:lang w:val="ru-RU"/>
          </w:rPr>
          <w:t>формы</w:t>
        </w:r>
      </w:hyperlink>
      <w:r w:rsidRPr="00CA53CE">
        <w:rPr>
          <w:color w:val="000000"/>
          <w:sz w:val="22"/>
          <w:szCs w:val="22"/>
          <w:lang w:val="ru-RU"/>
        </w:rPr>
        <w:t xml:space="preserve"> паспортов отходов</w:t>
      </w:r>
      <w:r w:rsidRPr="00CA53CE">
        <w:rPr>
          <w:sz w:val="22"/>
          <w:szCs w:val="22"/>
          <w:lang w:val="ru-RU"/>
        </w:rPr>
        <w:t xml:space="preserve">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7. При обращении с группами однородных отходов </w:t>
      </w:r>
      <w:r w:rsidRPr="00CA53CE">
        <w:rPr>
          <w:sz w:val="22"/>
          <w:szCs w:val="22"/>
        </w:rPr>
        <w:t>I</w:t>
      </w:r>
      <w:r w:rsidRPr="00CA53CE">
        <w:rPr>
          <w:sz w:val="22"/>
          <w:szCs w:val="22"/>
          <w:lang w:val="ru-RU"/>
        </w:rPr>
        <w:t xml:space="preserve"> - </w:t>
      </w:r>
      <w:r w:rsidRPr="00CA53CE">
        <w:rPr>
          <w:sz w:val="22"/>
          <w:szCs w:val="22"/>
        </w:rPr>
        <w:t>V</w:t>
      </w:r>
      <w:r w:rsidRPr="00CA53CE">
        <w:rPr>
          <w:sz w:val="22"/>
          <w:szCs w:val="22"/>
          <w:lang w:val="ru-RU"/>
        </w:rPr>
        <w:t xml:space="preserve">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464A26" w:rsidRPr="00CA53CE" w:rsidRDefault="00464A26" w:rsidP="00464A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2"/>
          <w:szCs w:val="22"/>
          <w:lang w:val="ru-RU"/>
        </w:rPr>
      </w:pPr>
      <w:r w:rsidRPr="00CA53CE">
        <w:rPr>
          <w:b/>
          <w:sz w:val="22"/>
          <w:szCs w:val="22"/>
          <w:lang w:val="ru-RU"/>
        </w:rPr>
        <w:t>Нормирование в области обращения с отходами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 xml:space="preserve">1. Нормирование в области обращения с отходами осуществляется в соответствии с Федеральным </w:t>
      </w:r>
      <w:hyperlink r:id="rId14" w:history="1">
        <w:r w:rsidRPr="00CA53CE">
          <w:rPr>
            <w:color w:val="000000"/>
            <w:sz w:val="22"/>
            <w:szCs w:val="22"/>
            <w:lang w:val="ru-RU"/>
          </w:rPr>
          <w:t>законом</w:t>
        </w:r>
      </w:hyperlink>
      <w:r w:rsidRPr="00CA53CE">
        <w:rPr>
          <w:color w:val="000000"/>
          <w:sz w:val="22"/>
          <w:szCs w:val="22"/>
          <w:lang w:val="ru-RU"/>
        </w:rPr>
        <w:t xml:space="preserve"> от 10.01.2002 года № 7-ФЗ «Об охране окружающей среды», Федеральным </w:t>
      </w:r>
      <w:hyperlink r:id="rId15" w:history="1">
        <w:r w:rsidRPr="00CA53CE">
          <w:rPr>
            <w:color w:val="000000"/>
            <w:sz w:val="22"/>
            <w:szCs w:val="22"/>
            <w:lang w:val="ru-RU"/>
          </w:rPr>
          <w:t>законом</w:t>
        </w:r>
      </w:hyperlink>
      <w:r w:rsidRPr="00CA53CE">
        <w:rPr>
          <w:color w:val="000000"/>
          <w:sz w:val="22"/>
          <w:szCs w:val="22"/>
          <w:lang w:val="ru-RU"/>
        </w:rPr>
        <w:t xml:space="preserve"> от 24.06.1998 года № 89-ФЗ «Об отходах производства и потребления».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3. Лимиты на размещение отходов устанавливаются в соответствии с нормативами предельно допустимых воздействий на окружающую среду.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5. 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 xml:space="preserve">6. </w:t>
      </w:r>
      <w:proofErr w:type="gramStart"/>
      <w:r w:rsidRPr="00CA53CE">
        <w:rPr>
          <w:color w:val="000000"/>
          <w:sz w:val="22"/>
          <w:szCs w:val="22"/>
          <w:lang w:val="ru-RU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Костромской области в области обращения с отходами.</w:t>
      </w:r>
      <w:proofErr w:type="gramEnd"/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Костромской области в области 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Костромской области.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color w:val="000000"/>
          <w:sz w:val="22"/>
          <w:szCs w:val="22"/>
          <w:lang w:val="ru-RU"/>
        </w:rPr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</w:p>
    <w:p w:rsidR="00464A26" w:rsidRPr="00CA53CE" w:rsidRDefault="00464A26" w:rsidP="00464A2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ru-RU"/>
        </w:rPr>
      </w:pPr>
      <w:r w:rsidRPr="00CA53CE">
        <w:rPr>
          <w:b/>
          <w:sz w:val="22"/>
          <w:szCs w:val="22"/>
          <w:lang w:val="ru-RU"/>
        </w:rPr>
        <w:t>Регулирование деятельности в области обращения с твердыми коммунальными отходами.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 w:rsidRPr="00CA53CE">
        <w:rPr>
          <w:color w:val="000000"/>
          <w:sz w:val="22"/>
          <w:szCs w:val="22"/>
          <w:lang w:val="ru-RU"/>
        </w:rPr>
        <w:t xml:space="preserve">Костромской области </w:t>
      </w:r>
      <w:r w:rsidRPr="00CA53CE">
        <w:rPr>
          <w:sz w:val="22"/>
          <w:szCs w:val="22"/>
          <w:lang w:val="ru-RU"/>
        </w:rPr>
        <w:t>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2. Содержание и порядок заключения соглашения между органами исполнительной власти </w:t>
      </w:r>
      <w:r w:rsidRPr="00CA53CE">
        <w:rPr>
          <w:color w:val="000000"/>
          <w:sz w:val="22"/>
          <w:szCs w:val="22"/>
          <w:lang w:val="ru-RU"/>
        </w:rPr>
        <w:t xml:space="preserve">Костромской области </w:t>
      </w:r>
      <w:r w:rsidRPr="00CA53CE">
        <w:rPr>
          <w:sz w:val="22"/>
          <w:szCs w:val="22"/>
          <w:lang w:val="ru-RU"/>
        </w:rPr>
        <w:t xml:space="preserve">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</w:t>
      </w:r>
      <w:r w:rsidRPr="00CA53CE">
        <w:rPr>
          <w:color w:val="000000"/>
          <w:sz w:val="22"/>
          <w:szCs w:val="22"/>
          <w:lang w:val="ru-RU"/>
        </w:rPr>
        <w:t>Костромской области.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 w:rsidRPr="00CA53CE">
        <w:rPr>
          <w:color w:val="000000"/>
          <w:sz w:val="22"/>
          <w:szCs w:val="22"/>
          <w:lang w:val="ru-RU"/>
        </w:rPr>
        <w:t>Костромской области.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4. Администрация Екатеринкинского  сельского поселения </w:t>
      </w:r>
      <w:proofErr w:type="gramStart"/>
      <w:r w:rsidRPr="00CA53CE">
        <w:rPr>
          <w:sz w:val="22"/>
          <w:szCs w:val="22"/>
          <w:lang w:val="ru-RU"/>
        </w:rPr>
        <w:t>обязана</w:t>
      </w:r>
      <w:proofErr w:type="gramEnd"/>
      <w:r w:rsidRPr="00CA53CE">
        <w:rPr>
          <w:sz w:val="22"/>
          <w:szCs w:val="22"/>
          <w:lang w:val="ru-RU"/>
        </w:rPr>
        <w:t xml:space="preserve">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Pr="00CA53CE">
        <w:rPr>
          <w:color w:val="000000"/>
          <w:sz w:val="22"/>
          <w:szCs w:val="22"/>
          <w:lang w:val="ru-RU"/>
        </w:rPr>
        <w:t>Костромской области.</w:t>
      </w:r>
    </w:p>
    <w:p w:rsidR="00464A26" w:rsidRPr="00CA53CE" w:rsidRDefault="00464A26" w:rsidP="00464A2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5. </w:t>
      </w:r>
      <w:proofErr w:type="gramStart"/>
      <w:r w:rsidRPr="00CA53CE">
        <w:rPr>
          <w:sz w:val="22"/>
          <w:szCs w:val="22"/>
          <w:lang w:val="ru-RU"/>
        </w:rPr>
        <w:t>Администрация Екатеринкинского сельского поселения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464A26" w:rsidRPr="00CA53CE" w:rsidRDefault="00464A26" w:rsidP="00464A2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</w:p>
    <w:p w:rsidR="00464A26" w:rsidRPr="00CA53CE" w:rsidRDefault="00464A26" w:rsidP="00464A26">
      <w:pPr>
        <w:jc w:val="both"/>
        <w:rPr>
          <w:sz w:val="22"/>
          <w:szCs w:val="22"/>
          <w:lang w:val="ru-RU"/>
        </w:rPr>
      </w:pPr>
    </w:p>
    <w:p w:rsidR="00464A26" w:rsidRPr="00CA53CE" w:rsidRDefault="00464A26" w:rsidP="00EA12F6">
      <w:pPr>
        <w:rPr>
          <w:sz w:val="22"/>
          <w:szCs w:val="22"/>
          <w:lang w:val="ru-RU"/>
        </w:rPr>
      </w:pPr>
    </w:p>
    <w:p w:rsidR="00464A26" w:rsidRPr="00CA53CE" w:rsidRDefault="00464A26" w:rsidP="00EA12F6">
      <w:pPr>
        <w:rPr>
          <w:sz w:val="22"/>
          <w:szCs w:val="22"/>
          <w:lang w:val="ru-RU"/>
        </w:rPr>
      </w:pPr>
    </w:p>
    <w:p w:rsidR="00464A26" w:rsidRPr="00CA53CE" w:rsidRDefault="00464A26" w:rsidP="00EA12F6">
      <w:pPr>
        <w:rPr>
          <w:sz w:val="22"/>
          <w:szCs w:val="22"/>
          <w:lang w:val="ru-RU"/>
        </w:rPr>
      </w:pPr>
    </w:p>
    <w:p w:rsidR="00A67C68" w:rsidRPr="00CA53CE" w:rsidRDefault="00A67C68" w:rsidP="00EA12F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_______________</w:t>
      </w:r>
      <w:r w:rsidR="00BC1CF1" w:rsidRPr="00CA53CE">
        <w:rPr>
          <w:sz w:val="22"/>
          <w:szCs w:val="22"/>
          <w:lang w:val="ru-RU"/>
        </w:rPr>
        <w:t>___________________</w:t>
      </w:r>
    </w:p>
    <w:p w:rsidR="00A67C68" w:rsidRPr="00CA53CE" w:rsidRDefault="00A67C68" w:rsidP="00EA12F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>Информационный бюллетень учрежден Советом депутатов Екатеринкинского сельского поселения.</w:t>
      </w:r>
    </w:p>
    <w:p w:rsidR="00A67C68" w:rsidRPr="00CA53CE" w:rsidRDefault="006D448B" w:rsidP="00EA12F6">
      <w:pPr>
        <w:rPr>
          <w:sz w:val="22"/>
          <w:szCs w:val="22"/>
          <w:lang w:val="ru-RU"/>
        </w:rPr>
      </w:pPr>
      <w:r w:rsidRPr="00CA53CE">
        <w:rPr>
          <w:sz w:val="22"/>
          <w:szCs w:val="22"/>
          <w:lang w:val="ru-RU"/>
        </w:rPr>
        <w:t xml:space="preserve">Зарегистрированный номер </w:t>
      </w:r>
      <w:r w:rsidR="00464A26" w:rsidRPr="00CA53CE">
        <w:rPr>
          <w:sz w:val="22"/>
          <w:szCs w:val="22"/>
          <w:lang w:val="ru-RU"/>
        </w:rPr>
        <w:t>4 (91</w:t>
      </w:r>
      <w:r w:rsidR="00311FA9" w:rsidRPr="00CA53CE">
        <w:rPr>
          <w:sz w:val="22"/>
          <w:szCs w:val="22"/>
          <w:lang w:val="ru-RU"/>
        </w:rPr>
        <w:t>) от 30.</w:t>
      </w:r>
      <w:r w:rsidR="00464A26" w:rsidRPr="00CA53CE">
        <w:rPr>
          <w:sz w:val="22"/>
          <w:szCs w:val="22"/>
          <w:lang w:val="ru-RU"/>
        </w:rPr>
        <w:t>04</w:t>
      </w:r>
      <w:r w:rsidR="00EA12F6" w:rsidRPr="00CA53CE">
        <w:rPr>
          <w:sz w:val="22"/>
          <w:szCs w:val="22"/>
          <w:lang w:val="ru-RU"/>
        </w:rPr>
        <w:t>.</w:t>
      </w:r>
      <w:r w:rsidR="00311FA9" w:rsidRPr="00CA53CE">
        <w:rPr>
          <w:sz w:val="22"/>
          <w:szCs w:val="22"/>
          <w:lang w:val="ru-RU"/>
        </w:rPr>
        <w:t xml:space="preserve">2018г. </w:t>
      </w:r>
      <w:r w:rsidR="00A67C68" w:rsidRPr="00CA53CE">
        <w:rPr>
          <w:sz w:val="22"/>
          <w:szCs w:val="22"/>
          <w:lang w:val="ru-RU"/>
        </w:rPr>
        <w:t>года. Тираж 5 экземпляров. Выходит не реже 1 раза в квартал.</w:t>
      </w:r>
    </w:p>
    <w:p w:rsidR="00A67C68" w:rsidRPr="00CA53CE" w:rsidRDefault="00A67C68" w:rsidP="00EA12F6">
      <w:pPr>
        <w:rPr>
          <w:sz w:val="22"/>
          <w:szCs w:val="22"/>
        </w:rPr>
      </w:pPr>
      <w:r w:rsidRPr="00CA53CE">
        <w:rPr>
          <w:sz w:val="22"/>
          <w:szCs w:val="22"/>
          <w:lang w:val="ru-RU"/>
        </w:rPr>
        <w:t xml:space="preserve">Ответственная за выпуск бюллетеня Сперанская Н.В. телефон 2-51-10, </w:t>
      </w:r>
      <w:proofErr w:type="spellStart"/>
      <w:proofErr w:type="gramStart"/>
      <w:r w:rsidRPr="00CA53CE">
        <w:rPr>
          <w:sz w:val="22"/>
          <w:szCs w:val="22"/>
          <w:lang w:val="ru-RU"/>
        </w:rPr>
        <w:t>п</w:t>
      </w:r>
      <w:proofErr w:type="spellEnd"/>
      <w:proofErr w:type="gramEnd"/>
      <w:r w:rsidRPr="00CA53CE">
        <w:rPr>
          <w:sz w:val="22"/>
          <w:szCs w:val="22"/>
          <w:lang w:val="ru-RU"/>
        </w:rPr>
        <w:t>/и 157</w:t>
      </w:r>
      <w:r w:rsidRPr="00CA53CE">
        <w:rPr>
          <w:sz w:val="22"/>
          <w:szCs w:val="22"/>
        </w:rPr>
        <w:t> </w:t>
      </w:r>
      <w:r w:rsidRPr="00CA53CE">
        <w:rPr>
          <w:sz w:val="22"/>
          <w:szCs w:val="22"/>
          <w:lang w:val="ru-RU"/>
        </w:rPr>
        <w:t xml:space="preserve">983 , д. </w:t>
      </w:r>
      <w:proofErr w:type="spellStart"/>
      <w:r w:rsidRPr="00CA53CE">
        <w:rPr>
          <w:sz w:val="22"/>
          <w:szCs w:val="22"/>
          <w:lang w:val="ru-RU"/>
        </w:rPr>
        <w:t>Екатеринкино</w:t>
      </w:r>
      <w:proofErr w:type="spellEnd"/>
      <w:r w:rsidRPr="00CA53CE">
        <w:rPr>
          <w:sz w:val="22"/>
          <w:szCs w:val="22"/>
          <w:lang w:val="ru-RU"/>
        </w:rPr>
        <w:t xml:space="preserve">, ул. </w:t>
      </w:r>
      <w:proofErr w:type="spellStart"/>
      <w:r w:rsidRPr="00CA53CE">
        <w:rPr>
          <w:sz w:val="22"/>
          <w:szCs w:val="22"/>
        </w:rPr>
        <w:t>Центральная</w:t>
      </w:r>
      <w:proofErr w:type="spellEnd"/>
      <w:r w:rsidRPr="00CA53CE">
        <w:rPr>
          <w:sz w:val="22"/>
          <w:szCs w:val="22"/>
        </w:rPr>
        <w:t xml:space="preserve"> 8а.</w:t>
      </w:r>
    </w:p>
    <w:p w:rsidR="00A67C68" w:rsidRPr="00CA53CE" w:rsidRDefault="00A67C68" w:rsidP="00EA12F6">
      <w:pPr>
        <w:rPr>
          <w:sz w:val="22"/>
          <w:szCs w:val="22"/>
          <w:lang w:val="ru-RU"/>
        </w:rPr>
      </w:pPr>
      <w:r w:rsidRPr="00CA53CE">
        <w:rPr>
          <w:sz w:val="22"/>
          <w:szCs w:val="22"/>
        </w:rPr>
        <w:t>___________________________________________________________________________</w:t>
      </w:r>
      <w:r w:rsidR="00CA53CE" w:rsidRPr="00CA53CE">
        <w:rPr>
          <w:sz w:val="22"/>
          <w:szCs w:val="22"/>
          <w:lang w:val="ru-RU"/>
        </w:rPr>
        <w:t>_______________</w:t>
      </w:r>
    </w:p>
    <w:p w:rsidR="00A67C68" w:rsidRPr="00CA53CE" w:rsidRDefault="00A67C68" w:rsidP="00EA12F6">
      <w:pPr>
        <w:jc w:val="center"/>
        <w:rPr>
          <w:rFonts w:eastAsia="Calibri"/>
          <w:sz w:val="22"/>
          <w:szCs w:val="22"/>
          <w:lang w:val="ru-RU"/>
        </w:rPr>
      </w:pPr>
    </w:p>
    <w:p w:rsidR="001D32D7" w:rsidRPr="00CA53CE" w:rsidRDefault="001D32D7" w:rsidP="00EA12F6">
      <w:pPr>
        <w:jc w:val="center"/>
        <w:rPr>
          <w:sz w:val="22"/>
          <w:szCs w:val="22"/>
        </w:rPr>
      </w:pPr>
    </w:p>
    <w:sectPr w:rsidR="001D32D7" w:rsidRPr="00CA53CE" w:rsidSect="00CA53CE">
      <w:headerReference w:type="default" r:id="rId16"/>
      <w:footerReference w:type="even" r:id="rId17"/>
      <w:footerReference w:type="default" r:id="rId18"/>
      <w:pgSz w:w="11906" w:h="16838"/>
      <w:pgMar w:top="510" w:right="680" w:bottom="41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F4" w:rsidRDefault="002259F4" w:rsidP="00105F22">
      <w:r>
        <w:separator/>
      </w:r>
    </w:p>
  </w:endnote>
  <w:endnote w:type="continuationSeparator" w:id="0">
    <w:p w:rsidR="002259F4" w:rsidRDefault="002259F4" w:rsidP="0010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26" w:rsidRDefault="00464A26" w:rsidP="006D448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48</w:t>
    </w:r>
    <w:r>
      <w:rPr>
        <w:rStyle w:val="af8"/>
      </w:rPr>
      <w:fldChar w:fldCharType="end"/>
    </w:r>
  </w:p>
  <w:p w:rsidR="00464A26" w:rsidRDefault="00464A2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26" w:rsidRDefault="00464A26" w:rsidP="006D448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A53CE">
      <w:rPr>
        <w:rStyle w:val="af8"/>
        <w:noProof/>
      </w:rPr>
      <w:t>12</w:t>
    </w:r>
    <w:r>
      <w:rPr>
        <w:rStyle w:val="af8"/>
      </w:rPr>
      <w:fldChar w:fldCharType="end"/>
    </w:r>
  </w:p>
  <w:p w:rsidR="00464A26" w:rsidRDefault="00464A2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F4" w:rsidRDefault="002259F4" w:rsidP="00105F22">
      <w:r>
        <w:separator/>
      </w:r>
    </w:p>
  </w:footnote>
  <w:footnote w:type="continuationSeparator" w:id="0">
    <w:p w:rsidR="002259F4" w:rsidRDefault="002259F4" w:rsidP="0010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26" w:rsidRDefault="00464A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C303B"/>
    <w:multiLevelType w:val="hybridMultilevel"/>
    <w:tmpl w:val="B22E0E82"/>
    <w:lvl w:ilvl="0" w:tplc="56D8211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74CD3"/>
    <w:multiLevelType w:val="hybridMultilevel"/>
    <w:tmpl w:val="6C264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3377D"/>
    <w:multiLevelType w:val="hybridMultilevel"/>
    <w:tmpl w:val="B05C615C"/>
    <w:lvl w:ilvl="0" w:tplc="17D000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32F7D"/>
    <w:multiLevelType w:val="hybridMultilevel"/>
    <w:tmpl w:val="5FDC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E057E"/>
    <w:multiLevelType w:val="hybridMultilevel"/>
    <w:tmpl w:val="19C0646A"/>
    <w:lvl w:ilvl="0" w:tplc="C9F09D1C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C68"/>
    <w:rsid w:val="000677C5"/>
    <w:rsid w:val="00105F22"/>
    <w:rsid w:val="00192CC4"/>
    <w:rsid w:val="00193E19"/>
    <w:rsid w:val="001D2FD2"/>
    <w:rsid w:val="001D32D7"/>
    <w:rsid w:val="002259F4"/>
    <w:rsid w:val="00263DBC"/>
    <w:rsid w:val="002B3FED"/>
    <w:rsid w:val="00311FA9"/>
    <w:rsid w:val="00464A26"/>
    <w:rsid w:val="00556E63"/>
    <w:rsid w:val="00684958"/>
    <w:rsid w:val="006D448B"/>
    <w:rsid w:val="00704194"/>
    <w:rsid w:val="00825ECF"/>
    <w:rsid w:val="00902447"/>
    <w:rsid w:val="00A67C68"/>
    <w:rsid w:val="00BC1CF1"/>
    <w:rsid w:val="00CA53CE"/>
    <w:rsid w:val="00DA4BBD"/>
    <w:rsid w:val="00E11943"/>
    <w:rsid w:val="00EA12F6"/>
    <w:rsid w:val="00F3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67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7C68"/>
    <w:pPr>
      <w:keepNext/>
      <w:widowControl w:val="0"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D448B"/>
    <w:pPr>
      <w:keepNext/>
      <w:numPr>
        <w:ilvl w:val="2"/>
        <w:numId w:val="2"/>
      </w:numPr>
      <w:suppressAutoHyphens w:val="0"/>
      <w:ind w:left="-13"/>
      <w:jc w:val="both"/>
      <w:outlineLvl w:val="2"/>
    </w:pPr>
    <w:rPr>
      <w:b/>
      <w:i/>
      <w:color w:val="FF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A67C68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448B"/>
    <w:rPr>
      <w:rFonts w:ascii="Times New Roman" w:eastAsia="Times New Roman" w:hAnsi="Times New Roman" w:cs="Times New Roman"/>
      <w:b/>
      <w:i/>
      <w:color w:val="FF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A67C68"/>
    <w:rPr>
      <w:color w:val="0000FF"/>
      <w:u w:val="single"/>
    </w:rPr>
  </w:style>
  <w:style w:type="paragraph" w:styleId="a4">
    <w:name w:val="Normal (Web)"/>
    <w:basedOn w:val="a"/>
    <w:unhideWhenUsed/>
    <w:rsid w:val="00A67C6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uiPriority w:val="99"/>
    <w:rsid w:val="00A67C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Нормальный (таблица)"/>
    <w:basedOn w:val="a"/>
    <w:next w:val="a"/>
    <w:uiPriority w:val="99"/>
    <w:rsid w:val="00A67C6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/>
    </w:rPr>
  </w:style>
  <w:style w:type="paragraph" w:customStyle="1" w:styleId="a6">
    <w:name w:val="Прижатый влево"/>
    <w:basedOn w:val="a"/>
    <w:next w:val="a"/>
    <w:rsid w:val="00A67C68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A67C68"/>
    <w:rPr>
      <w:b/>
      <w:bCs/>
      <w:color w:val="auto"/>
    </w:rPr>
  </w:style>
  <w:style w:type="character" w:customStyle="1" w:styleId="a8">
    <w:name w:val="Цветовое выделение"/>
    <w:uiPriority w:val="99"/>
    <w:rsid w:val="00A67C68"/>
    <w:rPr>
      <w:b/>
      <w:bCs/>
      <w:color w:val="26282F"/>
    </w:rPr>
  </w:style>
  <w:style w:type="paragraph" w:customStyle="1" w:styleId="text">
    <w:name w:val="text"/>
    <w:basedOn w:val="a"/>
    <w:rsid w:val="006D448B"/>
    <w:pPr>
      <w:suppressAutoHyphens w:val="0"/>
      <w:ind w:firstLine="567"/>
      <w:jc w:val="both"/>
    </w:pPr>
    <w:rPr>
      <w:rFonts w:ascii="Arial" w:hAnsi="Arial" w:cs="Arial"/>
      <w:lang w:val="ru-RU" w:eastAsia="ru-RU"/>
    </w:rPr>
  </w:style>
  <w:style w:type="paragraph" w:styleId="a9">
    <w:name w:val="Body Text"/>
    <w:basedOn w:val="a"/>
    <w:link w:val="aa"/>
    <w:semiHidden/>
    <w:rsid w:val="006D448B"/>
    <w:pPr>
      <w:widowControl w:val="0"/>
      <w:spacing w:after="120"/>
    </w:pPr>
    <w:rPr>
      <w:rFonts w:eastAsia="Lucida Sans Unicode" w:cs="Tahoma"/>
      <w:lang w:val="ru-RU" w:eastAsia="ru-RU" w:bidi="ru-RU"/>
    </w:rPr>
  </w:style>
  <w:style w:type="character" w:customStyle="1" w:styleId="aa">
    <w:name w:val="Основной текст Знак"/>
    <w:basedOn w:val="a0"/>
    <w:link w:val="a9"/>
    <w:semiHidden/>
    <w:rsid w:val="006D448B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b">
    <w:name w:val="Subtitle"/>
    <w:basedOn w:val="a"/>
    <w:link w:val="ac"/>
    <w:qFormat/>
    <w:rsid w:val="006D448B"/>
    <w:pPr>
      <w:widowControl w:val="0"/>
      <w:spacing w:after="60"/>
      <w:jc w:val="center"/>
      <w:outlineLvl w:val="1"/>
    </w:pPr>
    <w:rPr>
      <w:rFonts w:ascii="Arial" w:eastAsia="Lucida Sans Unicode" w:hAnsi="Arial" w:cs="Arial"/>
      <w:lang w:val="ru-RU" w:eastAsia="ru-RU" w:bidi="ru-RU"/>
    </w:rPr>
  </w:style>
  <w:style w:type="character" w:customStyle="1" w:styleId="ac">
    <w:name w:val="Подзаголовок Знак"/>
    <w:basedOn w:val="a0"/>
    <w:link w:val="ab"/>
    <w:rsid w:val="006D448B"/>
    <w:rPr>
      <w:rFonts w:ascii="Arial" w:eastAsia="Lucida Sans Unicode" w:hAnsi="Arial" w:cs="Arial"/>
      <w:sz w:val="24"/>
      <w:szCs w:val="24"/>
      <w:lang w:eastAsia="ru-RU" w:bidi="ru-RU"/>
    </w:rPr>
  </w:style>
  <w:style w:type="paragraph" w:styleId="ad">
    <w:name w:val="Body Text Indent"/>
    <w:basedOn w:val="a"/>
    <w:link w:val="ae"/>
    <w:semiHidden/>
    <w:rsid w:val="006D448B"/>
    <w:pPr>
      <w:widowControl w:val="0"/>
      <w:spacing w:after="120"/>
      <w:ind w:left="283"/>
    </w:pPr>
    <w:rPr>
      <w:rFonts w:eastAsia="Lucida Sans Unicode" w:cs="Tahoma"/>
      <w:lang w:val="ru-RU" w:eastAsia="ru-RU" w:bidi="ru-RU"/>
    </w:rPr>
  </w:style>
  <w:style w:type="character" w:customStyle="1" w:styleId="ae">
    <w:name w:val="Основной текст с отступом Знак"/>
    <w:basedOn w:val="a0"/>
    <w:link w:val="ad"/>
    <w:semiHidden/>
    <w:rsid w:val="006D448B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af">
    <w:name w:val="Заголовок"/>
    <w:basedOn w:val="a"/>
    <w:next w:val="a9"/>
    <w:rsid w:val="006D448B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val="ru-RU" w:eastAsia="ru-RU" w:bidi="ru-RU"/>
    </w:rPr>
  </w:style>
  <w:style w:type="paragraph" w:customStyle="1" w:styleId="4">
    <w:name w:val="Название4"/>
    <w:basedOn w:val="a"/>
    <w:rsid w:val="006D448B"/>
    <w:pPr>
      <w:widowControl w:val="0"/>
      <w:suppressLineNumbers/>
      <w:spacing w:before="120" w:after="120"/>
    </w:pPr>
    <w:rPr>
      <w:rFonts w:eastAsia="Lucida Sans Unicode" w:cs="Tahoma"/>
      <w:i/>
      <w:iCs/>
      <w:lang w:val="ru-RU" w:eastAsia="ru-RU" w:bidi="ru-RU"/>
    </w:rPr>
  </w:style>
  <w:style w:type="paragraph" w:customStyle="1" w:styleId="40">
    <w:name w:val="Указатель4"/>
    <w:basedOn w:val="a"/>
    <w:rsid w:val="006D448B"/>
    <w:pPr>
      <w:widowControl w:val="0"/>
      <w:suppressLineNumbers/>
    </w:pPr>
    <w:rPr>
      <w:rFonts w:eastAsia="Lucida Sans Unicode" w:cs="Tahoma"/>
      <w:lang w:val="ru-RU" w:eastAsia="ru-RU" w:bidi="ru-RU"/>
    </w:rPr>
  </w:style>
  <w:style w:type="paragraph" w:customStyle="1" w:styleId="31">
    <w:name w:val="Название3"/>
    <w:basedOn w:val="a"/>
    <w:rsid w:val="006D448B"/>
    <w:pPr>
      <w:widowControl w:val="0"/>
      <w:suppressLineNumbers/>
      <w:spacing w:before="120" w:after="120"/>
    </w:pPr>
    <w:rPr>
      <w:rFonts w:eastAsia="Lucida Sans Unicode" w:cs="Tahoma"/>
      <w:i/>
      <w:iCs/>
      <w:lang w:val="ru-RU" w:eastAsia="ru-RU" w:bidi="ru-RU"/>
    </w:rPr>
  </w:style>
  <w:style w:type="paragraph" w:customStyle="1" w:styleId="32">
    <w:name w:val="Указатель3"/>
    <w:basedOn w:val="a"/>
    <w:rsid w:val="006D448B"/>
    <w:pPr>
      <w:widowControl w:val="0"/>
      <w:suppressLineNumbers/>
    </w:pPr>
    <w:rPr>
      <w:rFonts w:eastAsia="Lucida Sans Unicode" w:cs="Tahoma"/>
      <w:lang w:val="ru-RU" w:eastAsia="ru-RU" w:bidi="ru-RU"/>
    </w:rPr>
  </w:style>
  <w:style w:type="paragraph" w:customStyle="1" w:styleId="21">
    <w:name w:val="Название2"/>
    <w:basedOn w:val="a"/>
    <w:rsid w:val="006D448B"/>
    <w:pPr>
      <w:widowControl w:val="0"/>
      <w:suppressLineNumbers/>
      <w:spacing w:before="120" w:after="120"/>
    </w:pPr>
    <w:rPr>
      <w:rFonts w:eastAsia="Lucida Sans Unicode" w:cs="Tahoma"/>
      <w:i/>
      <w:iCs/>
      <w:lang w:val="ru-RU" w:eastAsia="ru-RU" w:bidi="ru-RU"/>
    </w:rPr>
  </w:style>
  <w:style w:type="paragraph" w:customStyle="1" w:styleId="22">
    <w:name w:val="Указатель2"/>
    <w:basedOn w:val="a"/>
    <w:rsid w:val="006D448B"/>
    <w:pPr>
      <w:widowControl w:val="0"/>
      <w:suppressLineNumbers/>
    </w:pPr>
    <w:rPr>
      <w:rFonts w:eastAsia="Lucida Sans Unicode" w:cs="Tahoma"/>
      <w:lang w:val="ru-RU" w:eastAsia="ru-RU" w:bidi="ru-RU"/>
    </w:rPr>
  </w:style>
  <w:style w:type="paragraph" w:customStyle="1" w:styleId="11">
    <w:name w:val="Название1"/>
    <w:basedOn w:val="a"/>
    <w:rsid w:val="006D448B"/>
    <w:pPr>
      <w:widowControl w:val="0"/>
      <w:suppressLineNumbers/>
      <w:spacing w:before="120" w:after="120"/>
    </w:pPr>
    <w:rPr>
      <w:rFonts w:eastAsia="Lucida Sans Unicode" w:cs="Tahoma"/>
      <w:i/>
      <w:iCs/>
      <w:lang w:val="ru-RU" w:eastAsia="ru-RU" w:bidi="ru-RU"/>
    </w:rPr>
  </w:style>
  <w:style w:type="paragraph" w:customStyle="1" w:styleId="12">
    <w:name w:val="Указатель1"/>
    <w:basedOn w:val="a"/>
    <w:rsid w:val="006D448B"/>
    <w:pPr>
      <w:widowControl w:val="0"/>
      <w:suppressLineNumbers/>
    </w:pPr>
    <w:rPr>
      <w:rFonts w:eastAsia="Lucida Sans Unicode" w:cs="Tahoma"/>
      <w:lang w:val="ru-RU" w:eastAsia="ru-RU" w:bidi="ru-RU"/>
    </w:rPr>
  </w:style>
  <w:style w:type="paragraph" w:customStyle="1" w:styleId="normal32">
    <w:name w:val="normal32"/>
    <w:basedOn w:val="a"/>
    <w:rsid w:val="006D448B"/>
    <w:pPr>
      <w:widowControl w:val="0"/>
      <w:jc w:val="center"/>
    </w:pPr>
    <w:rPr>
      <w:rFonts w:ascii="Arial" w:eastAsia="Lucida Sans Unicode" w:hAnsi="Arial" w:cs="Arial"/>
      <w:sz w:val="34"/>
      <w:szCs w:val="34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6D448B"/>
    <w:pPr>
      <w:widowControl w:val="0"/>
      <w:spacing w:after="120" w:line="480" w:lineRule="auto"/>
      <w:ind w:left="283"/>
    </w:pPr>
    <w:rPr>
      <w:rFonts w:eastAsia="Lucida Sans Unicode" w:cs="Tahoma"/>
      <w:lang w:val="ru-RU" w:eastAsia="ru-RU" w:bidi="ru-RU"/>
    </w:rPr>
  </w:style>
  <w:style w:type="paragraph" w:customStyle="1" w:styleId="310">
    <w:name w:val="Основной текст 31"/>
    <w:basedOn w:val="a"/>
    <w:rsid w:val="006D448B"/>
    <w:pPr>
      <w:widowControl w:val="0"/>
      <w:spacing w:after="120"/>
    </w:pPr>
    <w:rPr>
      <w:rFonts w:eastAsia="Lucida Sans Unicode" w:cs="Tahoma"/>
      <w:sz w:val="16"/>
      <w:szCs w:val="16"/>
      <w:lang w:val="ru-RU" w:eastAsia="ru-RU" w:bidi="ru-RU"/>
    </w:rPr>
  </w:style>
  <w:style w:type="paragraph" w:customStyle="1" w:styleId="ConsNormal">
    <w:name w:val="ConsNormal"/>
    <w:rsid w:val="006D44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D44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3">
    <w:name w:val="Схема документа1"/>
    <w:basedOn w:val="a"/>
    <w:rsid w:val="006D448B"/>
    <w:pPr>
      <w:widowControl w:val="0"/>
    </w:pPr>
    <w:rPr>
      <w:rFonts w:ascii="Tahoma" w:eastAsia="Lucida Sans Unicode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uiPriority w:val="99"/>
    <w:rsid w:val="006D44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0">
    <w:name w:val="Содержимое врезки"/>
    <w:basedOn w:val="a9"/>
    <w:rsid w:val="006D448B"/>
  </w:style>
  <w:style w:type="character" w:customStyle="1" w:styleId="Absatz-Standardschriftart">
    <w:name w:val="Absatz-Standardschriftart"/>
    <w:rsid w:val="006D448B"/>
  </w:style>
  <w:style w:type="character" w:customStyle="1" w:styleId="WW-Absatz-Standardschriftart">
    <w:name w:val="WW-Absatz-Standardschriftart"/>
    <w:rsid w:val="006D448B"/>
  </w:style>
  <w:style w:type="character" w:customStyle="1" w:styleId="WW-Absatz-Standardschriftart1">
    <w:name w:val="WW-Absatz-Standardschriftart1"/>
    <w:rsid w:val="006D448B"/>
  </w:style>
  <w:style w:type="character" w:customStyle="1" w:styleId="WW-Absatz-Standardschriftart11">
    <w:name w:val="WW-Absatz-Standardschriftart11"/>
    <w:rsid w:val="006D448B"/>
  </w:style>
  <w:style w:type="character" w:customStyle="1" w:styleId="WW-Absatz-Standardschriftart111">
    <w:name w:val="WW-Absatz-Standardschriftart111"/>
    <w:rsid w:val="006D448B"/>
  </w:style>
  <w:style w:type="character" w:customStyle="1" w:styleId="41">
    <w:name w:val="Основной шрифт абзаца4"/>
    <w:rsid w:val="006D448B"/>
  </w:style>
  <w:style w:type="character" w:customStyle="1" w:styleId="WW-Absatz-Standardschriftart1111">
    <w:name w:val="WW-Absatz-Standardschriftart1111"/>
    <w:rsid w:val="006D448B"/>
  </w:style>
  <w:style w:type="character" w:customStyle="1" w:styleId="WW-Absatz-Standardschriftart11111">
    <w:name w:val="WW-Absatz-Standardschriftart11111"/>
    <w:rsid w:val="006D448B"/>
  </w:style>
  <w:style w:type="character" w:customStyle="1" w:styleId="WW-Absatz-Standardschriftart111111">
    <w:name w:val="WW-Absatz-Standardschriftart111111"/>
    <w:rsid w:val="006D448B"/>
  </w:style>
  <w:style w:type="character" w:customStyle="1" w:styleId="WW-Absatz-Standardschriftart1111111">
    <w:name w:val="WW-Absatz-Standardschriftart1111111"/>
    <w:rsid w:val="006D448B"/>
  </w:style>
  <w:style w:type="character" w:customStyle="1" w:styleId="WW-Absatz-Standardschriftart11111111">
    <w:name w:val="WW-Absatz-Standardschriftart11111111"/>
    <w:rsid w:val="006D448B"/>
  </w:style>
  <w:style w:type="character" w:customStyle="1" w:styleId="WW-Absatz-Standardschriftart111111111">
    <w:name w:val="WW-Absatz-Standardschriftart111111111"/>
    <w:rsid w:val="006D448B"/>
  </w:style>
  <w:style w:type="character" w:customStyle="1" w:styleId="WW-Absatz-Standardschriftart1111111111">
    <w:name w:val="WW-Absatz-Standardschriftart1111111111"/>
    <w:rsid w:val="006D448B"/>
  </w:style>
  <w:style w:type="character" w:customStyle="1" w:styleId="33">
    <w:name w:val="Основной шрифт абзаца3"/>
    <w:rsid w:val="006D448B"/>
  </w:style>
  <w:style w:type="character" w:customStyle="1" w:styleId="WW-Absatz-Standardschriftart11111111111">
    <w:name w:val="WW-Absatz-Standardschriftart11111111111"/>
    <w:rsid w:val="006D448B"/>
  </w:style>
  <w:style w:type="character" w:customStyle="1" w:styleId="WW-Absatz-Standardschriftart111111111111">
    <w:name w:val="WW-Absatz-Standardschriftart111111111111"/>
    <w:rsid w:val="006D448B"/>
  </w:style>
  <w:style w:type="character" w:customStyle="1" w:styleId="WW-Absatz-Standardschriftart1111111111111">
    <w:name w:val="WW-Absatz-Standardschriftart1111111111111"/>
    <w:rsid w:val="006D448B"/>
  </w:style>
  <w:style w:type="character" w:customStyle="1" w:styleId="WW8Num5z0">
    <w:name w:val="WW8Num5z0"/>
    <w:rsid w:val="006D448B"/>
    <w:rPr>
      <w:rFonts w:ascii="Symbol" w:hAnsi="Symbol" w:hint="default"/>
    </w:rPr>
  </w:style>
  <w:style w:type="character" w:customStyle="1" w:styleId="WW8Num6z0">
    <w:name w:val="WW8Num6z0"/>
    <w:rsid w:val="006D448B"/>
    <w:rPr>
      <w:rFonts w:ascii="Symbol" w:hAnsi="Symbol" w:hint="default"/>
    </w:rPr>
  </w:style>
  <w:style w:type="character" w:customStyle="1" w:styleId="WW8Num7z0">
    <w:name w:val="WW8Num7z0"/>
    <w:rsid w:val="006D448B"/>
    <w:rPr>
      <w:rFonts w:ascii="Symbol" w:hAnsi="Symbol" w:hint="default"/>
    </w:rPr>
  </w:style>
  <w:style w:type="character" w:customStyle="1" w:styleId="WW8Num8z0">
    <w:name w:val="WW8Num8z0"/>
    <w:rsid w:val="006D448B"/>
    <w:rPr>
      <w:rFonts w:ascii="Symbol" w:hAnsi="Symbol" w:hint="default"/>
    </w:rPr>
  </w:style>
  <w:style w:type="character" w:customStyle="1" w:styleId="WW8Num10z0">
    <w:name w:val="WW8Num10z0"/>
    <w:rsid w:val="006D448B"/>
    <w:rPr>
      <w:rFonts w:ascii="Symbol" w:hAnsi="Symbol" w:hint="default"/>
    </w:rPr>
  </w:style>
  <w:style w:type="character" w:customStyle="1" w:styleId="23">
    <w:name w:val="Основной шрифт абзаца2"/>
    <w:rsid w:val="006D448B"/>
  </w:style>
  <w:style w:type="character" w:customStyle="1" w:styleId="af1">
    <w:name w:val="Символ нумерации"/>
    <w:rsid w:val="006D448B"/>
  </w:style>
  <w:style w:type="character" w:customStyle="1" w:styleId="14">
    <w:name w:val="Основной шрифт абзаца1"/>
    <w:rsid w:val="006D448B"/>
  </w:style>
  <w:style w:type="character" w:customStyle="1" w:styleId="5">
    <w:name w:val="Знак Знак5"/>
    <w:basedOn w:val="23"/>
    <w:rsid w:val="006D448B"/>
    <w:rPr>
      <w:rFonts w:ascii="Lucida Sans Unicode" w:eastAsia="Lucida Sans Unicode" w:hAnsi="Lucida Sans Unicode" w:cs="Tahoma" w:hint="default"/>
      <w:sz w:val="24"/>
      <w:szCs w:val="24"/>
      <w:lang w:eastAsia="ru-RU" w:bidi="ru-RU"/>
    </w:rPr>
  </w:style>
  <w:style w:type="character" w:customStyle="1" w:styleId="42">
    <w:name w:val="Знак Знак4"/>
    <w:basedOn w:val="23"/>
    <w:rsid w:val="006D448B"/>
    <w:rPr>
      <w:rFonts w:ascii="Lucida Sans Unicode" w:eastAsia="Lucida Sans Unicode" w:hAnsi="Lucida Sans Unicode" w:cs="Tahoma" w:hint="default"/>
      <w:sz w:val="16"/>
      <w:szCs w:val="16"/>
      <w:lang w:eastAsia="ru-RU" w:bidi="ru-RU"/>
    </w:rPr>
  </w:style>
  <w:style w:type="character" w:customStyle="1" w:styleId="8">
    <w:name w:val="Знак Знак8"/>
    <w:basedOn w:val="23"/>
    <w:rsid w:val="006D448B"/>
    <w:rPr>
      <w:rFonts w:ascii="Arial" w:hAnsi="Arial" w:cs="Arial" w:hint="default"/>
      <w:b/>
      <w:bCs/>
      <w:kern w:val="2"/>
      <w:sz w:val="28"/>
      <w:szCs w:val="32"/>
    </w:rPr>
  </w:style>
  <w:style w:type="character" w:customStyle="1" w:styleId="6">
    <w:name w:val="Знак Знак6"/>
    <w:basedOn w:val="23"/>
    <w:rsid w:val="006D448B"/>
    <w:rPr>
      <w:b/>
      <w:bCs w:val="0"/>
      <w:i/>
      <w:iCs w:val="0"/>
      <w:color w:val="FF0000"/>
      <w:sz w:val="24"/>
      <w:szCs w:val="24"/>
    </w:rPr>
  </w:style>
  <w:style w:type="character" w:customStyle="1" w:styleId="7">
    <w:name w:val="Знак Знак7"/>
    <w:basedOn w:val="23"/>
    <w:rsid w:val="006D448B"/>
    <w:rPr>
      <w:rFonts w:ascii="Cambria" w:eastAsia="Times New Roman" w:hAnsi="Cambria" w:cs="Times New Roman" w:hint="default"/>
      <w:b/>
      <w:bCs/>
      <w:i/>
      <w:iCs/>
      <w:sz w:val="28"/>
      <w:szCs w:val="28"/>
      <w:lang w:eastAsia="ru-RU" w:bidi="ru-RU"/>
    </w:rPr>
  </w:style>
  <w:style w:type="character" w:customStyle="1" w:styleId="34">
    <w:name w:val="Знак Знак3"/>
    <w:basedOn w:val="23"/>
    <w:rsid w:val="006D448B"/>
    <w:rPr>
      <w:rFonts w:ascii="Lucida Sans Unicode" w:eastAsia="Lucida Sans Unicode" w:hAnsi="Lucida Sans Unicode" w:cs="Tahoma" w:hint="default"/>
      <w:sz w:val="24"/>
      <w:szCs w:val="24"/>
      <w:lang w:eastAsia="ru-RU" w:bidi="ru-RU"/>
    </w:rPr>
  </w:style>
  <w:style w:type="character" w:customStyle="1" w:styleId="24">
    <w:name w:val="Знак Знак2"/>
    <w:basedOn w:val="23"/>
    <w:rsid w:val="006D448B"/>
    <w:rPr>
      <w:rFonts w:ascii="Tahoma" w:eastAsia="Lucida Sans Unicode" w:hAnsi="Tahoma" w:cs="Tahoma" w:hint="default"/>
      <w:sz w:val="16"/>
      <w:szCs w:val="16"/>
      <w:lang w:eastAsia="ru-RU" w:bidi="ru-RU"/>
    </w:rPr>
  </w:style>
  <w:style w:type="character" w:customStyle="1" w:styleId="15">
    <w:name w:val="Знак Знак1"/>
    <w:basedOn w:val="23"/>
    <w:rsid w:val="006D448B"/>
    <w:rPr>
      <w:rFonts w:ascii="Lucida Sans Unicode" w:eastAsia="Lucida Sans Unicode" w:hAnsi="Lucida Sans Unicode" w:cs="Tahoma" w:hint="default"/>
      <w:sz w:val="24"/>
      <w:szCs w:val="24"/>
      <w:lang w:eastAsia="ru-RU" w:bidi="ru-RU"/>
    </w:rPr>
  </w:style>
  <w:style w:type="character" w:customStyle="1" w:styleId="af2">
    <w:name w:val="Знак Знак"/>
    <w:basedOn w:val="23"/>
    <w:rsid w:val="006D448B"/>
    <w:rPr>
      <w:rFonts w:ascii="Lucida Sans Unicode" w:eastAsia="Lucida Sans Unicode" w:hAnsi="Lucida Sans Unicode" w:cs="Tahoma" w:hint="default"/>
      <w:sz w:val="24"/>
      <w:szCs w:val="24"/>
      <w:lang w:eastAsia="ru-RU" w:bidi="ru-RU"/>
    </w:rPr>
  </w:style>
  <w:style w:type="character" w:customStyle="1" w:styleId="af3">
    <w:name w:val="Маркеры списка"/>
    <w:rsid w:val="006D448B"/>
    <w:rPr>
      <w:rFonts w:ascii="StarSymbol" w:eastAsia="StarSymbol" w:hAnsi="StarSymbol" w:cs="StarSymbol" w:hint="eastAsia"/>
      <w:sz w:val="18"/>
      <w:szCs w:val="18"/>
    </w:rPr>
  </w:style>
  <w:style w:type="paragraph" w:styleId="af4">
    <w:name w:val="Title"/>
    <w:basedOn w:val="af"/>
    <w:next w:val="ab"/>
    <w:link w:val="af5"/>
    <w:qFormat/>
    <w:rsid w:val="006D448B"/>
  </w:style>
  <w:style w:type="character" w:customStyle="1" w:styleId="af5">
    <w:name w:val="Название Знак"/>
    <w:basedOn w:val="a0"/>
    <w:link w:val="af4"/>
    <w:rsid w:val="006D448B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6">
    <w:name w:val="footer"/>
    <w:basedOn w:val="a"/>
    <w:link w:val="af7"/>
    <w:rsid w:val="006D448B"/>
    <w:pPr>
      <w:widowControl w:val="0"/>
      <w:tabs>
        <w:tab w:val="center" w:pos="4677"/>
        <w:tab w:val="right" w:pos="9355"/>
      </w:tabs>
    </w:pPr>
    <w:rPr>
      <w:rFonts w:eastAsia="Lucida Sans Unicode" w:cs="Tahoma"/>
      <w:lang w:val="ru-RU" w:eastAsia="ru-RU" w:bidi="ru-RU"/>
    </w:rPr>
  </w:style>
  <w:style w:type="character" w:customStyle="1" w:styleId="af7">
    <w:name w:val="Нижний колонтитул Знак"/>
    <w:basedOn w:val="a0"/>
    <w:link w:val="af6"/>
    <w:rsid w:val="006D448B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styleId="af8">
    <w:name w:val="page number"/>
    <w:basedOn w:val="a0"/>
    <w:rsid w:val="006D448B"/>
  </w:style>
  <w:style w:type="paragraph" w:customStyle="1" w:styleId="msonormalcxsplast">
    <w:name w:val="msonormalcxsplast"/>
    <w:basedOn w:val="a"/>
    <w:rsid w:val="006D448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sonormalcxspmiddle">
    <w:name w:val="msonormalcxspmiddle"/>
    <w:basedOn w:val="a"/>
    <w:rsid w:val="006D448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blk1">
    <w:name w:val="blk1"/>
    <w:basedOn w:val="a0"/>
    <w:rsid w:val="00311FA9"/>
    <w:rPr>
      <w:vanish w:val="0"/>
      <w:webHidden w:val="0"/>
      <w:specVanish w:val="0"/>
    </w:rPr>
  </w:style>
  <w:style w:type="paragraph" w:customStyle="1" w:styleId="16">
    <w:name w:val="Обычный (веб)1"/>
    <w:basedOn w:val="a"/>
    <w:rsid w:val="00EA12F6"/>
    <w:pPr>
      <w:widowControl w:val="0"/>
      <w:spacing w:before="100" w:after="119"/>
    </w:pPr>
    <w:rPr>
      <w:kern w:val="2"/>
      <w:lang w:val="ru-RU" w:eastAsia="hi-IN" w:bidi="hi-IN"/>
    </w:rPr>
  </w:style>
  <w:style w:type="table" w:styleId="af9">
    <w:name w:val="Table Grid"/>
    <w:basedOn w:val="a1"/>
    <w:rsid w:val="0026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4A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2E99E65CE2D9D09619036A62ABE37BF23D22BD84E56B3869B865A323906FE5BB9A4240CE4483k9TEH" TargetMode="External"/><Relationship Id="rId13" Type="http://schemas.openxmlformats.org/officeDocument/2006/relationships/hyperlink" Target="consultantplus://offline/ref=0BE142EE6F2507F7FD758BB8A11F6D84EE408C082B7AA11A65AE03E498150BA73EBEDDB82292AC9FS25F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142EE6F2507F7FD758BB8A11F6D84EE408C082B7AA11A65AE03E498150BA73EBEDDB82292AC9CS25B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142EE6F2507F7FD758BB8A11F6D84EE4C8D052273A11A65AE03E498150BA73EBEDDB82292AC9DS25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9D9C9113C887FC7D3462B7CB32C862FDC5DF950CC646C7AB7265E25Eh4w8Q" TargetMode="External"/><Relationship Id="rId10" Type="http://schemas.openxmlformats.org/officeDocument/2006/relationships/hyperlink" Target="consultantplus://offline/ref=FD0ECBAEC19FA334BFF686C02C07FC486367A725BEEEE91CD4D62A828BDB40C676B3A614C61011C1y0q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D2E99E65CE2D9D09619036A62ABE37BF23C25B283E56B3869B865A323906FE5BB9A4240CE4682k9TAH" TargetMode="External"/><Relationship Id="rId14" Type="http://schemas.openxmlformats.org/officeDocument/2006/relationships/hyperlink" Target="consultantplus://offline/ref=4D6C2DB7CF6AAEE9D6481583E585C94F18878D8E97D6B9D8ED18AA51CDg8w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E9ABF-CB2A-4973-B092-44E774BB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8789</Words>
  <Characters>50099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2018-05-14T08:40:00Z</cp:lastPrinted>
  <dcterms:created xsi:type="dcterms:W3CDTF">2017-12-19T11:54:00Z</dcterms:created>
  <dcterms:modified xsi:type="dcterms:W3CDTF">2018-05-14T08:42:00Z</dcterms:modified>
</cp:coreProperties>
</file>