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C5" w:rsidRPr="0082524F" w:rsidRDefault="00E82BC5" w:rsidP="00E82BC5">
      <w:pPr>
        <w:tabs>
          <w:tab w:val="left" w:pos="2562"/>
        </w:tabs>
        <w:ind w:left="-1080"/>
        <w:jc w:val="center"/>
        <w:rPr>
          <w:rFonts w:ascii="PT Serif" w:hAnsi="PT Serif"/>
          <w:lang w:val="ru-RU"/>
        </w:rPr>
      </w:pPr>
      <w:r w:rsidRPr="0082524F">
        <w:rPr>
          <w:rFonts w:ascii="PT Serif" w:hAnsi="PT Serif"/>
          <w:b/>
          <w:i/>
          <w:lang w:val="ru-RU"/>
        </w:rPr>
        <w:t>ВЕСТНИК  ЕКАТЕРИНКИНО</w:t>
      </w:r>
    </w:p>
    <w:p w:rsidR="00E82BC5" w:rsidRPr="0082524F" w:rsidRDefault="00E82BC5" w:rsidP="00E82BC5">
      <w:pPr>
        <w:tabs>
          <w:tab w:val="left" w:pos="2562"/>
        </w:tabs>
        <w:ind w:left="-1080" w:firstLine="708"/>
        <w:jc w:val="center"/>
        <w:rPr>
          <w:rFonts w:ascii="PT Serif" w:hAnsi="PT Serif"/>
          <w:b/>
          <w:i/>
          <w:lang w:val="ru-RU"/>
        </w:rPr>
      </w:pPr>
    </w:p>
    <w:p w:rsidR="00E82BC5" w:rsidRPr="0082524F" w:rsidRDefault="00E82BC5" w:rsidP="00E82BC5">
      <w:pPr>
        <w:tabs>
          <w:tab w:val="left" w:pos="2562"/>
        </w:tabs>
        <w:ind w:left="-1080"/>
        <w:jc w:val="center"/>
        <w:rPr>
          <w:rFonts w:ascii="PT Serif" w:hAnsi="PT Serif"/>
          <w:b/>
          <w:i/>
          <w:u w:val="single"/>
          <w:lang w:val="ru-RU"/>
        </w:rPr>
      </w:pPr>
      <w:r w:rsidRPr="0082524F">
        <w:rPr>
          <w:rFonts w:ascii="PT Serif" w:hAnsi="PT Serif"/>
          <w:b/>
          <w:i/>
          <w:lang w:val="ru-RU"/>
        </w:rPr>
        <w:t>информационный бюллетень</w:t>
      </w:r>
    </w:p>
    <w:p w:rsidR="00E82BC5" w:rsidRPr="0082524F" w:rsidRDefault="00E82BC5" w:rsidP="00E82BC5">
      <w:pPr>
        <w:tabs>
          <w:tab w:val="left" w:pos="2562"/>
        </w:tabs>
        <w:ind w:left="-1080"/>
        <w:jc w:val="center"/>
        <w:rPr>
          <w:rFonts w:ascii="PT Serif" w:hAnsi="PT Serif"/>
          <w:b/>
          <w:i/>
          <w:u w:val="single"/>
          <w:lang w:val="ru-RU"/>
        </w:rPr>
      </w:pPr>
      <w:r w:rsidRPr="0082524F">
        <w:rPr>
          <w:rFonts w:ascii="PT Serif" w:hAnsi="PT Serif"/>
          <w:b/>
          <w:i/>
          <w:lang w:val="ru-RU"/>
        </w:rPr>
        <w:t>Екатеринкинского сельского поселения</w:t>
      </w:r>
    </w:p>
    <w:p w:rsidR="00E82BC5" w:rsidRPr="0082524F" w:rsidRDefault="00E82BC5" w:rsidP="00E82BC5">
      <w:pPr>
        <w:tabs>
          <w:tab w:val="left" w:pos="2562"/>
        </w:tabs>
        <w:ind w:left="-1080"/>
        <w:jc w:val="center"/>
        <w:rPr>
          <w:rFonts w:ascii="PT Serif" w:hAnsi="PT Serif"/>
          <w:b/>
          <w:i/>
          <w:lang w:val="ru-RU"/>
        </w:rPr>
      </w:pPr>
      <w:r w:rsidRPr="0082524F">
        <w:rPr>
          <w:rFonts w:ascii="PT Serif" w:hAnsi="PT Serif"/>
          <w:b/>
          <w:i/>
          <w:lang w:val="ru-RU"/>
        </w:rPr>
        <w:t xml:space="preserve">Кадыйского </w:t>
      </w:r>
      <w:proofErr w:type="gramStart"/>
      <w:r w:rsidRPr="0082524F">
        <w:rPr>
          <w:rFonts w:ascii="PT Serif" w:hAnsi="PT Serif"/>
          <w:b/>
          <w:i/>
          <w:lang w:val="ru-RU"/>
        </w:rPr>
        <w:t>муниципального</w:t>
      </w:r>
      <w:proofErr w:type="gramEnd"/>
      <w:r w:rsidRPr="0082524F">
        <w:rPr>
          <w:rFonts w:ascii="PT Serif" w:hAnsi="PT Serif"/>
          <w:b/>
          <w:i/>
          <w:lang w:val="ru-RU"/>
        </w:rPr>
        <w:t xml:space="preserve"> района Костромской области</w:t>
      </w:r>
    </w:p>
    <w:p w:rsidR="00E82BC5" w:rsidRPr="0082524F" w:rsidRDefault="00E82BC5" w:rsidP="00E82BC5">
      <w:pPr>
        <w:tabs>
          <w:tab w:val="left" w:pos="2562"/>
        </w:tabs>
        <w:ind w:left="-1080"/>
        <w:jc w:val="center"/>
        <w:rPr>
          <w:rFonts w:ascii="PT Serif" w:hAnsi="PT Serif"/>
          <w:b/>
          <w:i/>
          <w:lang w:val="ru-RU"/>
        </w:rPr>
      </w:pPr>
    </w:p>
    <w:p w:rsidR="00E82BC5" w:rsidRPr="0082524F" w:rsidRDefault="00E82BC5" w:rsidP="00E82BC5">
      <w:pPr>
        <w:tabs>
          <w:tab w:val="left" w:pos="2562"/>
        </w:tabs>
        <w:ind w:left="-1080"/>
        <w:jc w:val="center"/>
        <w:rPr>
          <w:rFonts w:ascii="PT Serif" w:hAnsi="PT Serif"/>
          <w:i/>
          <w:lang w:val="ru-RU"/>
        </w:rPr>
      </w:pPr>
      <w:r w:rsidRPr="0082524F">
        <w:rPr>
          <w:rFonts w:ascii="PT Serif" w:hAnsi="PT Serif"/>
          <w:i/>
          <w:lang w:val="ru-RU"/>
        </w:rPr>
        <w:t>Учредитель: Совет депутатов Екатеринкинского</w:t>
      </w:r>
    </w:p>
    <w:p w:rsidR="00E82BC5" w:rsidRPr="0082524F" w:rsidRDefault="00E82BC5" w:rsidP="00E82BC5">
      <w:pPr>
        <w:tabs>
          <w:tab w:val="left" w:pos="2562"/>
        </w:tabs>
        <w:ind w:left="-1080"/>
        <w:jc w:val="center"/>
        <w:rPr>
          <w:rFonts w:ascii="PT Serif" w:hAnsi="PT Serif"/>
          <w:i/>
          <w:lang w:val="ru-RU"/>
        </w:rPr>
      </w:pPr>
      <w:r w:rsidRPr="0082524F">
        <w:rPr>
          <w:rFonts w:ascii="PT Serif" w:hAnsi="PT Serif"/>
          <w:i/>
          <w:lang w:val="ru-RU"/>
        </w:rPr>
        <w:t>сельского поселения Кадыйского муниципального</w:t>
      </w:r>
    </w:p>
    <w:p w:rsidR="00E82BC5" w:rsidRPr="0082524F" w:rsidRDefault="00E82BC5" w:rsidP="00E82BC5">
      <w:pPr>
        <w:tabs>
          <w:tab w:val="left" w:pos="2562"/>
        </w:tabs>
        <w:ind w:left="-1080"/>
        <w:jc w:val="center"/>
        <w:rPr>
          <w:rFonts w:ascii="PT Serif" w:hAnsi="PT Serif"/>
          <w:i/>
          <w:lang w:val="ru-RU"/>
        </w:rPr>
      </w:pPr>
      <w:r w:rsidRPr="0082524F">
        <w:rPr>
          <w:rFonts w:ascii="PT Serif" w:hAnsi="PT Serif"/>
          <w:i/>
          <w:lang w:val="ru-RU"/>
        </w:rPr>
        <w:t>района Костромской области</w:t>
      </w:r>
    </w:p>
    <w:p w:rsidR="00E82BC5" w:rsidRPr="0082524F" w:rsidRDefault="00E82BC5" w:rsidP="00E82BC5">
      <w:pPr>
        <w:tabs>
          <w:tab w:val="left" w:pos="2562"/>
        </w:tabs>
        <w:rPr>
          <w:rFonts w:ascii="PT Serif" w:hAnsi="PT Serif"/>
          <w:i/>
          <w:lang w:val="ru-RU"/>
        </w:rPr>
      </w:pPr>
    </w:p>
    <w:p w:rsidR="00E82BC5" w:rsidRPr="0082524F" w:rsidRDefault="00E82BC5" w:rsidP="00E82BC5">
      <w:pPr>
        <w:tabs>
          <w:tab w:val="left" w:pos="2562"/>
        </w:tabs>
        <w:ind w:left="-1080"/>
        <w:rPr>
          <w:rFonts w:ascii="PT Serif" w:hAnsi="PT Serif"/>
          <w:i/>
          <w:u w:val="single"/>
          <w:lang w:val="ru-RU"/>
        </w:rPr>
      </w:pPr>
    </w:p>
    <w:p w:rsidR="00E82BC5" w:rsidRPr="0082524F" w:rsidRDefault="002E2260" w:rsidP="0082524F">
      <w:pPr>
        <w:tabs>
          <w:tab w:val="left" w:pos="2562"/>
        </w:tabs>
        <w:ind w:left="-1080"/>
        <w:jc w:val="center"/>
        <w:rPr>
          <w:rFonts w:ascii="PT Serif" w:hAnsi="PT Serif"/>
          <w:b/>
          <w:lang w:val="ru-RU"/>
        </w:rPr>
      </w:pPr>
      <w:r>
        <w:rPr>
          <w:rFonts w:ascii="PT Serif" w:hAnsi="PT Serif"/>
          <w:b/>
          <w:lang w:val="ru-RU"/>
        </w:rPr>
        <w:t>№  20 (167)  понедельник    07.09</w:t>
      </w:r>
      <w:r w:rsidR="00E82BC5" w:rsidRPr="0082524F">
        <w:rPr>
          <w:rFonts w:ascii="PT Serif" w:hAnsi="PT Serif"/>
          <w:b/>
          <w:lang w:val="ru-RU"/>
        </w:rPr>
        <w:t xml:space="preserve">.2022года                        </w:t>
      </w:r>
      <w:r>
        <w:rPr>
          <w:rFonts w:ascii="PT Serif" w:hAnsi="PT Serif"/>
          <w:b/>
          <w:lang w:val="ru-RU"/>
        </w:rPr>
        <w:t xml:space="preserve">        </w:t>
      </w:r>
      <w:r w:rsidR="00E82BC5" w:rsidRPr="0082524F">
        <w:rPr>
          <w:rFonts w:ascii="PT Serif" w:hAnsi="PT Serif"/>
          <w:b/>
          <w:lang w:val="ru-RU"/>
        </w:rPr>
        <w:t xml:space="preserve"> Бюллетень выходит</w:t>
      </w:r>
    </w:p>
    <w:p w:rsidR="004F66DB" w:rsidRPr="0082524F" w:rsidRDefault="00E82BC5" w:rsidP="0082524F">
      <w:pPr>
        <w:tabs>
          <w:tab w:val="left" w:pos="2562"/>
        </w:tabs>
        <w:ind w:left="-1080"/>
        <w:jc w:val="center"/>
        <w:rPr>
          <w:rFonts w:ascii="PT Serif" w:hAnsi="PT Serif"/>
          <w:b/>
          <w:lang w:val="ru-RU"/>
        </w:rPr>
      </w:pPr>
      <w:r w:rsidRPr="0082524F">
        <w:rPr>
          <w:rFonts w:ascii="PT Serif" w:hAnsi="PT Serif"/>
          <w:b/>
          <w:lang w:val="ru-RU"/>
        </w:rPr>
        <w:t xml:space="preserve">Выходит не реже 1 раз в квартал                </w:t>
      </w:r>
      <w:r w:rsidR="002E2260">
        <w:rPr>
          <w:rFonts w:ascii="PT Serif" w:hAnsi="PT Serif"/>
          <w:b/>
          <w:lang w:val="ru-RU"/>
        </w:rPr>
        <w:t xml:space="preserve">                </w:t>
      </w:r>
      <w:r w:rsidRPr="0082524F">
        <w:rPr>
          <w:rFonts w:ascii="PT Serif" w:hAnsi="PT Serif"/>
          <w:b/>
          <w:lang w:val="ru-RU"/>
        </w:rPr>
        <w:t xml:space="preserve"> с 26 октября 2010 года</w:t>
      </w:r>
    </w:p>
    <w:p w:rsidR="004F66DB" w:rsidRPr="0082524F" w:rsidRDefault="004F66DB" w:rsidP="0082524F">
      <w:pPr>
        <w:tabs>
          <w:tab w:val="left" w:pos="2562"/>
        </w:tabs>
        <w:ind w:left="-1080"/>
        <w:jc w:val="center"/>
        <w:rPr>
          <w:rFonts w:ascii="PT Serif" w:hAnsi="PT Serif"/>
          <w:b/>
          <w:sz w:val="32"/>
          <w:lang w:val="ru-RU"/>
        </w:rPr>
      </w:pPr>
    </w:p>
    <w:p w:rsidR="004F66DB" w:rsidRDefault="004F66DB" w:rsidP="00E82BC5">
      <w:pPr>
        <w:tabs>
          <w:tab w:val="left" w:pos="2562"/>
        </w:tabs>
        <w:ind w:left="-1080"/>
        <w:rPr>
          <w:rFonts w:ascii="PT Serif" w:hAnsi="PT Serif"/>
          <w:b/>
          <w:lang w:val="ru-RU"/>
        </w:rPr>
      </w:pPr>
    </w:p>
    <w:p w:rsidR="00E82BC5" w:rsidRDefault="00E82BC5" w:rsidP="00E82BC5">
      <w:pPr>
        <w:tabs>
          <w:tab w:val="left" w:pos="2562"/>
        </w:tabs>
        <w:ind w:left="-1080"/>
        <w:rPr>
          <w:rFonts w:ascii="PT Serif" w:hAnsi="PT Serif"/>
          <w:b/>
          <w:lang w:val="ru-RU"/>
        </w:rPr>
      </w:pPr>
    </w:p>
    <w:p w:rsidR="002E2260" w:rsidRPr="00D86144" w:rsidRDefault="002E2260" w:rsidP="002E2260">
      <w:pPr>
        <w:ind w:firstLine="709"/>
        <w:jc w:val="center"/>
        <w:rPr>
          <w:rFonts w:ascii="PT Serif" w:hAnsi="PT Serif" w:cs="Arial"/>
          <w:lang w:val="ru-RU"/>
        </w:rPr>
      </w:pPr>
      <w:r w:rsidRPr="00D86144">
        <w:rPr>
          <w:rFonts w:ascii="PT Serif" w:hAnsi="PT Serif" w:cs="Arial"/>
          <w:shd w:val="clear" w:color="auto" w:fill="FFFFFF"/>
          <w:lang w:val="ru-RU"/>
        </w:rPr>
        <w:t xml:space="preserve">Опубликовано в информационном бюллетене «Вестник </w:t>
      </w:r>
      <w:proofErr w:type="spellStart"/>
      <w:r w:rsidRPr="00D86144">
        <w:rPr>
          <w:rFonts w:ascii="PT Serif" w:hAnsi="PT Serif" w:cs="Arial"/>
          <w:shd w:val="clear" w:color="auto" w:fill="FFFFFF"/>
          <w:lang w:val="ru-RU"/>
        </w:rPr>
        <w:t>Екатеринкино</w:t>
      </w:r>
      <w:proofErr w:type="spellEnd"/>
      <w:r w:rsidRPr="00D86144">
        <w:rPr>
          <w:rFonts w:ascii="PT Serif" w:hAnsi="PT Serif" w:cs="Arial"/>
          <w:shd w:val="clear" w:color="auto" w:fill="FFFFFF"/>
          <w:lang w:val="ru-RU"/>
        </w:rPr>
        <w:t>»</w:t>
      </w:r>
      <w:r w:rsidR="00D86144">
        <w:rPr>
          <w:rFonts w:ascii="PT Serif" w:hAnsi="PT Serif" w:cs="Arial"/>
          <w:shd w:val="clear" w:color="auto" w:fill="FFFFFF"/>
          <w:lang w:val="ru-RU"/>
        </w:rPr>
        <w:t xml:space="preserve">                         </w:t>
      </w:r>
      <w:r w:rsidRPr="00D86144">
        <w:rPr>
          <w:rFonts w:ascii="PT Serif" w:hAnsi="PT Serif" w:cs="Arial"/>
          <w:shd w:val="clear" w:color="auto" w:fill="FFFFFF"/>
          <w:lang w:val="ru-RU"/>
        </w:rPr>
        <w:t xml:space="preserve"> от  07.09.2022   №</w:t>
      </w:r>
      <w:r w:rsidR="00D86144">
        <w:rPr>
          <w:rFonts w:ascii="PT Serif" w:hAnsi="PT Serif" w:cs="Arial"/>
          <w:shd w:val="clear" w:color="auto" w:fill="FFFFFF"/>
          <w:lang w:val="ru-RU"/>
        </w:rPr>
        <w:t xml:space="preserve"> </w:t>
      </w:r>
      <w:r w:rsidRPr="00D86144">
        <w:rPr>
          <w:rFonts w:ascii="PT Serif" w:hAnsi="PT Serif" w:cs="Arial"/>
          <w:shd w:val="clear" w:color="auto" w:fill="FFFFFF"/>
          <w:lang w:val="ru-RU"/>
        </w:rPr>
        <w:t>20</w:t>
      </w:r>
      <w:r w:rsidR="00D86144">
        <w:rPr>
          <w:rFonts w:ascii="PT Serif" w:hAnsi="PT Serif" w:cs="Arial"/>
          <w:shd w:val="clear" w:color="auto" w:fill="FFFFFF"/>
          <w:lang w:val="ru-RU"/>
        </w:rPr>
        <w:t xml:space="preserve"> </w:t>
      </w:r>
      <w:r w:rsidRPr="00D86144">
        <w:rPr>
          <w:rFonts w:ascii="PT Serif" w:hAnsi="PT Serif" w:cs="Arial"/>
          <w:shd w:val="clear" w:color="auto" w:fill="FFFFFF"/>
          <w:lang w:val="ru-RU"/>
        </w:rPr>
        <w:t>(167)</w:t>
      </w:r>
    </w:p>
    <w:p w:rsidR="002E2260" w:rsidRPr="00D86144" w:rsidRDefault="002E2260" w:rsidP="002E2260">
      <w:pPr>
        <w:ind w:firstLine="709"/>
        <w:jc w:val="center"/>
        <w:rPr>
          <w:rFonts w:ascii="PT Serif" w:hAnsi="PT Serif" w:cs="Arial"/>
          <w:lang w:val="ru-RU"/>
        </w:rPr>
      </w:pPr>
    </w:p>
    <w:p w:rsidR="002E2260" w:rsidRPr="002E2260" w:rsidRDefault="002E2260" w:rsidP="002E2260">
      <w:pPr>
        <w:jc w:val="center"/>
        <w:rPr>
          <w:rFonts w:ascii="PT Serif" w:hAnsi="PT Serif" w:cs="Arial"/>
          <w:b/>
          <w:lang w:val="ru-RU" w:eastAsia="ru-RU"/>
        </w:rPr>
      </w:pPr>
      <w:r w:rsidRPr="002E2260">
        <w:rPr>
          <w:rFonts w:ascii="PT Serif" w:hAnsi="PT Serif" w:cs="Arial"/>
          <w:b/>
          <w:lang w:val="ru-RU"/>
        </w:rPr>
        <w:t>АДМИНИСТРАЦИЯ</w:t>
      </w:r>
    </w:p>
    <w:p w:rsidR="002E2260" w:rsidRPr="002E2260" w:rsidRDefault="002E2260" w:rsidP="002E2260">
      <w:pPr>
        <w:jc w:val="center"/>
        <w:rPr>
          <w:rFonts w:ascii="PT Serif" w:hAnsi="PT Serif" w:cs="Arial"/>
          <w:b/>
          <w:lang w:val="ru-RU"/>
        </w:rPr>
      </w:pPr>
      <w:r w:rsidRPr="002E2260">
        <w:rPr>
          <w:rFonts w:ascii="PT Serif" w:hAnsi="PT Serif" w:cs="Arial"/>
          <w:b/>
          <w:lang w:val="ru-RU"/>
        </w:rPr>
        <w:t>ЕКАТЕРИНКИНСКОГО СЕЛЬСКОГО ПОСЕЛЕНИЯ</w:t>
      </w:r>
    </w:p>
    <w:p w:rsidR="002E2260" w:rsidRPr="002E2260" w:rsidRDefault="002E2260" w:rsidP="002E2260">
      <w:pPr>
        <w:jc w:val="center"/>
        <w:rPr>
          <w:rFonts w:ascii="PT Serif" w:hAnsi="PT Serif" w:cs="Arial"/>
          <w:b/>
          <w:lang w:val="ru-RU"/>
        </w:rPr>
      </w:pPr>
      <w:r w:rsidRPr="002E2260">
        <w:rPr>
          <w:rFonts w:ascii="PT Serif" w:hAnsi="PT Serif" w:cs="Arial"/>
          <w:b/>
          <w:lang w:val="ru-RU"/>
        </w:rPr>
        <w:t>КАДЫЙСКОГО МУНИЦИПАЛЬНОГО РАЙОНА</w:t>
      </w:r>
    </w:p>
    <w:p w:rsidR="002E2260" w:rsidRPr="002E2260" w:rsidRDefault="002E2260" w:rsidP="002E2260">
      <w:pPr>
        <w:jc w:val="center"/>
        <w:rPr>
          <w:rFonts w:ascii="PT Serif" w:hAnsi="PT Serif" w:cs="Arial"/>
          <w:b/>
          <w:lang w:val="ru-RU"/>
        </w:rPr>
      </w:pPr>
      <w:r w:rsidRPr="002E2260">
        <w:rPr>
          <w:rFonts w:ascii="PT Serif" w:hAnsi="PT Serif" w:cs="Arial"/>
          <w:b/>
          <w:lang w:val="ru-RU"/>
        </w:rPr>
        <w:t>КОСТРОМСКОЙ ОБЛАСТИ</w:t>
      </w:r>
    </w:p>
    <w:p w:rsidR="002E2260" w:rsidRPr="002E2260" w:rsidRDefault="002E2260" w:rsidP="002E2260">
      <w:pPr>
        <w:jc w:val="center"/>
        <w:rPr>
          <w:rFonts w:ascii="PT Serif" w:hAnsi="PT Serif" w:cs="Arial"/>
          <w:b/>
          <w:lang w:val="ru-RU"/>
        </w:rPr>
      </w:pPr>
    </w:p>
    <w:p w:rsidR="002E2260" w:rsidRPr="002E2260" w:rsidRDefault="002E2260" w:rsidP="002E2260">
      <w:pPr>
        <w:jc w:val="center"/>
        <w:rPr>
          <w:rFonts w:ascii="PT Serif" w:hAnsi="PT Serif" w:cs="Arial"/>
          <w:b/>
          <w:lang w:val="ru-RU"/>
        </w:rPr>
      </w:pPr>
      <w:r w:rsidRPr="002E2260">
        <w:rPr>
          <w:rFonts w:ascii="PT Serif" w:hAnsi="PT Serif" w:cs="Arial"/>
          <w:b/>
          <w:bCs/>
          <w:lang w:val="ru-RU"/>
        </w:rPr>
        <w:t>ПОСТАНОВЛЕНИЕ</w:t>
      </w:r>
    </w:p>
    <w:p w:rsidR="002E2260" w:rsidRPr="00D86144" w:rsidRDefault="002E2260" w:rsidP="002E2260">
      <w:pPr>
        <w:jc w:val="center"/>
        <w:rPr>
          <w:rFonts w:ascii="PT Serif" w:eastAsia="Arial Unicode MS" w:hAnsi="PT Serif" w:cs="Arial"/>
          <w:b/>
          <w:lang w:val="ru-RU"/>
        </w:rPr>
      </w:pPr>
      <w:r w:rsidRPr="00D86144">
        <w:rPr>
          <w:rFonts w:ascii="PT Serif" w:hAnsi="PT Serif" w:cs="Arial"/>
          <w:b/>
          <w:lang w:val="ru-RU"/>
        </w:rPr>
        <w:t>от «0</w:t>
      </w:r>
      <w:r w:rsidRPr="00D86144">
        <w:rPr>
          <w:rFonts w:ascii="PT Serif" w:eastAsia="Arial Unicode MS" w:hAnsi="PT Serif" w:cs="Arial"/>
          <w:b/>
          <w:lang w:val="ru-RU"/>
        </w:rPr>
        <w:t>7»сентября 2022 года     № 78</w:t>
      </w:r>
    </w:p>
    <w:p w:rsidR="002E2260" w:rsidRPr="00D86144" w:rsidRDefault="002E2260" w:rsidP="002E2260">
      <w:pPr>
        <w:jc w:val="center"/>
        <w:rPr>
          <w:rFonts w:ascii="PT Serif" w:eastAsia="Times New Roman CYR" w:hAnsi="PT Serif" w:cs="Arial"/>
          <w:b/>
          <w:lang w:val="ru-RU" w:eastAsia="en-US"/>
        </w:rPr>
      </w:pPr>
    </w:p>
    <w:p w:rsidR="002E2260" w:rsidRPr="002E2260" w:rsidRDefault="002E2260" w:rsidP="002E2260">
      <w:pPr>
        <w:jc w:val="center"/>
        <w:rPr>
          <w:rFonts w:ascii="PT Serif" w:hAnsi="PT Serif" w:cs="Arial"/>
          <w:b/>
          <w:lang w:val="ru-RU"/>
        </w:rPr>
      </w:pPr>
      <w:r w:rsidRPr="002E2260">
        <w:rPr>
          <w:rFonts w:ascii="PT Serif" w:hAnsi="PT Serif" w:cs="Arial"/>
          <w:b/>
          <w:lang w:val="ru-RU"/>
        </w:rPr>
        <w:t>ОБ УТВЕРЖДЕНИИ ПОЛОЖЕНИЯ</w:t>
      </w:r>
    </w:p>
    <w:p w:rsidR="002E2260" w:rsidRPr="002E2260" w:rsidRDefault="002E2260" w:rsidP="002E2260">
      <w:pPr>
        <w:jc w:val="center"/>
        <w:rPr>
          <w:rFonts w:ascii="PT Serif" w:hAnsi="PT Serif" w:cs="Arial"/>
          <w:b/>
          <w:lang w:val="ru-RU"/>
        </w:rPr>
      </w:pPr>
      <w:r w:rsidRPr="002E2260">
        <w:rPr>
          <w:rFonts w:ascii="PT Serif" w:hAnsi="PT Serif" w:cs="Arial"/>
          <w:b/>
          <w:lang w:val="ru-RU"/>
        </w:rPr>
        <w:t>О ПОРЯДКЕ И УСЛОВИЯХ НАПРАВЛЕНИЯ В СЛУЖЕБНЫЕ КОМАНДИРОВКИ ЛИЦ, ЗАМЕЩАЮЩИХ МУНИЦИПАЛЬНЫЕ ДОЛЖНОСТИ, МУНИЦИПАЛЬНЫХ СЛУЖАЩИХ И РАБОТНИКОВ, ЗАНИМАЮЩИХ ДОЛЖНОСТИ, НЕ ОТНЕСЕННЫЕ К ДОЛЖНОСТЯМ МУНИЦИПАЛЬНОЙ СЛУЖБЫ ОРГАНОВ МЕСТНОГО САМОУПРАВЛЕНИЯ</w:t>
      </w:r>
    </w:p>
    <w:p w:rsidR="002E2260" w:rsidRPr="002E2260" w:rsidRDefault="002E2260" w:rsidP="002E2260">
      <w:pPr>
        <w:jc w:val="center"/>
        <w:rPr>
          <w:rFonts w:ascii="PT Serif" w:hAnsi="PT Serif" w:cs="Arial"/>
          <w:lang w:val="ru-RU"/>
        </w:rPr>
      </w:pPr>
      <w:r w:rsidRPr="002E2260">
        <w:rPr>
          <w:rFonts w:ascii="PT Serif" w:hAnsi="PT Serif" w:cs="Arial"/>
          <w:b/>
          <w:lang w:val="ru-RU"/>
        </w:rPr>
        <w:t>ЕКАТЕРИНКИНСКОГО СЕЛЬСКОГО ПОСЕЛЕНИЯ</w:t>
      </w:r>
    </w:p>
    <w:p w:rsidR="002E2260" w:rsidRPr="002E2260" w:rsidRDefault="002E2260" w:rsidP="002E2260">
      <w:pPr>
        <w:ind w:firstLine="709"/>
        <w:jc w:val="center"/>
        <w:rPr>
          <w:rFonts w:ascii="PT Serif" w:hAnsi="PT Serif" w:cs="Arial"/>
          <w:lang w:val="ru-RU"/>
        </w:rPr>
      </w:pPr>
    </w:p>
    <w:p w:rsidR="002E2260" w:rsidRPr="002E2260" w:rsidRDefault="002E2260" w:rsidP="002E2260">
      <w:pPr>
        <w:ind w:firstLine="709"/>
        <w:rPr>
          <w:rFonts w:ascii="PT Serif" w:hAnsi="PT Serif" w:cs="Arial"/>
          <w:bCs/>
          <w:lang w:val="ru-RU"/>
        </w:rPr>
      </w:pPr>
      <w:proofErr w:type="gramStart"/>
      <w:r w:rsidRPr="002E2260">
        <w:rPr>
          <w:rFonts w:ascii="PT Serif" w:hAnsi="PT Serif" w:cs="Arial"/>
          <w:lang w:val="ru-RU"/>
        </w:rPr>
        <w:t>В целях создания условий для выполнения должностных обязанностей и осуществления полномочий в служебных командировках, в соответствии со статьями 165, 166, 167, 168 Трудового кодекса Российской Федерации, ст. 217 Налогового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w:t>
      </w:r>
      <w:proofErr w:type="gramEnd"/>
      <w:r w:rsidRPr="002E2260">
        <w:rPr>
          <w:rFonts w:ascii="PT Serif" w:hAnsi="PT Serif" w:cs="Arial"/>
          <w:lang w:val="ru-RU"/>
        </w:rPr>
        <w:t xml:space="preserve"> Правительства Российской Федерации от 13.10.2008 г. № 749 «Об особенностях направления работников в служебные командировки», руководствуясь Уставом Екатеринкинского сельского поселения Кадыйского муниципального района </w:t>
      </w:r>
      <w:r w:rsidRPr="002E2260">
        <w:rPr>
          <w:rFonts w:ascii="PT Serif" w:hAnsi="PT Serif" w:cs="Arial"/>
          <w:lang w:val="ru-RU"/>
        </w:rPr>
        <w:lastRenderedPageBreak/>
        <w:t>Костромской области, администрация Екатеринкинского сельского поселения Кадыйского муниципального района Костромской области постановляет:</w:t>
      </w:r>
    </w:p>
    <w:p w:rsidR="002E2260" w:rsidRPr="002E2260" w:rsidRDefault="002E2260" w:rsidP="002E2260">
      <w:pPr>
        <w:ind w:firstLine="709"/>
        <w:rPr>
          <w:rFonts w:ascii="PT Serif" w:hAnsi="PT Serif" w:cs="Arial"/>
          <w:lang w:val="ru-RU"/>
        </w:rPr>
      </w:pPr>
      <w:r w:rsidRPr="002E2260">
        <w:rPr>
          <w:rFonts w:ascii="PT Serif" w:hAnsi="PT Serif" w:cs="Arial"/>
          <w:lang w:val="ru-RU"/>
        </w:rPr>
        <w:t>1. Утвердить прилагаемое Положение о порядке и условиях направления в служебные командировки лиц, замещающих муниципальные должности, муниципальных служащих и работников, занимающих должности, не отнесенные к должностям муниципальной службы органов местного самоуправления Екатеринкинского сельского поселения.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2. Финансирование расходов, связанных с реализацией настоящего постановления, осуществлять за счет средств, предусматриваемых в бюджете Екатеринкинского сельского поселения Кадыйского муниципального района Костромской области.</w:t>
      </w:r>
    </w:p>
    <w:p w:rsidR="002E2260" w:rsidRPr="00D86144" w:rsidRDefault="002E2260" w:rsidP="002E2260">
      <w:pPr>
        <w:ind w:firstLine="709"/>
        <w:rPr>
          <w:rFonts w:ascii="PT Serif" w:hAnsi="PT Serif" w:cs="Arial"/>
          <w:lang w:val="ru-RU"/>
        </w:rPr>
      </w:pPr>
      <w:r w:rsidRPr="002E2260">
        <w:rPr>
          <w:rFonts w:ascii="PT Serif" w:hAnsi="PT Serif" w:cs="Arial"/>
          <w:lang w:val="ru-RU"/>
        </w:rPr>
        <w:t xml:space="preserve">3. Настоящее постановление вступает в силу со дня официального опубликования в информационном бюллетене </w:t>
      </w:r>
      <w:r w:rsidRPr="00D86144">
        <w:rPr>
          <w:rFonts w:ascii="PT Serif" w:hAnsi="PT Serif" w:cs="Arial"/>
          <w:lang w:val="ru-RU"/>
        </w:rPr>
        <w:t xml:space="preserve">«Вестник </w:t>
      </w:r>
      <w:proofErr w:type="spellStart"/>
      <w:r w:rsidRPr="00D86144">
        <w:rPr>
          <w:rFonts w:ascii="PT Serif" w:hAnsi="PT Serif" w:cs="Arial"/>
          <w:lang w:val="ru-RU"/>
        </w:rPr>
        <w:t>Екатеринкино</w:t>
      </w:r>
      <w:proofErr w:type="spellEnd"/>
      <w:r w:rsidRPr="00D86144">
        <w:rPr>
          <w:rFonts w:ascii="PT Serif" w:hAnsi="PT Serif" w:cs="Arial"/>
          <w:lang w:val="ru-RU"/>
        </w:rPr>
        <w:t>».</w:t>
      </w:r>
    </w:p>
    <w:p w:rsidR="002E2260" w:rsidRDefault="002E2260" w:rsidP="002E2260">
      <w:pPr>
        <w:rPr>
          <w:rFonts w:ascii="PT Serif" w:hAnsi="PT Serif" w:cs="Arial"/>
          <w:lang w:val="ru-RU"/>
        </w:rPr>
      </w:pPr>
    </w:p>
    <w:p w:rsidR="00D86144" w:rsidRPr="002E2260" w:rsidRDefault="00D86144" w:rsidP="002E2260">
      <w:pPr>
        <w:rPr>
          <w:rFonts w:ascii="PT Serif" w:hAnsi="PT Serif" w:cs="Arial"/>
          <w:lang w:val="ru-RU"/>
        </w:rPr>
      </w:pPr>
    </w:p>
    <w:p w:rsidR="002E2260" w:rsidRPr="002E2260" w:rsidRDefault="002E2260" w:rsidP="002E2260">
      <w:pPr>
        <w:rPr>
          <w:rFonts w:ascii="PT Serif" w:hAnsi="PT Serif" w:cs="Arial"/>
          <w:lang w:val="ru-RU"/>
        </w:rPr>
      </w:pPr>
      <w:r w:rsidRPr="002E2260">
        <w:rPr>
          <w:rFonts w:ascii="PT Serif" w:hAnsi="PT Serif" w:cs="Arial"/>
          <w:lang w:val="ru-RU"/>
        </w:rPr>
        <w:t>Глава Екатеринкинского сельского поселения</w:t>
      </w:r>
    </w:p>
    <w:p w:rsidR="002E2260" w:rsidRPr="002E2260" w:rsidRDefault="002E2260" w:rsidP="002E2260">
      <w:pPr>
        <w:rPr>
          <w:rFonts w:ascii="PT Serif" w:hAnsi="PT Serif" w:cs="Arial"/>
          <w:lang w:val="ru-RU"/>
        </w:rPr>
      </w:pPr>
      <w:r w:rsidRPr="002E2260">
        <w:rPr>
          <w:rFonts w:ascii="PT Serif" w:hAnsi="PT Serif" w:cs="Arial"/>
          <w:lang w:val="ru-RU"/>
        </w:rPr>
        <w:t>Кадыйского муниципального района</w:t>
      </w:r>
    </w:p>
    <w:p w:rsidR="002E2260" w:rsidRPr="002E2260" w:rsidRDefault="002E2260" w:rsidP="002E2260">
      <w:pPr>
        <w:rPr>
          <w:rFonts w:ascii="PT Serif" w:hAnsi="PT Serif" w:cs="Arial"/>
          <w:lang w:val="ru-RU"/>
        </w:rPr>
      </w:pPr>
      <w:r w:rsidRPr="002E2260">
        <w:rPr>
          <w:rFonts w:ascii="PT Serif" w:hAnsi="PT Serif" w:cs="Arial"/>
          <w:lang w:val="ru-RU"/>
        </w:rPr>
        <w:t>Костромской области</w:t>
      </w:r>
    </w:p>
    <w:p w:rsidR="002E2260" w:rsidRPr="002E2260" w:rsidRDefault="002E2260" w:rsidP="002E2260">
      <w:pPr>
        <w:rPr>
          <w:rFonts w:ascii="PT Serif" w:hAnsi="PT Serif" w:cs="Arial"/>
          <w:lang w:val="ru-RU"/>
        </w:rPr>
      </w:pPr>
      <w:r w:rsidRPr="002E2260">
        <w:rPr>
          <w:rFonts w:ascii="PT Serif" w:hAnsi="PT Serif" w:cs="Arial"/>
          <w:lang w:val="ru-RU"/>
        </w:rPr>
        <w:t>Г.Н. Петракова</w:t>
      </w:r>
      <w:bookmarkStart w:id="0" w:name="_GoBack"/>
      <w:bookmarkEnd w:id="0"/>
    </w:p>
    <w:p w:rsidR="002E2260" w:rsidRPr="002E2260" w:rsidRDefault="002E2260" w:rsidP="002E2260">
      <w:pPr>
        <w:rPr>
          <w:rFonts w:ascii="PT Serif" w:hAnsi="PT Serif" w:cs="Arial"/>
          <w:lang w:val="ru-RU"/>
        </w:rPr>
      </w:pPr>
    </w:p>
    <w:p w:rsidR="002E2260" w:rsidRPr="002E2260" w:rsidRDefault="002E2260" w:rsidP="002E2260">
      <w:pPr>
        <w:jc w:val="right"/>
        <w:rPr>
          <w:rFonts w:ascii="PT Serif" w:hAnsi="PT Serif" w:cs="Arial"/>
          <w:lang w:val="ru-RU" w:eastAsia="ru-RU"/>
        </w:rPr>
      </w:pPr>
      <w:r w:rsidRPr="002E2260">
        <w:rPr>
          <w:rFonts w:ascii="PT Serif" w:hAnsi="PT Serif" w:cs="Arial"/>
          <w:lang w:val="ru-RU" w:eastAsia="ru-RU"/>
        </w:rPr>
        <w:t>УТВЕРЖДЕНО</w:t>
      </w:r>
    </w:p>
    <w:p w:rsidR="002E2260" w:rsidRPr="002E2260" w:rsidRDefault="002E2260" w:rsidP="002E2260">
      <w:pPr>
        <w:jc w:val="right"/>
        <w:rPr>
          <w:rFonts w:ascii="PT Serif" w:hAnsi="PT Serif" w:cs="Arial"/>
          <w:lang w:val="ru-RU" w:eastAsia="ru-RU"/>
        </w:rPr>
      </w:pPr>
      <w:r w:rsidRPr="002E2260">
        <w:rPr>
          <w:rFonts w:ascii="PT Serif" w:hAnsi="PT Serif" w:cs="Arial"/>
          <w:lang w:val="ru-RU" w:eastAsia="ru-RU"/>
        </w:rPr>
        <w:t>Постановлением администрации</w:t>
      </w:r>
    </w:p>
    <w:p w:rsidR="002E2260" w:rsidRPr="002E2260" w:rsidRDefault="002E2260" w:rsidP="002E2260">
      <w:pPr>
        <w:jc w:val="right"/>
        <w:rPr>
          <w:rFonts w:ascii="PT Serif" w:hAnsi="PT Serif" w:cs="Arial"/>
          <w:lang w:val="ru-RU" w:eastAsia="ru-RU"/>
        </w:rPr>
      </w:pPr>
      <w:r w:rsidRPr="002E2260">
        <w:rPr>
          <w:rFonts w:ascii="PT Serif" w:hAnsi="PT Serif" w:cs="Arial"/>
          <w:lang w:val="ru-RU" w:eastAsia="ru-RU"/>
        </w:rPr>
        <w:t>Екатеринкинского сельского поселения Кадыйского</w:t>
      </w:r>
    </w:p>
    <w:p w:rsidR="002E2260" w:rsidRPr="002E2260" w:rsidRDefault="002E2260" w:rsidP="002E2260">
      <w:pPr>
        <w:jc w:val="right"/>
        <w:rPr>
          <w:rFonts w:ascii="PT Serif" w:hAnsi="PT Serif" w:cs="Arial"/>
          <w:lang w:val="ru-RU" w:eastAsia="ru-RU"/>
        </w:rPr>
      </w:pPr>
      <w:proofErr w:type="gramStart"/>
      <w:r w:rsidRPr="002E2260">
        <w:rPr>
          <w:rFonts w:ascii="PT Serif" w:hAnsi="PT Serif" w:cs="Arial"/>
          <w:lang w:val="ru-RU" w:eastAsia="ru-RU"/>
        </w:rPr>
        <w:t>муниципального</w:t>
      </w:r>
      <w:proofErr w:type="gramEnd"/>
      <w:r w:rsidRPr="002E2260">
        <w:rPr>
          <w:rFonts w:ascii="PT Serif" w:hAnsi="PT Serif" w:cs="Arial"/>
          <w:lang w:val="ru-RU" w:eastAsia="ru-RU"/>
        </w:rPr>
        <w:t xml:space="preserve"> района Костромской области</w:t>
      </w:r>
    </w:p>
    <w:p w:rsidR="002E2260" w:rsidRPr="00D86144" w:rsidRDefault="002E2260" w:rsidP="002E2260">
      <w:pPr>
        <w:jc w:val="right"/>
        <w:rPr>
          <w:rFonts w:ascii="PT Serif" w:hAnsi="PT Serif" w:cs="Arial"/>
          <w:lang w:val="ru-RU" w:eastAsia="ru-RU"/>
        </w:rPr>
      </w:pPr>
      <w:r w:rsidRPr="00D86144">
        <w:rPr>
          <w:rFonts w:ascii="PT Serif" w:hAnsi="PT Serif" w:cs="Arial"/>
          <w:lang w:val="ru-RU" w:eastAsia="ru-RU"/>
        </w:rPr>
        <w:t>от «7» сентября 2022 года №78</w:t>
      </w:r>
    </w:p>
    <w:p w:rsidR="002E2260" w:rsidRPr="00D86144" w:rsidRDefault="002E2260" w:rsidP="002E2260">
      <w:pPr>
        <w:rPr>
          <w:rFonts w:ascii="PT Serif" w:hAnsi="PT Serif" w:cs="Arial"/>
          <w:bCs/>
          <w:lang w:val="ru-RU" w:eastAsia="ru-RU"/>
        </w:rPr>
      </w:pPr>
    </w:p>
    <w:p w:rsidR="002E2260" w:rsidRPr="00D86144" w:rsidRDefault="002E2260" w:rsidP="002E2260">
      <w:pPr>
        <w:jc w:val="center"/>
        <w:rPr>
          <w:rFonts w:ascii="PT Serif" w:hAnsi="PT Serif" w:cs="Arial"/>
          <w:b/>
          <w:bCs/>
          <w:lang w:val="ru-RU" w:eastAsia="ru-RU"/>
        </w:rPr>
      </w:pPr>
      <w:r w:rsidRPr="00D86144">
        <w:rPr>
          <w:rFonts w:ascii="PT Serif" w:hAnsi="PT Serif" w:cs="Arial"/>
          <w:b/>
          <w:bCs/>
          <w:lang w:val="ru-RU" w:eastAsia="ru-RU"/>
        </w:rPr>
        <w:t>ПОЛОЖЕНИЕ</w:t>
      </w:r>
    </w:p>
    <w:p w:rsidR="002E2260" w:rsidRPr="002E2260" w:rsidRDefault="002E2260" w:rsidP="002E2260">
      <w:pPr>
        <w:jc w:val="center"/>
        <w:rPr>
          <w:rFonts w:ascii="PT Serif" w:hAnsi="PT Serif" w:cs="Arial"/>
          <w:b/>
          <w:lang w:val="ru-RU"/>
        </w:rPr>
      </w:pPr>
      <w:r w:rsidRPr="002E2260">
        <w:rPr>
          <w:rFonts w:ascii="PT Serif" w:hAnsi="PT Serif" w:cs="Arial"/>
          <w:b/>
          <w:lang w:val="ru-RU"/>
        </w:rPr>
        <w:t>О ПОРЯДКЕ И УСЛОВИЯХ НАПРАВЛЕНИЯ В СЛУЖЕБНЫЕ КОМАНДИРОВКИ ЛИЦ, ЗАМЕЩАЮЩИХ МУНИЦИПАЛЬНЫЕ ДОЛЖНОСТИ, МУНИЦИПАЛЬНЫХ СЛУЖАЩИХ И РАБОТНИКОВ, ЗАНИМАЮЩИХ ДОЛЖНОСТИ, НЕ ОТНЕСЕННЫЕ К ДОЛЖНОСТЯМ МУНИЦИПАЛЬНОЙ СЛУЖБЫ ОРГАНОВ МЕСТНОГО САМОУПРАВЛЕНИЯ</w:t>
      </w:r>
    </w:p>
    <w:p w:rsidR="002E2260" w:rsidRPr="002E2260" w:rsidRDefault="002E2260" w:rsidP="002E2260">
      <w:pPr>
        <w:jc w:val="center"/>
        <w:rPr>
          <w:rFonts w:ascii="PT Serif" w:hAnsi="PT Serif" w:cs="Arial"/>
          <w:b/>
          <w:lang w:val="ru-RU"/>
        </w:rPr>
      </w:pPr>
      <w:r w:rsidRPr="002E2260">
        <w:rPr>
          <w:rFonts w:ascii="PT Serif" w:hAnsi="PT Serif" w:cs="Arial"/>
          <w:b/>
          <w:lang w:val="ru-RU"/>
        </w:rPr>
        <w:t>ЕКАТЕРИНКИНСКОГО СЕЛЬСКОГО ПОСЕЛЕНИЯ</w:t>
      </w:r>
    </w:p>
    <w:p w:rsidR="002E2260" w:rsidRPr="002E2260" w:rsidRDefault="002E2260" w:rsidP="002E2260">
      <w:pPr>
        <w:rPr>
          <w:rFonts w:ascii="PT Serif" w:hAnsi="PT Serif" w:cs="Arial"/>
          <w:lang w:val="ru-RU"/>
        </w:rPr>
      </w:pP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 </w:t>
      </w:r>
      <w:proofErr w:type="gramStart"/>
      <w:r w:rsidRPr="002E2260">
        <w:rPr>
          <w:rFonts w:ascii="PT Serif" w:hAnsi="PT Serif" w:cs="Arial"/>
          <w:lang w:val="ru-RU"/>
        </w:rPr>
        <w:t>Лица, замещающие муниципальные должности, муниципальных служащих и работников, занимающих должности, не отнесенные к должностям муниципальной службы органов местного самоуправления Екатеринкинского сельского поселения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работы) как на территории Российской Федерации, так и на территории иностранных государств</w:t>
      </w:r>
      <w:proofErr w:type="gramEnd"/>
      <w:r w:rsidRPr="002E2260">
        <w:rPr>
          <w:rFonts w:ascii="PT Serif" w:hAnsi="PT Serif" w:cs="Arial"/>
          <w:lang w:val="ru-RU"/>
        </w:rPr>
        <w:t>.</w:t>
      </w:r>
    </w:p>
    <w:p w:rsidR="002E2260" w:rsidRPr="002E2260" w:rsidRDefault="002E2260" w:rsidP="002E2260">
      <w:pPr>
        <w:ind w:firstLine="709"/>
        <w:rPr>
          <w:rFonts w:ascii="PT Serif" w:hAnsi="PT Serif" w:cs="Arial"/>
          <w:lang w:val="ru-RU"/>
        </w:rPr>
      </w:pPr>
      <w:r w:rsidRPr="002E2260">
        <w:rPr>
          <w:rFonts w:ascii="PT Serif" w:hAnsi="PT Serif" w:cs="Arial"/>
          <w:lang w:val="ru-RU"/>
        </w:rPr>
        <w:t>2. Направление в служебные командировки командированных лиц осуществляется на основании распоряжения главы Екатеринкинского сельского поселения.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lastRenderedPageBreak/>
        <w:t xml:space="preserve">Распоряжение о направлении в командировку оформляется на основании служебного задания для направления в командировку (унифицированная форма </w:t>
      </w:r>
      <w:r w:rsidRPr="00774B7D">
        <w:rPr>
          <w:rFonts w:ascii="PT Serif" w:hAnsi="PT Serif" w:cs="Arial"/>
        </w:rPr>
        <w:t>N</w:t>
      </w:r>
      <w:r w:rsidRPr="002E2260">
        <w:rPr>
          <w:rFonts w:ascii="PT Serif" w:hAnsi="PT Serif" w:cs="Arial"/>
          <w:lang w:val="ru-RU"/>
        </w:rPr>
        <w:t xml:space="preserve"> Т-10а).</w:t>
      </w:r>
    </w:p>
    <w:p w:rsidR="002E2260" w:rsidRPr="002E2260" w:rsidRDefault="002E2260" w:rsidP="002E2260">
      <w:pPr>
        <w:ind w:firstLine="709"/>
        <w:rPr>
          <w:rFonts w:ascii="PT Serif" w:hAnsi="PT Serif" w:cs="Arial"/>
          <w:lang w:val="ru-RU"/>
        </w:rPr>
      </w:pPr>
      <w:r w:rsidRPr="002E2260">
        <w:rPr>
          <w:rFonts w:ascii="PT Serif" w:hAnsi="PT Serif" w:cs="Arial"/>
          <w:lang w:val="ru-RU"/>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2E2260" w:rsidRPr="002E2260" w:rsidRDefault="002E2260" w:rsidP="002E2260">
      <w:pPr>
        <w:ind w:firstLine="709"/>
        <w:rPr>
          <w:rFonts w:ascii="PT Serif" w:hAnsi="PT Serif" w:cs="Arial"/>
          <w:lang w:val="ru-RU"/>
        </w:rPr>
      </w:pPr>
      <w:r w:rsidRPr="002E2260">
        <w:rPr>
          <w:rFonts w:ascii="PT Serif" w:hAnsi="PT Serif" w:cs="Arial"/>
          <w:lang w:val="ru-RU"/>
        </w:rPr>
        <w:t>4. Продление срока служебной командировки допускается в исключительных случаях представителем нанимателя или уполномоченным им лицом.</w:t>
      </w:r>
    </w:p>
    <w:p w:rsidR="002E2260" w:rsidRPr="002E2260" w:rsidRDefault="002E2260" w:rsidP="002E2260">
      <w:pPr>
        <w:ind w:firstLine="709"/>
        <w:rPr>
          <w:rFonts w:ascii="PT Serif" w:hAnsi="PT Serif" w:cs="Arial"/>
          <w:lang w:val="ru-RU"/>
        </w:rPr>
      </w:pPr>
      <w:r w:rsidRPr="002E2260">
        <w:rPr>
          <w:rFonts w:ascii="PT Serif" w:hAnsi="PT Serif" w:cs="Arial"/>
          <w:lang w:val="ru-RU"/>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командированным лицом, а днем приезда из служебной командировки - день прибытия указанного транспортного средства в постоянное место прохождения службы командированным лицом.</w:t>
      </w:r>
    </w:p>
    <w:p w:rsidR="002E2260" w:rsidRPr="002E2260" w:rsidRDefault="002E2260" w:rsidP="002E2260">
      <w:pPr>
        <w:ind w:firstLine="709"/>
        <w:rPr>
          <w:rFonts w:ascii="PT Serif" w:hAnsi="PT Serif" w:cs="Arial"/>
          <w:lang w:val="ru-RU"/>
        </w:rPr>
      </w:pPr>
      <w:r w:rsidRPr="002E2260">
        <w:rPr>
          <w:rFonts w:ascii="PT Serif" w:hAnsi="PT Serif" w:cs="Arial"/>
          <w:lang w:val="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6. Срок пребывания командированного лица в служебной командировке (дата приезда </w:t>
      </w:r>
      <w:proofErr w:type="gramStart"/>
      <w:r w:rsidRPr="002E2260">
        <w:rPr>
          <w:rFonts w:ascii="PT Serif" w:hAnsi="PT Serif" w:cs="Arial"/>
          <w:lang w:val="ru-RU"/>
        </w:rPr>
        <w:t>в место командирования</w:t>
      </w:r>
      <w:proofErr w:type="gramEnd"/>
      <w:r w:rsidRPr="002E2260">
        <w:rPr>
          <w:rFonts w:ascii="PT Serif" w:hAnsi="PT Serif" w:cs="Arial"/>
          <w:lang w:val="ru-RU"/>
        </w:rPr>
        <w:t xml:space="preserve"> и дата выезда из него) определяется по проездным документам (билетам), представляемым им по месту направления в служебную командировку.</w:t>
      </w:r>
    </w:p>
    <w:p w:rsidR="002E2260" w:rsidRPr="002E2260" w:rsidRDefault="002E2260" w:rsidP="002E2260">
      <w:pPr>
        <w:ind w:firstLine="709"/>
        <w:rPr>
          <w:rFonts w:ascii="PT Serif" w:hAnsi="PT Serif" w:cs="Arial"/>
          <w:lang w:val="ru-RU"/>
        </w:rPr>
      </w:pPr>
      <w:r w:rsidRPr="002E2260">
        <w:rPr>
          <w:rFonts w:ascii="PT Serif" w:hAnsi="PT Serif" w:cs="Arial"/>
          <w:lang w:val="ru-RU"/>
        </w:rPr>
        <w:t>При отсутствии проездных документов (билетов) фактический срок пребывания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7. При направлении командированного лица в служебную командировку ему гарантируются сохранение должности и денежного содержания, а также возмещаются:</w:t>
      </w:r>
    </w:p>
    <w:p w:rsidR="002E2260" w:rsidRPr="002E2260" w:rsidRDefault="002E2260" w:rsidP="002E2260">
      <w:pPr>
        <w:ind w:firstLine="709"/>
        <w:rPr>
          <w:rFonts w:ascii="PT Serif" w:hAnsi="PT Serif" w:cs="Arial"/>
          <w:lang w:val="ru-RU"/>
        </w:rPr>
      </w:pPr>
      <w:r w:rsidRPr="002E2260">
        <w:rPr>
          <w:rFonts w:ascii="PT Serif" w:hAnsi="PT Serif" w:cs="Arial"/>
          <w:lang w:val="ru-RU"/>
        </w:rPr>
        <w:t>а) расходы по проезду к месту командирования и обратно к постоянному месту прохождения службы;</w:t>
      </w:r>
    </w:p>
    <w:p w:rsidR="002E2260" w:rsidRPr="002E2260" w:rsidRDefault="002E2260" w:rsidP="002E2260">
      <w:pPr>
        <w:ind w:firstLine="709"/>
        <w:rPr>
          <w:rFonts w:ascii="PT Serif" w:hAnsi="PT Serif" w:cs="Arial"/>
          <w:lang w:val="ru-RU"/>
        </w:rPr>
      </w:pPr>
      <w:r w:rsidRPr="002E2260">
        <w:rPr>
          <w:rFonts w:ascii="PT Serif" w:hAnsi="PT Serif" w:cs="Arial"/>
          <w:lang w:val="ru-RU"/>
        </w:rPr>
        <w:t>б) расходы по проезду из одного населенного пункта в другой, если командированное лицо командирован в несколько организаций, расположенных в разных населенных пунктах;</w:t>
      </w:r>
    </w:p>
    <w:p w:rsidR="002E2260" w:rsidRPr="002E2260" w:rsidRDefault="002E2260" w:rsidP="002E2260">
      <w:pPr>
        <w:ind w:firstLine="709"/>
        <w:rPr>
          <w:rFonts w:ascii="PT Serif" w:hAnsi="PT Serif" w:cs="Arial"/>
          <w:lang w:val="ru-RU"/>
        </w:rPr>
      </w:pPr>
      <w:r w:rsidRPr="002E2260">
        <w:rPr>
          <w:rFonts w:ascii="PT Serif" w:hAnsi="PT Serif" w:cs="Arial"/>
          <w:lang w:val="ru-RU"/>
        </w:rPr>
        <w:t>в) расходы по найму жилого помещения;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г) дополнительные расходы, связанные с проживанием вне постоянного места жительства (суточные);</w:t>
      </w:r>
    </w:p>
    <w:p w:rsidR="002E2260" w:rsidRPr="002E2260" w:rsidRDefault="002E2260" w:rsidP="002E2260">
      <w:pPr>
        <w:ind w:firstLine="709"/>
        <w:rPr>
          <w:rFonts w:ascii="PT Serif" w:hAnsi="PT Serif" w:cs="Arial"/>
          <w:lang w:val="ru-RU"/>
        </w:rPr>
      </w:pPr>
      <w:proofErr w:type="spellStart"/>
      <w:r w:rsidRPr="002E2260">
        <w:rPr>
          <w:rFonts w:ascii="PT Serif" w:hAnsi="PT Serif" w:cs="Arial"/>
          <w:lang w:val="ru-RU"/>
        </w:rPr>
        <w:t>д</w:t>
      </w:r>
      <w:proofErr w:type="spellEnd"/>
      <w:r w:rsidRPr="002E2260">
        <w:rPr>
          <w:rFonts w:ascii="PT Serif" w:hAnsi="PT Serif" w:cs="Arial"/>
          <w:lang w:val="ru-RU"/>
        </w:rPr>
        <w:t xml:space="preserve">) иные расходы, связанные со служебной командировкой (при условии, что они произведены лицом с разрешения или </w:t>
      </w:r>
      <w:proofErr w:type="gramStart"/>
      <w:r w:rsidRPr="002E2260">
        <w:rPr>
          <w:rFonts w:ascii="PT Serif" w:hAnsi="PT Serif" w:cs="Arial"/>
          <w:lang w:val="ru-RU"/>
        </w:rPr>
        <w:t>ведома</w:t>
      </w:r>
      <w:proofErr w:type="gramEnd"/>
      <w:r w:rsidRPr="002E2260">
        <w:rPr>
          <w:rFonts w:ascii="PT Serif" w:hAnsi="PT Serif" w:cs="Arial"/>
          <w:lang w:val="ru-RU"/>
        </w:rPr>
        <w:t xml:space="preserve"> представителя нанимателя или уполномоченного им лица).</w:t>
      </w:r>
    </w:p>
    <w:p w:rsidR="002E2260" w:rsidRPr="002E2260" w:rsidRDefault="002E2260" w:rsidP="002E2260">
      <w:pPr>
        <w:ind w:firstLine="709"/>
        <w:rPr>
          <w:rFonts w:ascii="PT Serif" w:hAnsi="PT Serif" w:cs="Arial"/>
          <w:lang w:val="ru-RU"/>
        </w:rPr>
      </w:pPr>
      <w:r w:rsidRPr="002E2260">
        <w:rPr>
          <w:rFonts w:ascii="PT Serif" w:hAnsi="PT Serif" w:cs="Arial"/>
          <w:lang w:val="ru-RU"/>
        </w:rPr>
        <w:t>8. 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постоянном месте прохождения службы командированным лицом.</w:t>
      </w:r>
    </w:p>
    <w:p w:rsidR="002E2260" w:rsidRPr="002E2260" w:rsidRDefault="002E2260" w:rsidP="002E2260">
      <w:pPr>
        <w:ind w:firstLine="709"/>
        <w:rPr>
          <w:rFonts w:ascii="PT Serif" w:hAnsi="PT Serif" w:cs="Arial"/>
          <w:lang w:val="ru-RU"/>
        </w:rPr>
      </w:pPr>
      <w:r w:rsidRPr="002E2260">
        <w:rPr>
          <w:rFonts w:ascii="PT Serif" w:hAnsi="PT Serif" w:cs="Arial"/>
          <w:lang w:val="ru-RU"/>
        </w:rPr>
        <w:t>9. При направлении командированного лица в служебную командировку на территорию иностранного государства ему дополнительно возмещаются:</w:t>
      </w:r>
    </w:p>
    <w:p w:rsidR="002E2260" w:rsidRPr="002E2260" w:rsidRDefault="002E2260" w:rsidP="002E2260">
      <w:pPr>
        <w:ind w:firstLine="709"/>
        <w:rPr>
          <w:rFonts w:ascii="PT Serif" w:hAnsi="PT Serif" w:cs="Arial"/>
          <w:lang w:val="ru-RU"/>
        </w:rPr>
      </w:pPr>
      <w:r w:rsidRPr="002E2260">
        <w:rPr>
          <w:rFonts w:ascii="PT Serif" w:hAnsi="PT Serif" w:cs="Arial"/>
          <w:lang w:val="ru-RU"/>
        </w:rPr>
        <w:t>а) расходы на оформление заграничного паспорта, визы и других выездных документов;</w:t>
      </w:r>
    </w:p>
    <w:p w:rsidR="002E2260" w:rsidRPr="002E2260" w:rsidRDefault="002E2260" w:rsidP="002E2260">
      <w:pPr>
        <w:ind w:firstLine="709"/>
        <w:rPr>
          <w:rFonts w:ascii="PT Serif" w:hAnsi="PT Serif" w:cs="Arial"/>
          <w:lang w:val="ru-RU"/>
        </w:rPr>
      </w:pPr>
      <w:r w:rsidRPr="002E2260">
        <w:rPr>
          <w:rFonts w:ascii="PT Serif" w:hAnsi="PT Serif" w:cs="Arial"/>
          <w:lang w:val="ru-RU"/>
        </w:rPr>
        <w:lastRenderedPageBreak/>
        <w:t>б) обязательные консульские и аэродромные сборы;</w:t>
      </w:r>
    </w:p>
    <w:p w:rsidR="002E2260" w:rsidRPr="002E2260" w:rsidRDefault="002E2260" w:rsidP="002E2260">
      <w:pPr>
        <w:ind w:firstLine="709"/>
        <w:rPr>
          <w:rFonts w:ascii="PT Serif" w:hAnsi="PT Serif" w:cs="Arial"/>
          <w:lang w:val="ru-RU"/>
        </w:rPr>
      </w:pPr>
      <w:r w:rsidRPr="002E2260">
        <w:rPr>
          <w:rFonts w:ascii="PT Serif" w:hAnsi="PT Serif" w:cs="Arial"/>
          <w:lang w:val="ru-RU"/>
        </w:rPr>
        <w:t>в) сборы за право въезда или транзита автомобильного транспорта;</w:t>
      </w:r>
    </w:p>
    <w:p w:rsidR="002E2260" w:rsidRPr="002E2260" w:rsidRDefault="002E2260" w:rsidP="002E2260">
      <w:pPr>
        <w:ind w:firstLine="709"/>
        <w:rPr>
          <w:rFonts w:ascii="PT Serif" w:hAnsi="PT Serif" w:cs="Arial"/>
          <w:lang w:val="ru-RU"/>
        </w:rPr>
      </w:pPr>
      <w:r w:rsidRPr="002E2260">
        <w:rPr>
          <w:rFonts w:ascii="PT Serif" w:hAnsi="PT Serif" w:cs="Arial"/>
          <w:lang w:val="ru-RU"/>
        </w:rPr>
        <w:t>г) расходы на оформление обязательной медицинской страховки;</w:t>
      </w:r>
    </w:p>
    <w:p w:rsidR="002E2260" w:rsidRPr="002E2260" w:rsidRDefault="002E2260" w:rsidP="002E2260">
      <w:pPr>
        <w:ind w:firstLine="709"/>
        <w:rPr>
          <w:rFonts w:ascii="PT Serif" w:hAnsi="PT Serif" w:cs="Arial"/>
          <w:lang w:val="ru-RU"/>
        </w:rPr>
      </w:pPr>
      <w:proofErr w:type="spellStart"/>
      <w:r w:rsidRPr="002E2260">
        <w:rPr>
          <w:rFonts w:ascii="PT Serif" w:hAnsi="PT Serif" w:cs="Arial"/>
          <w:lang w:val="ru-RU"/>
        </w:rPr>
        <w:t>д</w:t>
      </w:r>
      <w:proofErr w:type="spellEnd"/>
      <w:r w:rsidRPr="002E2260">
        <w:rPr>
          <w:rFonts w:ascii="PT Serif" w:hAnsi="PT Serif" w:cs="Arial"/>
          <w:lang w:val="ru-RU"/>
        </w:rPr>
        <w:t>) иные обязательные платежи и сборы.</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10. </w:t>
      </w:r>
      <w:proofErr w:type="gramStart"/>
      <w:r w:rsidRPr="002E2260">
        <w:rPr>
          <w:rFonts w:ascii="PT Serif" w:hAnsi="PT Serif" w:cs="Arial"/>
          <w:lang w:val="ru-RU"/>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2E2260" w:rsidRPr="002E2260" w:rsidRDefault="002E2260" w:rsidP="002E2260">
      <w:pPr>
        <w:ind w:firstLine="709"/>
        <w:rPr>
          <w:rFonts w:ascii="PT Serif" w:hAnsi="PT Serif" w:cs="Arial"/>
          <w:lang w:val="ru-RU"/>
        </w:rPr>
      </w:pPr>
      <w:r w:rsidRPr="002E2260">
        <w:rPr>
          <w:rFonts w:ascii="PT Serif" w:hAnsi="PT Serif" w:cs="Arial"/>
          <w:lang w:val="ru-RU"/>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11. Командированное лицо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12. </w:t>
      </w:r>
      <w:proofErr w:type="gramStart"/>
      <w:r w:rsidRPr="002E2260">
        <w:rPr>
          <w:rFonts w:ascii="PT Serif" w:hAnsi="PT Serif" w:cs="Arial"/>
          <w:lang w:val="ru-RU"/>
        </w:rPr>
        <w:t>Дополнительные расходы, связанные с проживанием вне постоянного места жительства (суточные), возмещаются командированному за каждый день нахождения в служебной командировке, включая выходные и праздничные дни, за дни нахождения в пути, в том числе за время вынужденной остановки в пути, в размерах, установленных Советом депутатов Екатеринкинского сельского поселения.</w:t>
      </w:r>
      <w:proofErr w:type="gramEnd"/>
    </w:p>
    <w:p w:rsidR="002E2260" w:rsidRPr="002E2260" w:rsidRDefault="002E2260" w:rsidP="002E2260">
      <w:pPr>
        <w:ind w:firstLine="709"/>
        <w:rPr>
          <w:rFonts w:ascii="PT Serif" w:hAnsi="PT Serif" w:cs="Arial"/>
          <w:lang w:val="ru-RU"/>
        </w:rPr>
      </w:pPr>
      <w:r w:rsidRPr="002E2260">
        <w:rPr>
          <w:rFonts w:ascii="PT Serif" w:hAnsi="PT Serif" w:cs="Arial"/>
          <w:lang w:val="ru-RU"/>
        </w:rPr>
        <w:t>13. В случае командирования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 .</w:t>
      </w:r>
    </w:p>
    <w:p w:rsidR="002E2260" w:rsidRPr="002E2260" w:rsidRDefault="002E2260" w:rsidP="002E2260">
      <w:pPr>
        <w:ind w:firstLine="709"/>
        <w:rPr>
          <w:rFonts w:ascii="PT Serif" w:hAnsi="PT Serif" w:cs="Arial"/>
          <w:lang w:val="ru-RU"/>
        </w:rPr>
      </w:pPr>
      <w:r w:rsidRPr="002E2260">
        <w:rPr>
          <w:rFonts w:ascii="PT Serif" w:hAnsi="PT Serif" w:cs="Arial"/>
          <w:lang w:val="ru-RU"/>
        </w:rPr>
        <w:t>14. 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Советом депутатов Екатеринкинского сельского поселения в соответствии с действующим законодательством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2E2260" w:rsidRPr="002E2260" w:rsidRDefault="002E2260" w:rsidP="002E2260">
      <w:pPr>
        <w:ind w:firstLine="709"/>
        <w:rPr>
          <w:rFonts w:ascii="PT Serif" w:hAnsi="PT Serif" w:cs="Arial"/>
          <w:lang w:val="ru-RU"/>
        </w:rPr>
      </w:pPr>
      <w:r w:rsidRPr="002E2260">
        <w:rPr>
          <w:rFonts w:ascii="PT Serif" w:hAnsi="PT Serif" w:cs="Arial"/>
          <w:lang w:val="ru-RU"/>
        </w:rPr>
        <w:t>15. Расходы по бронированию и найму жилого помещения возмещаются командированному лицу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2E2260" w:rsidRPr="002E2260" w:rsidRDefault="002E2260" w:rsidP="002E2260">
      <w:pPr>
        <w:ind w:firstLine="709"/>
        <w:rPr>
          <w:rFonts w:ascii="PT Serif" w:hAnsi="PT Serif" w:cs="Arial"/>
          <w:lang w:val="ru-RU"/>
        </w:rPr>
      </w:pPr>
      <w:r w:rsidRPr="002E2260">
        <w:rPr>
          <w:rFonts w:ascii="PT Serif" w:hAnsi="PT Serif" w:cs="Arial"/>
          <w:lang w:val="ru-RU"/>
        </w:rPr>
        <w:t>- не более стоимости однокомнатного (одноместного) номера.</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16. В случае если в населенном пункте отсутствует гостиница, командированному лицу может предоставляться иное отдельное жилое помещение </w:t>
      </w:r>
      <w:r w:rsidRPr="002E2260">
        <w:rPr>
          <w:rFonts w:ascii="PT Serif" w:hAnsi="PT Serif" w:cs="Arial"/>
          <w:lang w:val="ru-RU"/>
        </w:rPr>
        <w:lastRenderedPageBreak/>
        <w:t>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2E2260" w:rsidRPr="002E2260" w:rsidRDefault="002E2260" w:rsidP="002E2260">
      <w:pPr>
        <w:ind w:firstLine="709"/>
        <w:rPr>
          <w:rFonts w:ascii="PT Serif" w:hAnsi="PT Serif" w:cs="Arial"/>
          <w:lang w:val="ru-RU"/>
        </w:rPr>
      </w:pPr>
      <w:r w:rsidRPr="002E2260">
        <w:rPr>
          <w:rFonts w:ascii="PT Serif" w:hAnsi="PT Serif" w:cs="Arial"/>
          <w:lang w:val="ru-RU"/>
        </w:rPr>
        <w:t>При отсутствии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E2260" w:rsidRPr="002E2260" w:rsidRDefault="002E2260" w:rsidP="002E2260">
      <w:pPr>
        <w:ind w:firstLine="709"/>
        <w:rPr>
          <w:rFonts w:ascii="PT Serif" w:hAnsi="PT Serif" w:cs="Arial"/>
          <w:lang w:val="ru-RU"/>
        </w:rPr>
      </w:pPr>
      <w:r w:rsidRPr="002E2260">
        <w:rPr>
          <w:rFonts w:ascii="PT Serif" w:hAnsi="PT Serif" w:cs="Arial"/>
          <w:lang w:val="ru-RU"/>
        </w:rPr>
        <w:t>17.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2E2260" w:rsidRPr="002E2260" w:rsidRDefault="002E2260" w:rsidP="002E2260">
      <w:pPr>
        <w:ind w:firstLine="709"/>
        <w:rPr>
          <w:rFonts w:ascii="PT Serif" w:hAnsi="PT Serif" w:cs="Arial"/>
          <w:lang w:val="ru-RU"/>
        </w:rPr>
      </w:pPr>
      <w:r w:rsidRPr="002E2260">
        <w:rPr>
          <w:rFonts w:ascii="PT Serif" w:hAnsi="PT Serif" w:cs="Arial"/>
          <w:lang w:val="ru-RU"/>
        </w:rPr>
        <w:t>18. Предоставление командированному лицу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19. </w:t>
      </w:r>
      <w:proofErr w:type="gramStart"/>
      <w:r w:rsidRPr="002E2260">
        <w:rPr>
          <w:rFonts w:ascii="PT Serif" w:hAnsi="PT Serif" w:cs="Arial"/>
          <w:lang w:val="ru-RU"/>
        </w:rPr>
        <w:t>Расходы по проезду командированного лица 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командировано в несколько государственных органов (организаций), расположенных в разных населенных пунктах, воздушным</w:t>
      </w:r>
      <w:proofErr w:type="gramEnd"/>
      <w:r w:rsidRPr="002E2260">
        <w:rPr>
          <w:rFonts w:ascii="PT Serif" w:hAnsi="PT Serif" w:cs="Arial"/>
          <w:lang w:val="ru-RU"/>
        </w:rPr>
        <w:t>,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2E2260" w:rsidRPr="002E2260" w:rsidRDefault="002E2260" w:rsidP="002E2260">
      <w:pPr>
        <w:ind w:firstLine="709"/>
        <w:rPr>
          <w:rFonts w:ascii="PT Serif" w:hAnsi="PT Serif" w:cs="Arial"/>
          <w:lang w:val="ru-RU"/>
        </w:rPr>
      </w:pPr>
      <w:r w:rsidRPr="002E2260">
        <w:rPr>
          <w:rFonts w:ascii="PT Serif" w:hAnsi="PT Serif" w:cs="Arial"/>
          <w:lang w:val="ru-RU"/>
        </w:rPr>
        <w:t>- воздушным транспортом - по тарифу экономического класса;</w:t>
      </w:r>
    </w:p>
    <w:p w:rsidR="002E2260" w:rsidRPr="002E2260" w:rsidRDefault="002E2260" w:rsidP="002E2260">
      <w:pPr>
        <w:ind w:firstLine="709"/>
        <w:rPr>
          <w:rFonts w:ascii="PT Serif" w:hAnsi="PT Serif" w:cs="Arial"/>
          <w:lang w:val="ru-RU"/>
        </w:rPr>
      </w:pPr>
      <w:r w:rsidRPr="002E2260">
        <w:rPr>
          <w:rFonts w:ascii="PT Serif" w:hAnsi="PT Serif" w:cs="Arial"/>
          <w:lang w:val="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E2260" w:rsidRPr="002E2260" w:rsidRDefault="002E2260" w:rsidP="002E2260">
      <w:pPr>
        <w:ind w:firstLine="709"/>
        <w:rPr>
          <w:rFonts w:ascii="PT Serif" w:hAnsi="PT Serif" w:cs="Arial"/>
          <w:lang w:val="ru-RU"/>
        </w:rPr>
      </w:pPr>
      <w:r w:rsidRPr="002E2260">
        <w:rPr>
          <w:rFonts w:ascii="PT Serif" w:hAnsi="PT Serif" w:cs="Arial"/>
          <w:lang w:val="ru-RU"/>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19.1. Возмещение расходов, связанных с использованием командированным лицом личного транспорта для проезда к месту командирования и обратно - к постоянному месту прохождения службы, осуществляется в порядке, утвержденном нормативным правовым актом администрации Екатеринкинского сельского поселения.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19.2. </w:t>
      </w:r>
      <w:proofErr w:type="gramStart"/>
      <w:r w:rsidRPr="002E2260">
        <w:rPr>
          <w:rFonts w:ascii="PT Serif" w:hAnsi="PT Serif" w:cs="Arial"/>
          <w:lang w:val="ru-RU"/>
        </w:rPr>
        <w:t>При использовании воздушного транспорта для проезда командированного лица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лица, либо когда оформление (приобретение) проездных документов (билетов) на рейсы</w:t>
      </w:r>
      <w:proofErr w:type="gramEnd"/>
      <w:r w:rsidRPr="002E2260">
        <w:rPr>
          <w:rFonts w:ascii="PT Serif" w:hAnsi="PT Serif" w:cs="Arial"/>
          <w:lang w:val="ru-RU"/>
        </w:rPr>
        <w:t xml:space="preserve"> этих авиакомпаний невозможно ввиду их отсутствия на весь срок командировки.</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w:t>
      </w:r>
      <w:r w:rsidRPr="002E2260">
        <w:rPr>
          <w:rFonts w:ascii="PT Serif" w:hAnsi="PT Serif" w:cs="Arial"/>
          <w:lang w:val="ru-RU"/>
        </w:rPr>
        <w:lastRenderedPageBreak/>
        <w:t>за исключением возмещения расходов, указанных в пункте 19.1 настоящего Положения.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21. </w:t>
      </w:r>
      <w:proofErr w:type="gramStart"/>
      <w:r w:rsidRPr="002E2260">
        <w:rPr>
          <w:rFonts w:ascii="PT Serif" w:hAnsi="PT Serif" w:cs="Arial"/>
          <w:lang w:val="ru-RU"/>
        </w:rPr>
        <w:t>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органов местного самоуправления Екатеринкинского сельского поселения Кадыйского муниципального района.</w:t>
      </w:r>
      <w:proofErr w:type="gramEnd"/>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22. Особенности командирования отдельных должностных лиц, муниципальных служащих и работников, занимающих </w:t>
      </w:r>
      <w:proofErr w:type="gramStart"/>
      <w:r w:rsidRPr="002E2260">
        <w:rPr>
          <w:rFonts w:ascii="PT Serif" w:hAnsi="PT Serif" w:cs="Arial"/>
          <w:lang w:val="ru-RU"/>
        </w:rPr>
        <w:t>должности, не отнесенные к должностям муниципальной службы органов местного самоуправления Екатеринкинского сельского поселения за пределы территории Российской Федерации устанавливаются</w:t>
      </w:r>
      <w:proofErr w:type="gramEnd"/>
      <w:r w:rsidRPr="002E2260">
        <w:rPr>
          <w:rFonts w:ascii="PT Serif" w:hAnsi="PT Serif" w:cs="Arial"/>
          <w:lang w:val="ru-RU"/>
        </w:rPr>
        <w:t xml:space="preserve"> законодательством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23. При направлении лица в служебную командировку за пределы территории Российской Федерации суточные выплачиваются в иностранной валюте или в рублях в размерах, устанавливаемых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24. За время нахождения лица, направляемого в служебную командировку за пределы территории Российской Федерации, в пути суточные выплачиваются:</w:t>
      </w:r>
    </w:p>
    <w:p w:rsidR="002E2260" w:rsidRPr="002E2260" w:rsidRDefault="002E2260" w:rsidP="002E2260">
      <w:pPr>
        <w:ind w:firstLine="709"/>
        <w:rPr>
          <w:rFonts w:ascii="PT Serif" w:hAnsi="PT Serif" w:cs="Arial"/>
          <w:lang w:val="ru-RU"/>
        </w:rPr>
      </w:pPr>
      <w:r w:rsidRPr="002E2260">
        <w:rPr>
          <w:rFonts w:ascii="PT Serif" w:hAnsi="PT Serif" w:cs="Arial"/>
          <w:lang w:val="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б) при проезде по территории иностранного государства - в порядке и размерах, установленных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25. При следовании командированного лица с территории Российской </w:t>
      </w:r>
      <w:proofErr w:type="gramStart"/>
      <w:r w:rsidRPr="002E2260">
        <w:rPr>
          <w:rFonts w:ascii="PT Serif" w:hAnsi="PT Serif" w:cs="Arial"/>
          <w:lang w:val="ru-RU"/>
        </w:rPr>
        <w:t>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в размерах, установленных Правительством Российской Федерации,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в размерах, установленных для служебных командировок на территории Российской Федерации.</w:t>
      </w:r>
      <w:proofErr w:type="gramEnd"/>
    </w:p>
    <w:p w:rsidR="002E2260" w:rsidRPr="002E2260" w:rsidRDefault="002E2260" w:rsidP="002E2260">
      <w:pPr>
        <w:ind w:firstLine="709"/>
        <w:rPr>
          <w:rFonts w:ascii="PT Serif" w:hAnsi="PT Serif" w:cs="Arial"/>
          <w:lang w:val="ru-RU"/>
        </w:rPr>
      </w:pPr>
      <w:r w:rsidRPr="002E2260">
        <w:rPr>
          <w:rFonts w:ascii="PT Serif" w:hAnsi="PT Serif" w:cs="Arial"/>
          <w:lang w:val="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командированного лица.</w:t>
      </w:r>
    </w:p>
    <w:p w:rsidR="002E2260" w:rsidRPr="002E2260" w:rsidRDefault="002E2260" w:rsidP="002E2260">
      <w:pPr>
        <w:ind w:firstLine="709"/>
        <w:rPr>
          <w:rFonts w:ascii="PT Serif" w:hAnsi="PT Serif" w:cs="Arial"/>
          <w:lang w:val="ru-RU"/>
        </w:rPr>
      </w:pPr>
      <w:r w:rsidRPr="002E2260">
        <w:rPr>
          <w:rFonts w:ascii="PT Serif" w:hAnsi="PT Serif" w:cs="Arial"/>
          <w:lang w:val="ru-RU"/>
        </w:rPr>
        <w:t>26.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в рублях по нормам, установленным для государства, в которое направляется гражданский служащий.</w:t>
      </w:r>
    </w:p>
    <w:p w:rsidR="002E2260" w:rsidRPr="002E2260" w:rsidRDefault="002E2260" w:rsidP="002E2260">
      <w:pPr>
        <w:ind w:firstLine="709"/>
        <w:rPr>
          <w:rFonts w:ascii="PT Serif" w:hAnsi="PT Serif" w:cs="Arial"/>
          <w:lang w:val="ru-RU"/>
        </w:rPr>
      </w:pPr>
      <w:r w:rsidRPr="002E2260">
        <w:rPr>
          <w:rFonts w:ascii="PT Serif" w:hAnsi="PT Serif" w:cs="Arial"/>
          <w:lang w:val="ru-RU"/>
        </w:rPr>
        <w:t xml:space="preserve">27. При направлении командированного лица в служебную командировку на территории государств - участников Содружества Независимых Государств, с </w:t>
      </w:r>
      <w:r w:rsidRPr="002E2260">
        <w:rPr>
          <w:rFonts w:ascii="PT Serif" w:hAnsi="PT Serif" w:cs="Arial"/>
          <w:lang w:val="ru-RU"/>
        </w:rPr>
        <w:lastRenderedPageBreak/>
        <w:t>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E2260" w:rsidRPr="002E2260" w:rsidRDefault="002E2260" w:rsidP="002E2260">
      <w:pPr>
        <w:ind w:firstLine="709"/>
        <w:rPr>
          <w:rFonts w:ascii="PT Serif" w:hAnsi="PT Serif" w:cs="Arial"/>
          <w:lang w:val="ru-RU"/>
        </w:rPr>
      </w:pPr>
      <w:r w:rsidRPr="002E2260">
        <w:rPr>
          <w:rFonts w:ascii="PT Serif" w:hAnsi="PT Serif" w:cs="Arial"/>
          <w:lang w:val="ru-RU"/>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2E2260" w:rsidRPr="002E2260" w:rsidRDefault="002E2260" w:rsidP="002E2260">
      <w:pPr>
        <w:ind w:firstLine="709"/>
        <w:rPr>
          <w:rFonts w:ascii="PT Serif" w:hAnsi="PT Serif" w:cs="Arial"/>
          <w:lang w:val="ru-RU"/>
        </w:rPr>
      </w:pPr>
      <w:r w:rsidRPr="002E2260">
        <w:rPr>
          <w:rFonts w:ascii="PT Serif" w:hAnsi="PT Serif" w:cs="Arial"/>
          <w:lang w:val="ru-RU"/>
        </w:rPr>
        <w:t>28.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нормы расходов на выплату суточных, устанавливаемой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В случае</w:t>
      </w:r>
      <w:proofErr w:type="gramStart"/>
      <w:r w:rsidRPr="002E2260">
        <w:rPr>
          <w:rFonts w:ascii="PT Serif" w:hAnsi="PT Serif" w:cs="Arial"/>
          <w:lang w:val="ru-RU"/>
        </w:rPr>
        <w:t>,</w:t>
      </w:r>
      <w:proofErr w:type="gramEnd"/>
      <w:r w:rsidRPr="002E2260">
        <w:rPr>
          <w:rFonts w:ascii="PT Serif" w:hAnsi="PT Serif" w:cs="Arial"/>
          <w:lang w:val="ru-RU"/>
        </w:rPr>
        <w:t xml:space="preserve"> если должностное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в рублях не производит. Если принимающая сторона не выплачивает указанному лицу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в рублях в размере 30 процентов нормы суточных, установленных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29. Расходы по найму жилого помещения при направлении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Правительством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30. Расходы по проезду при направлении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31. На командированное лицо, находящееся в служебной командировке, распространяется режим служебного времени тех органов (организаций), в которые они командированы. В случае</w:t>
      </w:r>
      <w:proofErr w:type="gramStart"/>
      <w:r w:rsidRPr="002E2260">
        <w:rPr>
          <w:rFonts w:ascii="PT Serif" w:hAnsi="PT Serif" w:cs="Arial"/>
          <w:lang w:val="ru-RU"/>
        </w:rPr>
        <w:t>,</w:t>
      </w:r>
      <w:proofErr w:type="gramEnd"/>
      <w:r w:rsidRPr="002E2260">
        <w:rPr>
          <w:rFonts w:ascii="PT Serif" w:hAnsi="PT Serif" w:cs="Arial"/>
          <w:lang w:val="ru-RU"/>
        </w:rPr>
        <w:t xml:space="preserve"> если режим служебного времени в указанных органах (организациях) отличается от режима служебного времени в органе, в котором командированное лицо постоянно проходит службу,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2E2260" w:rsidRPr="002E2260" w:rsidRDefault="002E2260" w:rsidP="002E2260">
      <w:pPr>
        <w:ind w:firstLine="709"/>
        <w:rPr>
          <w:rFonts w:ascii="PT Serif" w:hAnsi="PT Serif" w:cs="Arial"/>
          <w:lang w:val="ru-RU"/>
        </w:rPr>
      </w:pPr>
      <w:r w:rsidRPr="002E2260">
        <w:rPr>
          <w:rFonts w:ascii="PT Serif" w:hAnsi="PT Serif" w:cs="Arial"/>
          <w:lang w:val="ru-RU"/>
        </w:rPr>
        <w:t>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E2260" w:rsidRPr="002E2260" w:rsidRDefault="002E2260" w:rsidP="002E2260">
      <w:pPr>
        <w:ind w:firstLine="709"/>
        <w:rPr>
          <w:rFonts w:ascii="PT Serif" w:hAnsi="PT Serif" w:cs="Arial"/>
          <w:lang w:val="ru-RU"/>
        </w:rPr>
      </w:pPr>
      <w:r w:rsidRPr="002E2260">
        <w:rPr>
          <w:rFonts w:ascii="PT Serif" w:hAnsi="PT Serif" w:cs="Arial"/>
          <w:lang w:val="ru-RU"/>
        </w:rPr>
        <w:t>В случае</w:t>
      </w:r>
      <w:proofErr w:type="gramStart"/>
      <w:r w:rsidRPr="002E2260">
        <w:rPr>
          <w:rFonts w:ascii="PT Serif" w:hAnsi="PT Serif" w:cs="Arial"/>
          <w:lang w:val="ru-RU"/>
        </w:rPr>
        <w:t>,</w:t>
      </w:r>
      <w:proofErr w:type="gramEnd"/>
      <w:r w:rsidRPr="002E2260">
        <w:rPr>
          <w:rFonts w:ascii="PT Serif" w:hAnsi="PT Serif" w:cs="Arial"/>
          <w:lang w:val="ru-RU"/>
        </w:rPr>
        <w:t xml:space="preserve"> если по распоряжению представителя нанимателя или уполномоченного им лица командированное в служебную командировку лицо или возвращение из служебной командировки выпадает на выходной день, по </w:t>
      </w:r>
      <w:r w:rsidRPr="002E2260">
        <w:rPr>
          <w:rFonts w:ascii="PT Serif" w:hAnsi="PT Serif" w:cs="Arial"/>
          <w:lang w:val="ru-RU"/>
        </w:rPr>
        <w:lastRenderedPageBreak/>
        <w:t>возвращении из служебной командировки ему предоставляется другой день отдыха в установленном порядке.</w:t>
      </w:r>
    </w:p>
    <w:p w:rsidR="002E2260" w:rsidRPr="002E2260" w:rsidRDefault="002E2260" w:rsidP="002E2260">
      <w:pPr>
        <w:ind w:firstLine="709"/>
        <w:rPr>
          <w:rFonts w:ascii="PT Serif" w:hAnsi="PT Serif" w:cs="Arial"/>
          <w:lang w:val="ru-RU"/>
        </w:rPr>
      </w:pPr>
      <w:r w:rsidRPr="002E2260">
        <w:rPr>
          <w:rFonts w:ascii="PT Serif" w:hAnsi="PT Serif" w:cs="Arial"/>
          <w:lang w:val="ru-RU"/>
        </w:rPr>
        <w:t>32. При направлении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E2260" w:rsidRPr="002E2260" w:rsidRDefault="002E2260" w:rsidP="002E2260">
      <w:pPr>
        <w:ind w:firstLine="709"/>
        <w:rPr>
          <w:rFonts w:ascii="PT Serif" w:hAnsi="PT Serif" w:cs="Arial"/>
          <w:lang w:val="ru-RU"/>
        </w:rPr>
      </w:pPr>
      <w:r w:rsidRPr="002E2260">
        <w:rPr>
          <w:rFonts w:ascii="PT Serif" w:hAnsi="PT Serif" w:cs="Arial"/>
          <w:lang w:val="ru-RU"/>
        </w:rPr>
        <w:t>33. По возвращении из служебной командировки командированное лицо обязано в течение трех служебных дней:</w:t>
      </w:r>
    </w:p>
    <w:p w:rsidR="002E2260" w:rsidRPr="002E2260" w:rsidRDefault="002E2260" w:rsidP="002E2260">
      <w:pPr>
        <w:ind w:firstLine="709"/>
        <w:rPr>
          <w:rFonts w:ascii="PT Serif" w:hAnsi="PT Serif" w:cs="Arial"/>
          <w:lang w:val="ru-RU"/>
        </w:rPr>
      </w:pPr>
      <w:r w:rsidRPr="002E2260">
        <w:rPr>
          <w:rFonts w:ascii="PT Serif" w:hAnsi="PT Serif" w:cs="Arial"/>
          <w:lang w:val="ru-RU"/>
        </w:rPr>
        <w:t>а) представить в соответствующий отдел по учету и отчетности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2E2260" w:rsidRPr="002E2260" w:rsidRDefault="002E2260" w:rsidP="002E2260">
      <w:pPr>
        <w:ind w:firstLine="709"/>
        <w:rPr>
          <w:rFonts w:ascii="PT Serif" w:hAnsi="PT Serif" w:cs="Arial"/>
          <w:lang w:val="ru-RU"/>
        </w:rPr>
      </w:pPr>
      <w:r w:rsidRPr="002E2260">
        <w:rPr>
          <w:rFonts w:ascii="PT Serif" w:hAnsi="PT Serif" w:cs="Arial"/>
          <w:lang w:val="ru-RU"/>
        </w:rPr>
        <w:t>б) представить представителю нанимателя или уполномоченному им лицу, направившего в служебную командировку, отчет о выполненной работе за период пребывания в служебной командировке.</w:t>
      </w:r>
    </w:p>
    <w:p w:rsidR="002E2260" w:rsidRPr="002E2260" w:rsidRDefault="002E2260" w:rsidP="002E2260">
      <w:pPr>
        <w:ind w:firstLine="709"/>
        <w:rPr>
          <w:rFonts w:ascii="PT Serif" w:hAnsi="PT Serif" w:cs="Arial"/>
          <w:lang w:val="ru-RU"/>
        </w:rPr>
      </w:pPr>
      <w:r w:rsidRPr="002E2260">
        <w:rPr>
          <w:rFonts w:ascii="PT Serif" w:hAnsi="PT Serif" w:cs="Arial"/>
          <w:lang w:val="ru-RU"/>
        </w:rPr>
        <w:t>34.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или уполномоченного им лица), возмещаются соответствующими органами за счет средств, предусмотренных в бюджете Екатеринкинского сельского поселения.</w:t>
      </w:r>
    </w:p>
    <w:p w:rsidR="002E2260" w:rsidRPr="002E2260" w:rsidRDefault="002E2260" w:rsidP="002E2260">
      <w:pPr>
        <w:ind w:firstLine="709"/>
        <w:rPr>
          <w:rFonts w:ascii="PT Serif" w:hAnsi="PT Serif" w:cs="Arial"/>
          <w:lang w:val="ru-RU"/>
        </w:rPr>
      </w:pPr>
      <w:r w:rsidRPr="002E2260">
        <w:rPr>
          <w:rFonts w:ascii="PT Serif" w:hAnsi="PT Serif" w:cs="Arial"/>
          <w:lang w:val="ru-RU"/>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E2260" w:rsidRPr="002E2260" w:rsidRDefault="002E2260" w:rsidP="002E2260">
      <w:pPr>
        <w:ind w:firstLine="709"/>
        <w:rPr>
          <w:rFonts w:ascii="PT Serif" w:hAnsi="PT Serif" w:cs="Arial"/>
          <w:lang w:val="ru-RU"/>
        </w:rPr>
      </w:pPr>
    </w:p>
    <w:p w:rsidR="004F66DB" w:rsidRDefault="004F66DB" w:rsidP="00E82BC5">
      <w:pPr>
        <w:tabs>
          <w:tab w:val="left" w:pos="2562"/>
        </w:tabs>
        <w:ind w:left="-1080"/>
        <w:rPr>
          <w:rFonts w:ascii="PT Serif" w:hAnsi="PT Serif"/>
          <w:b/>
          <w:lang w:val="ru-RU"/>
        </w:rPr>
      </w:pPr>
    </w:p>
    <w:p w:rsidR="004F66DB" w:rsidRDefault="004F66DB" w:rsidP="00E82BC5">
      <w:pPr>
        <w:tabs>
          <w:tab w:val="left" w:pos="2562"/>
        </w:tabs>
        <w:ind w:left="-1080"/>
        <w:rPr>
          <w:rFonts w:ascii="PT Serif" w:hAnsi="PT Serif"/>
          <w:b/>
          <w:lang w:val="ru-RU"/>
        </w:rPr>
      </w:pPr>
    </w:p>
    <w:p w:rsidR="0082524F" w:rsidRDefault="0082524F" w:rsidP="00E82BC5">
      <w:pPr>
        <w:rPr>
          <w:rFonts w:ascii="PT Serif" w:hAnsi="PT Serif"/>
          <w:lang w:val="ru-RU"/>
        </w:rPr>
      </w:pPr>
    </w:p>
    <w:p w:rsidR="0082524F" w:rsidRDefault="0082524F" w:rsidP="00E82BC5">
      <w:pPr>
        <w:rPr>
          <w:rFonts w:ascii="PT Serif" w:hAnsi="PT Serif"/>
          <w:lang w:val="ru-RU"/>
        </w:rPr>
      </w:pPr>
    </w:p>
    <w:p w:rsidR="00E82BC5" w:rsidRDefault="00E82BC5" w:rsidP="00E82BC5">
      <w:pPr>
        <w:rPr>
          <w:rFonts w:ascii="PT Serif" w:hAnsi="PT Serif"/>
          <w:lang w:val="ru-RU"/>
        </w:rPr>
      </w:pPr>
      <w:r>
        <w:rPr>
          <w:rFonts w:ascii="PT Serif" w:hAnsi="PT Serif"/>
          <w:lang w:val="ru-RU"/>
        </w:rPr>
        <w:t>Информационный бюллетень учрежден Советом депутатов Екатеринкинского сельского поселения.</w:t>
      </w:r>
    </w:p>
    <w:p w:rsidR="00E82BC5" w:rsidRDefault="002E2260" w:rsidP="00E82BC5">
      <w:pPr>
        <w:rPr>
          <w:rFonts w:ascii="PT Serif" w:hAnsi="PT Serif"/>
          <w:lang w:val="ru-RU"/>
        </w:rPr>
      </w:pPr>
      <w:r>
        <w:rPr>
          <w:rFonts w:ascii="PT Serif" w:hAnsi="PT Serif"/>
          <w:lang w:val="ru-RU"/>
        </w:rPr>
        <w:t>Зарегистрированный номер 20 (167)от  07.09</w:t>
      </w:r>
      <w:r w:rsidR="00E82BC5">
        <w:rPr>
          <w:rFonts w:ascii="PT Serif" w:hAnsi="PT Serif"/>
          <w:lang w:val="ru-RU"/>
        </w:rPr>
        <w:t>.2022  года. Тираж 6 экземпляров. Выходит не реже 1 раза в квартал. Ответственная за выпуск бюллетеня Сперанская Н.В. телефон 8(49442)2-51- 157</w:t>
      </w:r>
      <w:r w:rsidR="00E82BC5">
        <w:rPr>
          <w:rFonts w:ascii="PT Serif" w:hAnsi="PT Serif"/>
        </w:rPr>
        <w:t> </w:t>
      </w:r>
      <w:r w:rsidR="00E82BC5">
        <w:rPr>
          <w:rFonts w:ascii="PT Serif" w:hAnsi="PT Serif"/>
          <w:lang w:val="ru-RU"/>
        </w:rPr>
        <w:t>983 ,  Костромская область</w:t>
      </w:r>
      <w:proofErr w:type="gramStart"/>
      <w:r w:rsidR="00E82BC5">
        <w:rPr>
          <w:rFonts w:ascii="PT Serif" w:hAnsi="PT Serif"/>
          <w:lang w:val="ru-RU"/>
        </w:rPr>
        <w:t xml:space="preserve"> ,</w:t>
      </w:r>
      <w:proofErr w:type="gramEnd"/>
      <w:r w:rsidR="00E82BC5">
        <w:rPr>
          <w:rFonts w:ascii="PT Serif" w:hAnsi="PT Serif"/>
          <w:lang w:val="ru-RU"/>
        </w:rPr>
        <w:t xml:space="preserve">Кадыйский район, д. </w:t>
      </w:r>
      <w:proofErr w:type="spellStart"/>
      <w:r w:rsidR="00E82BC5">
        <w:rPr>
          <w:rFonts w:ascii="PT Serif" w:hAnsi="PT Serif"/>
          <w:lang w:val="ru-RU"/>
        </w:rPr>
        <w:t>Екатеринкино</w:t>
      </w:r>
      <w:proofErr w:type="spellEnd"/>
      <w:r w:rsidR="00E82BC5">
        <w:rPr>
          <w:rFonts w:ascii="PT Serif" w:hAnsi="PT Serif"/>
          <w:lang w:val="ru-RU"/>
        </w:rPr>
        <w:t xml:space="preserve">, ул. Центральная 8а. </w:t>
      </w:r>
    </w:p>
    <w:p w:rsidR="00E82BC5" w:rsidRDefault="00E82BC5" w:rsidP="00E82BC5">
      <w:pPr>
        <w:rPr>
          <w:rFonts w:ascii="PT Serif" w:hAnsi="PT Serif"/>
          <w:lang w:val="ru-RU"/>
        </w:rPr>
      </w:pPr>
      <w:r>
        <w:rPr>
          <w:rFonts w:ascii="PT Serif" w:hAnsi="PT Serif"/>
          <w:lang w:val="ru-RU"/>
        </w:rPr>
        <w:t>_______________________________________________________________________________________________</w:t>
      </w:r>
    </w:p>
    <w:p w:rsidR="003C7161" w:rsidRDefault="003C7161"/>
    <w:sectPr w:rsidR="003C7161" w:rsidSect="004F66DB">
      <w:pgSz w:w="11906" w:h="16838"/>
      <w:pgMar w:top="73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Arial Unicode MS"/>
    <w:panose1 w:val="02010600030101010101"/>
    <w:charset w:val="86"/>
    <w:family w:val="auto"/>
    <w:notTrueType/>
    <w:pitch w:val="variable"/>
    <w:sig w:usb0="00000000" w:usb1="080E0000" w:usb2="00000010" w:usb3="00000000" w:csb0="00040000" w:csb1="00000000"/>
  </w:font>
  <w:font w:name="PT Serif">
    <w:panose1 w:val="020A0603040505020204"/>
    <w:charset w:val="CC"/>
    <w:family w:val="roman"/>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2BC5"/>
    <w:rsid w:val="0025718F"/>
    <w:rsid w:val="002D77F2"/>
    <w:rsid w:val="002E2260"/>
    <w:rsid w:val="003C7161"/>
    <w:rsid w:val="004F66DB"/>
    <w:rsid w:val="0082524F"/>
    <w:rsid w:val="0099785E"/>
    <w:rsid w:val="009B6F19"/>
    <w:rsid w:val="00AD0B97"/>
    <w:rsid w:val="00D86144"/>
    <w:rsid w:val="00E8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5"/>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E82BC5"/>
    <w:pPr>
      <w:keepNext/>
      <w:widowControl w:val="0"/>
      <w:tabs>
        <w:tab w:val="num" w:pos="360"/>
      </w:tabs>
      <w:outlineLvl w:val="0"/>
    </w:pPr>
    <w:rPr>
      <w:b/>
      <w:bCs/>
      <w:sz w:val="20"/>
      <w:szCs w:val="20"/>
      <w:lang w:eastAsia="ru-RU"/>
    </w:rPr>
  </w:style>
  <w:style w:type="paragraph" w:styleId="3">
    <w:name w:val="heading 3"/>
    <w:basedOn w:val="a"/>
    <w:next w:val="a"/>
    <w:link w:val="30"/>
    <w:semiHidden/>
    <w:unhideWhenUsed/>
    <w:qFormat/>
    <w:rsid w:val="00E82BC5"/>
    <w:pPr>
      <w:keepNext/>
      <w:suppressAutoHyphens w:val="0"/>
      <w:outlineLvl w:val="2"/>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BC5"/>
    <w:rPr>
      <w:rFonts w:ascii="Times New Roman" w:eastAsia="Times New Roman" w:hAnsi="Times New Roman" w:cs="Times New Roman"/>
      <w:b/>
      <w:bCs/>
      <w:sz w:val="20"/>
      <w:szCs w:val="20"/>
      <w:lang w:val="en-US" w:eastAsia="ru-RU"/>
    </w:rPr>
  </w:style>
  <w:style w:type="character" w:customStyle="1" w:styleId="30">
    <w:name w:val="Заголовок 3 Знак"/>
    <w:basedOn w:val="a0"/>
    <w:link w:val="3"/>
    <w:semiHidden/>
    <w:rsid w:val="00E82BC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E82BC5"/>
    <w:rPr>
      <w:color w:val="0000FF" w:themeColor="hyperlink"/>
      <w:u w:val="single"/>
    </w:rPr>
  </w:style>
  <w:style w:type="character" w:styleId="a4">
    <w:name w:val="FollowedHyperlink"/>
    <w:basedOn w:val="a0"/>
    <w:uiPriority w:val="99"/>
    <w:semiHidden/>
    <w:unhideWhenUsed/>
    <w:rsid w:val="00E82BC5"/>
    <w:rPr>
      <w:color w:val="800080" w:themeColor="followedHyperlink"/>
      <w:u w:val="single"/>
    </w:rPr>
  </w:style>
  <w:style w:type="paragraph" w:styleId="a5">
    <w:name w:val="Normal (Web)"/>
    <w:basedOn w:val="a"/>
    <w:uiPriority w:val="99"/>
    <w:semiHidden/>
    <w:unhideWhenUsed/>
    <w:rsid w:val="00E82BC5"/>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E82BC5"/>
    <w:pPr>
      <w:tabs>
        <w:tab w:val="center" w:pos="4677"/>
        <w:tab w:val="right" w:pos="9355"/>
      </w:tabs>
    </w:pPr>
    <w:rPr>
      <w:lang w:val="ru-RU"/>
    </w:rPr>
  </w:style>
  <w:style w:type="character" w:customStyle="1" w:styleId="a7">
    <w:name w:val="Верхний колонтитул Знак"/>
    <w:basedOn w:val="a0"/>
    <w:link w:val="a6"/>
    <w:uiPriority w:val="99"/>
    <w:semiHidden/>
    <w:rsid w:val="00E82BC5"/>
    <w:rPr>
      <w:rFonts w:ascii="Times New Roman" w:eastAsia="Times New Roman" w:hAnsi="Times New Roman" w:cs="Times New Roman"/>
      <w:sz w:val="24"/>
      <w:szCs w:val="24"/>
      <w:lang w:eastAsia="ar-SA"/>
    </w:rPr>
  </w:style>
  <w:style w:type="paragraph" w:styleId="a8">
    <w:name w:val="Body Text Indent"/>
    <w:basedOn w:val="a"/>
    <w:link w:val="a9"/>
    <w:uiPriority w:val="99"/>
    <w:semiHidden/>
    <w:unhideWhenUsed/>
    <w:rsid w:val="00E82BC5"/>
    <w:pPr>
      <w:ind w:firstLine="567"/>
      <w:jc w:val="both"/>
    </w:pPr>
    <w:rPr>
      <w:sz w:val="28"/>
      <w:szCs w:val="20"/>
      <w:lang w:val="ru-RU"/>
    </w:rPr>
  </w:style>
  <w:style w:type="character" w:customStyle="1" w:styleId="a9">
    <w:name w:val="Основной текст с отступом Знак"/>
    <w:basedOn w:val="a0"/>
    <w:link w:val="a8"/>
    <w:uiPriority w:val="99"/>
    <w:semiHidden/>
    <w:rsid w:val="00E82BC5"/>
    <w:rPr>
      <w:rFonts w:ascii="Times New Roman" w:eastAsia="Times New Roman" w:hAnsi="Times New Roman" w:cs="Times New Roman"/>
      <w:sz w:val="28"/>
      <w:szCs w:val="20"/>
      <w:lang w:eastAsia="ar-SA"/>
    </w:rPr>
  </w:style>
  <w:style w:type="paragraph" w:styleId="aa">
    <w:name w:val="Subtitle"/>
    <w:basedOn w:val="a"/>
    <w:link w:val="ab"/>
    <w:uiPriority w:val="99"/>
    <w:qFormat/>
    <w:rsid w:val="00E82BC5"/>
    <w:pPr>
      <w:suppressAutoHyphens w:val="0"/>
      <w:jc w:val="center"/>
    </w:pPr>
    <w:rPr>
      <w:rFonts w:ascii="Calibri" w:hAnsi="Calibri" w:cs="Calibri"/>
      <w:sz w:val="28"/>
      <w:szCs w:val="28"/>
      <w:lang w:val="ru-RU" w:eastAsia="ru-RU"/>
    </w:rPr>
  </w:style>
  <w:style w:type="character" w:customStyle="1" w:styleId="ab">
    <w:name w:val="Подзаголовок Знак"/>
    <w:basedOn w:val="a0"/>
    <w:link w:val="aa"/>
    <w:uiPriority w:val="99"/>
    <w:rsid w:val="00E82BC5"/>
    <w:rPr>
      <w:rFonts w:ascii="Calibri" w:eastAsia="Times New Roman" w:hAnsi="Calibri" w:cs="Calibri"/>
      <w:sz w:val="28"/>
      <w:szCs w:val="28"/>
      <w:lang w:eastAsia="ru-RU"/>
    </w:rPr>
  </w:style>
  <w:style w:type="paragraph" w:styleId="2">
    <w:name w:val="Body Text 2"/>
    <w:basedOn w:val="a"/>
    <w:link w:val="21"/>
    <w:uiPriority w:val="99"/>
    <w:semiHidden/>
    <w:unhideWhenUsed/>
    <w:rsid w:val="00E82BC5"/>
    <w:pPr>
      <w:suppressAutoHyphens w:val="0"/>
      <w:spacing w:after="120" w:line="480" w:lineRule="auto"/>
    </w:pPr>
    <w:rPr>
      <w:lang w:val="ru-RU" w:eastAsia="ru-RU"/>
    </w:rPr>
  </w:style>
  <w:style w:type="character" w:customStyle="1" w:styleId="20">
    <w:name w:val="Основной текст 2 Знак"/>
    <w:basedOn w:val="a0"/>
    <w:link w:val="2"/>
    <w:uiPriority w:val="99"/>
    <w:semiHidden/>
    <w:rsid w:val="00E82BC5"/>
    <w:rPr>
      <w:rFonts w:ascii="Times New Roman" w:eastAsia="Times New Roman" w:hAnsi="Times New Roman" w:cs="Times New Roman"/>
      <w:sz w:val="24"/>
      <w:szCs w:val="24"/>
      <w:lang w:val="en-US" w:eastAsia="ar-SA"/>
    </w:rPr>
  </w:style>
  <w:style w:type="paragraph" w:styleId="ac">
    <w:name w:val="Plain Text"/>
    <w:basedOn w:val="a"/>
    <w:link w:val="11"/>
    <w:uiPriority w:val="99"/>
    <w:semiHidden/>
    <w:unhideWhenUsed/>
    <w:rsid w:val="00E82BC5"/>
    <w:pPr>
      <w:suppressAutoHyphens w:val="0"/>
    </w:pPr>
    <w:rPr>
      <w:rFonts w:ascii="Courier New" w:hAnsi="Courier New" w:cs="Courier New"/>
      <w:sz w:val="20"/>
      <w:szCs w:val="20"/>
      <w:lang w:val="ru-RU" w:eastAsia="ru-RU"/>
    </w:rPr>
  </w:style>
  <w:style w:type="character" w:customStyle="1" w:styleId="ad">
    <w:name w:val="Текст Знак"/>
    <w:basedOn w:val="a0"/>
    <w:link w:val="ac"/>
    <w:uiPriority w:val="99"/>
    <w:semiHidden/>
    <w:rsid w:val="00E82BC5"/>
    <w:rPr>
      <w:rFonts w:ascii="Consolas" w:eastAsia="Times New Roman" w:hAnsi="Consolas" w:cs="Times New Roman"/>
      <w:sz w:val="21"/>
      <w:szCs w:val="21"/>
      <w:lang w:val="en-US" w:eastAsia="ar-SA"/>
    </w:rPr>
  </w:style>
  <w:style w:type="paragraph" w:styleId="ae">
    <w:name w:val="Balloon Text"/>
    <w:basedOn w:val="a"/>
    <w:link w:val="12"/>
    <w:uiPriority w:val="99"/>
    <w:semiHidden/>
    <w:unhideWhenUsed/>
    <w:rsid w:val="00E82BC5"/>
    <w:pPr>
      <w:suppressAutoHyphens w:val="0"/>
    </w:pPr>
    <w:rPr>
      <w:rFonts w:ascii="Tahoma" w:hAnsi="Tahoma" w:cs="Tahoma"/>
      <w:sz w:val="16"/>
      <w:szCs w:val="16"/>
      <w:lang w:val="ru-RU" w:eastAsia="ru-RU"/>
    </w:rPr>
  </w:style>
  <w:style w:type="character" w:customStyle="1" w:styleId="af">
    <w:name w:val="Текст выноски Знак"/>
    <w:basedOn w:val="a0"/>
    <w:link w:val="ae"/>
    <w:uiPriority w:val="99"/>
    <w:semiHidden/>
    <w:rsid w:val="00E82BC5"/>
    <w:rPr>
      <w:rFonts w:ascii="Tahoma" w:eastAsia="Times New Roman" w:hAnsi="Tahoma" w:cs="Tahoma"/>
      <w:sz w:val="16"/>
      <w:szCs w:val="16"/>
      <w:lang w:val="en-US" w:eastAsia="ar-SA"/>
    </w:rPr>
  </w:style>
  <w:style w:type="paragraph" w:styleId="af0">
    <w:name w:val="No Spacing"/>
    <w:basedOn w:val="a"/>
    <w:uiPriority w:val="1"/>
    <w:qFormat/>
    <w:rsid w:val="00E82BC5"/>
    <w:pPr>
      <w:suppressAutoHyphens w:val="0"/>
    </w:pPr>
    <w:rPr>
      <w:rFonts w:ascii="Calibri" w:hAnsi="Calibri"/>
      <w:szCs w:val="32"/>
      <w:lang w:eastAsia="en-US"/>
    </w:rPr>
  </w:style>
  <w:style w:type="paragraph" w:styleId="af1">
    <w:name w:val="List Paragraph"/>
    <w:basedOn w:val="a"/>
    <w:uiPriority w:val="34"/>
    <w:qFormat/>
    <w:rsid w:val="00E82BC5"/>
    <w:pPr>
      <w:suppressAutoHyphens w:val="0"/>
      <w:ind w:left="720"/>
      <w:contextualSpacing/>
    </w:pPr>
    <w:rPr>
      <w:kern w:val="2"/>
      <w:sz w:val="28"/>
      <w:szCs w:val="28"/>
      <w:lang w:val="ru-RU" w:eastAsia="ru-RU"/>
    </w:rPr>
  </w:style>
  <w:style w:type="character" w:customStyle="1" w:styleId="ConsPlusNormal">
    <w:name w:val="ConsPlusNormal Знак"/>
    <w:link w:val="ConsPlusNormal0"/>
    <w:uiPriority w:val="99"/>
    <w:locked/>
    <w:rsid w:val="00E82BC5"/>
    <w:rPr>
      <w:rFonts w:ascii="Calibri" w:eastAsia="Calibri" w:hAnsi="Calibri" w:cs="Times New Roman"/>
      <w:sz w:val="22"/>
      <w:szCs w:val="20"/>
      <w:lang w:eastAsia="ru-RU"/>
    </w:rPr>
  </w:style>
  <w:style w:type="paragraph" w:customStyle="1" w:styleId="ConsPlusNormal0">
    <w:name w:val="ConsPlusNormal"/>
    <w:link w:val="ConsPlusNormal"/>
    <w:uiPriority w:val="99"/>
    <w:rsid w:val="00E82BC5"/>
    <w:pPr>
      <w:widowControl w:val="0"/>
      <w:autoSpaceDE w:val="0"/>
      <w:autoSpaceDN w:val="0"/>
      <w:spacing w:after="0" w:line="240" w:lineRule="auto"/>
    </w:pPr>
    <w:rPr>
      <w:rFonts w:ascii="Calibri" w:eastAsia="Calibri" w:hAnsi="Calibri" w:cs="Times New Roman"/>
      <w:sz w:val="22"/>
      <w:szCs w:val="20"/>
      <w:lang w:eastAsia="ru-RU"/>
    </w:rPr>
  </w:style>
  <w:style w:type="paragraph" w:customStyle="1" w:styleId="ConsNonformat">
    <w:name w:val="ConsNonformat"/>
    <w:uiPriority w:val="99"/>
    <w:rsid w:val="00E82B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Title1">
    <w:name w:val="ConsPlusTitle1"/>
    <w:link w:val="ConsPlusTitle"/>
    <w:locked/>
    <w:rsid w:val="00E82BC5"/>
    <w:rPr>
      <w:rFonts w:ascii="Arial" w:eastAsia="Arial" w:hAnsi="Arial" w:cs="Arial"/>
      <w:b/>
      <w:bCs/>
      <w:kern w:val="2"/>
      <w:sz w:val="20"/>
      <w:szCs w:val="24"/>
      <w:lang w:eastAsia="hi-IN" w:bidi="hi-IN"/>
    </w:rPr>
  </w:style>
  <w:style w:type="paragraph" w:customStyle="1" w:styleId="ConsPlusTitle">
    <w:name w:val="ConsPlusTitle"/>
    <w:link w:val="ConsPlusTitle1"/>
    <w:rsid w:val="00E82BC5"/>
    <w:pPr>
      <w:widowControl w:val="0"/>
      <w:suppressAutoHyphens/>
      <w:autoSpaceDE w:val="0"/>
      <w:spacing w:after="0" w:line="240" w:lineRule="auto"/>
    </w:pPr>
    <w:rPr>
      <w:rFonts w:ascii="Arial" w:eastAsia="Arial" w:hAnsi="Arial" w:cs="Arial"/>
      <w:b/>
      <w:bCs/>
      <w:kern w:val="2"/>
      <w:sz w:val="20"/>
      <w:szCs w:val="24"/>
      <w:lang w:eastAsia="hi-IN" w:bidi="hi-IN"/>
    </w:rPr>
  </w:style>
  <w:style w:type="paragraph" w:customStyle="1" w:styleId="13">
    <w:name w:val="Обычный (веб)1"/>
    <w:basedOn w:val="a"/>
    <w:uiPriority w:val="99"/>
    <w:rsid w:val="00E82BC5"/>
    <w:pPr>
      <w:widowControl w:val="0"/>
      <w:spacing w:before="100" w:after="119"/>
    </w:pPr>
    <w:rPr>
      <w:kern w:val="2"/>
      <w:lang w:val="ru-RU" w:eastAsia="hi-IN" w:bidi="hi-IN"/>
    </w:rPr>
  </w:style>
  <w:style w:type="paragraph" w:customStyle="1" w:styleId="listparagraph">
    <w:name w:val="listparagraph"/>
    <w:basedOn w:val="a"/>
    <w:uiPriority w:val="99"/>
    <w:rsid w:val="00E82BC5"/>
    <w:pPr>
      <w:spacing w:before="280" w:after="280"/>
    </w:pPr>
    <w:rPr>
      <w:lang w:val="ru-RU"/>
    </w:rPr>
  </w:style>
  <w:style w:type="paragraph" w:customStyle="1" w:styleId="14">
    <w:name w:val="Абзац списка1"/>
    <w:basedOn w:val="a"/>
    <w:uiPriority w:val="99"/>
    <w:rsid w:val="00E82BC5"/>
    <w:pPr>
      <w:suppressAutoHyphens w:val="0"/>
      <w:spacing w:after="200" w:line="276" w:lineRule="auto"/>
      <w:ind w:left="720"/>
    </w:pPr>
    <w:rPr>
      <w:rFonts w:ascii="Calibri" w:hAnsi="Calibri"/>
      <w:sz w:val="22"/>
      <w:szCs w:val="22"/>
      <w:lang w:val="ru-RU" w:eastAsia="en-US"/>
    </w:rPr>
  </w:style>
  <w:style w:type="paragraph" w:customStyle="1" w:styleId="bodytextindent2">
    <w:name w:val="bodytextindent2"/>
    <w:basedOn w:val="a"/>
    <w:uiPriority w:val="99"/>
    <w:rsid w:val="00E82BC5"/>
    <w:pPr>
      <w:suppressAutoHyphens w:val="0"/>
      <w:spacing w:before="100" w:beforeAutospacing="1" w:after="100" w:afterAutospacing="1"/>
    </w:pPr>
    <w:rPr>
      <w:rFonts w:eastAsia="Calibri"/>
      <w:lang w:val="ru-RU" w:eastAsia="ru-RU"/>
    </w:rPr>
  </w:style>
  <w:style w:type="paragraph" w:customStyle="1" w:styleId="af2">
    <w:name w:val="Стандартный"/>
    <w:basedOn w:val="a"/>
    <w:uiPriority w:val="99"/>
    <w:rsid w:val="00E82BC5"/>
    <w:pPr>
      <w:ind w:firstLine="851"/>
      <w:jc w:val="both"/>
    </w:pPr>
    <w:rPr>
      <w:sz w:val="26"/>
      <w:lang w:val="ru-RU"/>
    </w:rPr>
  </w:style>
  <w:style w:type="paragraph" w:customStyle="1" w:styleId="210">
    <w:name w:val="Основной текст с отступом 21"/>
    <w:basedOn w:val="a"/>
    <w:uiPriority w:val="99"/>
    <w:rsid w:val="00E82BC5"/>
    <w:pPr>
      <w:widowControl w:val="0"/>
      <w:ind w:left="6660"/>
      <w:jc w:val="both"/>
    </w:pPr>
    <w:rPr>
      <w:rFonts w:eastAsia="Lucida Sans Unicode"/>
      <w:sz w:val="26"/>
      <w:szCs w:val="28"/>
      <w:lang w:val="ru-RU"/>
    </w:rPr>
  </w:style>
  <w:style w:type="paragraph" w:customStyle="1" w:styleId="af3">
    <w:name w:val="Базовый"/>
    <w:uiPriority w:val="99"/>
    <w:rsid w:val="00E82BC5"/>
    <w:pPr>
      <w:tabs>
        <w:tab w:val="left" w:pos="708"/>
      </w:tabs>
      <w:suppressAutoHyphens/>
    </w:pPr>
    <w:rPr>
      <w:rFonts w:ascii="Calibri" w:eastAsia="SimSun" w:hAnsi="Calibri" w:cs="Calibri"/>
      <w:color w:val="00000A"/>
      <w:sz w:val="22"/>
      <w:szCs w:val="22"/>
    </w:rPr>
  </w:style>
  <w:style w:type="paragraph" w:customStyle="1" w:styleId="formattext">
    <w:name w:val="formattext"/>
    <w:basedOn w:val="af3"/>
    <w:uiPriority w:val="99"/>
    <w:rsid w:val="00E82BC5"/>
    <w:pPr>
      <w:spacing w:before="28" w:after="28" w:line="100" w:lineRule="atLeast"/>
    </w:pPr>
    <w:rPr>
      <w:rFonts w:eastAsia="Times New Roman" w:cs="Times New Roman"/>
      <w:sz w:val="24"/>
      <w:szCs w:val="24"/>
      <w:lang w:eastAsia="ru-RU"/>
    </w:rPr>
  </w:style>
  <w:style w:type="paragraph" w:customStyle="1" w:styleId="unformattext">
    <w:name w:val="unformattext"/>
    <w:basedOn w:val="af3"/>
    <w:uiPriority w:val="99"/>
    <w:rsid w:val="00E82BC5"/>
    <w:pPr>
      <w:spacing w:before="28" w:after="28" w:line="100" w:lineRule="atLeast"/>
    </w:pPr>
    <w:rPr>
      <w:rFonts w:eastAsia="Times New Roman" w:cs="Times New Roman"/>
      <w:sz w:val="24"/>
      <w:szCs w:val="24"/>
      <w:lang w:eastAsia="ru-RU"/>
    </w:rPr>
  </w:style>
  <w:style w:type="character" w:customStyle="1" w:styleId="fontstyle12">
    <w:name w:val="fontstyle12"/>
    <w:basedOn w:val="a0"/>
    <w:rsid w:val="00E82BC5"/>
  </w:style>
  <w:style w:type="character" w:customStyle="1" w:styleId="ConsPlusNormal1">
    <w:name w:val="ConsPlusNormal1"/>
    <w:uiPriority w:val="99"/>
    <w:locked/>
    <w:rsid w:val="00E82BC5"/>
    <w:rPr>
      <w:rFonts w:ascii="Arial" w:eastAsia="Times New Roman" w:hAnsi="Arial" w:cs="Arial" w:hint="default"/>
      <w:sz w:val="20"/>
      <w:szCs w:val="20"/>
      <w:lang w:eastAsia="ru-RU"/>
    </w:rPr>
  </w:style>
  <w:style w:type="character" w:customStyle="1" w:styleId="21">
    <w:name w:val="Основной текст 2 Знак1"/>
    <w:basedOn w:val="a0"/>
    <w:link w:val="2"/>
    <w:uiPriority w:val="99"/>
    <w:semiHidden/>
    <w:locked/>
    <w:rsid w:val="00E82BC5"/>
    <w:rPr>
      <w:rFonts w:ascii="Times New Roman" w:eastAsia="Times New Roman" w:hAnsi="Times New Roman" w:cs="Times New Roman"/>
      <w:sz w:val="24"/>
      <w:szCs w:val="24"/>
      <w:lang w:eastAsia="ru-RU"/>
    </w:rPr>
  </w:style>
  <w:style w:type="character" w:customStyle="1" w:styleId="11">
    <w:name w:val="Текст Знак1"/>
    <w:basedOn w:val="a0"/>
    <w:link w:val="ac"/>
    <w:uiPriority w:val="99"/>
    <w:semiHidden/>
    <w:locked/>
    <w:rsid w:val="00E82BC5"/>
    <w:rPr>
      <w:rFonts w:ascii="Courier New" w:eastAsia="Times New Roman" w:hAnsi="Courier New" w:cs="Courier New"/>
      <w:sz w:val="20"/>
      <w:szCs w:val="20"/>
      <w:lang w:eastAsia="ru-RU"/>
    </w:rPr>
  </w:style>
  <w:style w:type="character" w:customStyle="1" w:styleId="12">
    <w:name w:val="Текст выноски Знак1"/>
    <w:basedOn w:val="a0"/>
    <w:link w:val="ae"/>
    <w:uiPriority w:val="99"/>
    <w:semiHidden/>
    <w:locked/>
    <w:rsid w:val="00E82BC5"/>
    <w:rPr>
      <w:rFonts w:ascii="Tahoma" w:eastAsia="Times New Roman" w:hAnsi="Tahoma" w:cs="Tahoma"/>
      <w:sz w:val="16"/>
      <w:szCs w:val="16"/>
      <w:lang w:eastAsia="ru-RU"/>
    </w:rPr>
  </w:style>
  <w:style w:type="character" w:customStyle="1" w:styleId="apple-converted-space">
    <w:name w:val="apple-converted-space"/>
    <w:basedOn w:val="a0"/>
    <w:uiPriority w:val="99"/>
    <w:rsid w:val="00E82BC5"/>
  </w:style>
  <w:style w:type="table" w:styleId="af4">
    <w:name w:val="Table Grid"/>
    <w:basedOn w:val="a1"/>
    <w:uiPriority w:val="59"/>
    <w:rsid w:val="00E8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0FCFF-4D4B-493A-85F0-FA20FF6F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2022-08-02T05:24:00Z</dcterms:created>
  <dcterms:modified xsi:type="dcterms:W3CDTF">2022-09-07T07:32:00Z</dcterms:modified>
</cp:coreProperties>
</file>