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DC" w:rsidRDefault="001301DC" w:rsidP="001301DC">
      <w:pPr>
        <w:tabs>
          <w:tab w:val="left" w:pos="2562"/>
        </w:tabs>
        <w:ind w:left="-1080"/>
        <w:jc w:val="center"/>
        <w:rPr>
          <w:rFonts w:ascii="PT Serif" w:hAnsi="PT Serif"/>
          <w:sz w:val="22"/>
          <w:szCs w:val="22"/>
          <w:lang w:val="ru-RU"/>
        </w:rPr>
      </w:pPr>
      <w:r>
        <w:rPr>
          <w:rFonts w:ascii="PT Serif" w:hAnsi="PT Serif"/>
          <w:b/>
          <w:i/>
          <w:sz w:val="22"/>
          <w:szCs w:val="22"/>
          <w:lang w:val="ru-RU"/>
        </w:rPr>
        <w:t>ВЕСТНИК  ЕКАТЕРИНКИНО</w:t>
      </w:r>
    </w:p>
    <w:p w:rsidR="001301DC" w:rsidRDefault="001301DC" w:rsidP="001301DC">
      <w:pPr>
        <w:tabs>
          <w:tab w:val="left" w:pos="2562"/>
        </w:tabs>
        <w:ind w:left="-1080" w:firstLine="708"/>
        <w:jc w:val="center"/>
        <w:rPr>
          <w:rFonts w:ascii="PT Serif" w:hAnsi="PT Serif"/>
          <w:b/>
          <w:i/>
          <w:sz w:val="22"/>
          <w:szCs w:val="22"/>
          <w:lang w:val="ru-RU"/>
        </w:rPr>
      </w:pPr>
    </w:p>
    <w:p w:rsidR="001301DC" w:rsidRDefault="001301DC" w:rsidP="001301DC">
      <w:pPr>
        <w:tabs>
          <w:tab w:val="left" w:pos="2562"/>
        </w:tabs>
        <w:ind w:left="-1080"/>
        <w:jc w:val="center"/>
        <w:rPr>
          <w:rFonts w:ascii="PT Serif" w:hAnsi="PT Serif"/>
          <w:b/>
          <w:i/>
          <w:sz w:val="22"/>
          <w:szCs w:val="22"/>
          <w:u w:val="single"/>
          <w:lang w:val="ru-RU"/>
        </w:rPr>
      </w:pPr>
      <w:r>
        <w:rPr>
          <w:rFonts w:ascii="PT Serif" w:hAnsi="PT Serif"/>
          <w:b/>
          <w:i/>
          <w:sz w:val="22"/>
          <w:szCs w:val="22"/>
          <w:lang w:val="ru-RU"/>
        </w:rPr>
        <w:t>информационный бюллетень</w:t>
      </w:r>
    </w:p>
    <w:p w:rsidR="001301DC" w:rsidRDefault="001301DC" w:rsidP="001301DC">
      <w:pPr>
        <w:tabs>
          <w:tab w:val="left" w:pos="2562"/>
        </w:tabs>
        <w:ind w:left="-1080"/>
        <w:jc w:val="center"/>
        <w:rPr>
          <w:rFonts w:ascii="PT Serif" w:hAnsi="PT Serif"/>
          <w:b/>
          <w:i/>
          <w:sz w:val="22"/>
          <w:szCs w:val="22"/>
          <w:u w:val="single"/>
          <w:lang w:val="ru-RU"/>
        </w:rPr>
      </w:pPr>
      <w:r>
        <w:rPr>
          <w:rFonts w:ascii="PT Serif" w:hAnsi="PT Serif"/>
          <w:b/>
          <w:i/>
          <w:sz w:val="22"/>
          <w:szCs w:val="22"/>
          <w:lang w:val="ru-RU"/>
        </w:rPr>
        <w:t>Екатеринкинского сельского поселения</w:t>
      </w:r>
    </w:p>
    <w:p w:rsidR="001301DC" w:rsidRDefault="001301DC" w:rsidP="001301DC">
      <w:pPr>
        <w:tabs>
          <w:tab w:val="left" w:pos="2562"/>
        </w:tabs>
        <w:ind w:left="-1080"/>
        <w:jc w:val="center"/>
        <w:rPr>
          <w:rFonts w:ascii="PT Serif" w:hAnsi="PT Serif"/>
          <w:b/>
          <w:i/>
          <w:sz w:val="22"/>
          <w:szCs w:val="22"/>
          <w:lang w:val="ru-RU"/>
        </w:rPr>
      </w:pPr>
      <w:r>
        <w:rPr>
          <w:rFonts w:ascii="PT Serif" w:hAnsi="PT Serif"/>
          <w:b/>
          <w:i/>
          <w:sz w:val="22"/>
          <w:szCs w:val="22"/>
          <w:lang w:val="ru-RU"/>
        </w:rPr>
        <w:t xml:space="preserve">Кадыйского </w:t>
      </w:r>
      <w:proofErr w:type="gramStart"/>
      <w:r>
        <w:rPr>
          <w:rFonts w:ascii="PT Serif" w:hAnsi="PT Serif"/>
          <w:b/>
          <w:i/>
          <w:sz w:val="22"/>
          <w:szCs w:val="22"/>
          <w:lang w:val="ru-RU"/>
        </w:rPr>
        <w:t>муниципального</w:t>
      </w:r>
      <w:proofErr w:type="gramEnd"/>
      <w:r>
        <w:rPr>
          <w:rFonts w:ascii="PT Serif" w:hAnsi="PT Serif"/>
          <w:b/>
          <w:i/>
          <w:sz w:val="22"/>
          <w:szCs w:val="22"/>
          <w:lang w:val="ru-RU"/>
        </w:rPr>
        <w:t xml:space="preserve"> района Костромской области</w:t>
      </w:r>
    </w:p>
    <w:p w:rsidR="001301DC" w:rsidRDefault="001301DC" w:rsidP="001301DC">
      <w:pPr>
        <w:tabs>
          <w:tab w:val="left" w:pos="2562"/>
        </w:tabs>
        <w:ind w:left="-1080"/>
        <w:jc w:val="center"/>
        <w:rPr>
          <w:rFonts w:ascii="PT Serif" w:hAnsi="PT Serif"/>
          <w:b/>
          <w:i/>
          <w:sz w:val="22"/>
          <w:szCs w:val="22"/>
          <w:lang w:val="ru-RU"/>
        </w:rPr>
      </w:pPr>
    </w:p>
    <w:p w:rsidR="001301DC" w:rsidRDefault="001301DC" w:rsidP="001301DC">
      <w:pPr>
        <w:tabs>
          <w:tab w:val="left" w:pos="2562"/>
        </w:tabs>
        <w:ind w:left="-1080"/>
        <w:jc w:val="center"/>
        <w:rPr>
          <w:rFonts w:ascii="PT Serif" w:hAnsi="PT Serif"/>
          <w:i/>
          <w:sz w:val="22"/>
          <w:szCs w:val="22"/>
          <w:lang w:val="ru-RU"/>
        </w:rPr>
      </w:pPr>
      <w:r>
        <w:rPr>
          <w:rFonts w:ascii="PT Serif" w:hAnsi="PT Serif"/>
          <w:i/>
          <w:sz w:val="22"/>
          <w:szCs w:val="22"/>
          <w:lang w:val="ru-RU"/>
        </w:rPr>
        <w:t>Учредитель: Совет депутатов Екатеринкинского</w:t>
      </w:r>
    </w:p>
    <w:p w:rsidR="001301DC" w:rsidRDefault="001301DC" w:rsidP="001301DC">
      <w:pPr>
        <w:tabs>
          <w:tab w:val="left" w:pos="2562"/>
        </w:tabs>
        <w:ind w:left="-1080"/>
        <w:jc w:val="center"/>
        <w:rPr>
          <w:rFonts w:ascii="PT Serif" w:hAnsi="PT Serif"/>
          <w:i/>
          <w:sz w:val="22"/>
          <w:szCs w:val="22"/>
          <w:lang w:val="ru-RU"/>
        </w:rPr>
      </w:pPr>
      <w:r>
        <w:rPr>
          <w:rFonts w:ascii="PT Serif" w:hAnsi="PT Serif"/>
          <w:i/>
          <w:sz w:val="22"/>
          <w:szCs w:val="22"/>
          <w:lang w:val="ru-RU"/>
        </w:rPr>
        <w:t>сельского поселения Кадыйского муниципального</w:t>
      </w:r>
    </w:p>
    <w:p w:rsidR="001301DC" w:rsidRDefault="001301DC" w:rsidP="001301DC">
      <w:pPr>
        <w:tabs>
          <w:tab w:val="left" w:pos="2562"/>
        </w:tabs>
        <w:ind w:left="-1080"/>
        <w:jc w:val="center"/>
        <w:rPr>
          <w:rFonts w:ascii="PT Serif" w:hAnsi="PT Serif"/>
          <w:i/>
          <w:sz w:val="22"/>
          <w:szCs w:val="22"/>
          <w:lang w:val="ru-RU"/>
        </w:rPr>
      </w:pPr>
      <w:r>
        <w:rPr>
          <w:rFonts w:ascii="PT Serif" w:hAnsi="PT Serif"/>
          <w:i/>
          <w:sz w:val="22"/>
          <w:szCs w:val="22"/>
          <w:lang w:val="ru-RU"/>
        </w:rPr>
        <w:t>района Костромской области</w:t>
      </w:r>
    </w:p>
    <w:p w:rsidR="001301DC" w:rsidRDefault="001301DC" w:rsidP="001301DC">
      <w:pPr>
        <w:tabs>
          <w:tab w:val="left" w:pos="2562"/>
        </w:tabs>
        <w:rPr>
          <w:rFonts w:ascii="PT Serif" w:hAnsi="PT Serif"/>
          <w:i/>
          <w:sz w:val="22"/>
          <w:szCs w:val="22"/>
          <w:lang w:val="ru-RU"/>
        </w:rPr>
      </w:pPr>
    </w:p>
    <w:p w:rsidR="001301DC" w:rsidRDefault="001301DC" w:rsidP="001301DC">
      <w:pPr>
        <w:tabs>
          <w:tab w:val="left" w:pos="2562"/>
        </w:tabs>
        <w:ind w:left="-1080"/>
        <w:rPr>
          <w:rFonts w:ascii="PT Serif" w:hAnsi="PT Serif"/>
          <w:i/>
          <w:sz w:val="22"/>
          <w:szCs w:val="22"/>
          <w:u w:val="single"/>
          <w:lang w:val="ru-RU"/>
        </w:rPr>
      </w:pPr>
    </w:p>
    <w:p w:rsidR="001301DC" w:rsidRDefault="001301DC" w:rsidP="001301DC">
      <w:pPr>
        <w:tabs>
          <w:tab w:val="left" w:pos="2562"/>
        </w:tabs>
        <w:ind w:left="-1080"/>
        <w:jc w:val="center"/>
        <w:rPr>
          <w:rFonts w:ascii="PT Serif" w:hAnsi="PT Serif"/>
          <w:b/>
          <w:sz w:val="22"/>
          <w:szCs w:val="22"/>
          <w:lang w:val="ru-RU"/>
        </w:rPr>
      </w:pPr>
      <w:r>
        <w:rPr>
          <w:rFonts w:ascii="PT Serif" w:hAnsi="PT Serif"/>
          <w:b/>
          <w:sz w:val="22"/>
          <w:szCs w:val="22"/>
          <w:lang w:val="ru-RU"/>
        </w:rPr>
        <w:t>№  22 (169)  среда  05.10.2022    года                                 Бюллетень выходит</w:t>
      </w:r>
    </w:p>
    <w:p w:rsidR="001301DC" w:rsidRDefault="001301DC" w:rsidP="001301DC">
      <w:pPr>
        <w:tabs>
          <w:tab w:val="left" w:pos="2562"/>
        </w:tabs>
        <w:ind w:left="-1080"/>
        <w:jc w:val="center"/>
        <w:rPr>
          <w:rFonts w:ascii="PT Serif" w:hAnsi="PT Serif"/>
          <w:b/>
          <w:sz w:val="22"/>
          <w:szCs w:val="22"/>
          <w:lang w:val="ru-RU"/>
        </w:rPr>
      </w:pPr>
      <w:r>
        <w:rPr>
          <w:rFonts w:ascii="PT Serif" w:hAnsi="PT Serif"/>
          <w:b/>
          <w:sz w:val="22"/>
          <w:szCs w:val="22"/>
          <w:lang w:val="ru-RU"/>
        </w:rPr>
        <w:t>Выходит не реже 1 раз в квартал                                 с 26 октября 2010 года</w:t>
      </w:r>
    </w:p>
    <w:p w:rsidR="001301DC" w:rsidRDefault="001301DC" w:rsidP="001301DC">
      <w:pPr>
        <w:tabs>
          <w:tab w:val="left" w:pos="2562"/>
        </w:tabs>
        <w:ind w:left="-1080"/>
        <w:jc w:val="center"/>
        <w:rPr>
          <w:rFonts w:ascii="PT Serif" w:hAnsi="PT Serif"/>
          <w:b/>
          <w:sz w:val="22"/>
          <w:szCs w:val="22"/>
          <w:lang w:val="ru-RU"/>
        </w:rPr>
      </w:pPr>
    </w:p>
    <w:p w:rsidR="001301DC" w:rsidRDefault="001301DC" w:rsidP="001301DC">
      <w:pPr>
        <w:tabs>
          <w:tab w:val="left" w:pos="2562"/>
        </w:tabs>
        <w:ind w:left="-1080"/>
        <w:jc w:val="center"/>
        <w:rPr>
          <w:rFonts w:ascii="PT Serif" w:hAnsi="PT Serif"/>
          <w:b/>
          <w:sz w:val="22"/>
          <w:szCs w:val="22"/>
          <w:lang w:val="ru-RU"/>
        </w:rPr>
      </w:pPr>
    </w:p>
    <w:p w:rsidR="001301DC" w:rsidRDefault="001301DC" w:rsidP="001301DC">
      <w:pPr>
        <w:tabs>
          <w:tab w:val="left" w:pos="2562"/>
        </w:tabs>
        <w:ind w:left="-1080"/>
        <w:jc w:val="center"/>
        <w:rPr>
          <w:rFonts w:ascii="PT Serif" w:hAnsi="PT Serif"/>
          <w:b/>
          <w:sz w:val="22"/>
          <w:szCs w:val="22"/>
          <w:lang w:val="ru-RU"/>
        </w:rPr>
      </w:pPr>
    </w:p>
    <w:p w:rsidR="001301DC" w:rsidRDefault="001301DC" w:rsidP="001301DC">
      <w:pPr>
        <w:tabs>
          <w:tab w:val="left" w:pos="2562"/>
        </w:tabs>
        <w:ind w:left="-1080"/>
        <w:jc w:val="center"/>
        <w:rPr>
          <w:rFonts w:ascii="PT Serif" w:hAnsi="PT Serif"/>
          <w:b/>
          <w:sz w:val="22"/>
          <w:szCs w:val="22"/>
          <w:lang w:val="ru-RU"/>
        </w:rPr>
      </w:pPr>
    </w:p>
    <w:p w:rsidR="001301DC" w:rsidRPr="001301DC" w:rsidRDefault="001301DC" w:rsidP="001301DC">
      <w:pPr>
        <w:suppressAutoHyphens w:val="0"/>
        <w:jc w:val="center"/>
        <w:rPr>
          <w:rFonts w:ascii="PT Serif" w:hAnsi="PT Serif"/>
          <w:lang w:val="ru-RU"/>
        </w:rPr>
      </w:pPr>
      <w:r w:rsidRPr="001301DC">
        <w:rPr>
          <w:rFonts w:ascii="PT Serif" w:hAnsi="PT Serif"/>
          <w:lang w:val="ru-RU"/>
        </w:rPr>
        <w:t>РОССИЙСКАЯ ФЕДЕРАЦИЯ</w:t>
      </w:r>
    </w:p>
    <w:p w:rsidR="001301DC" w:rsidRPr="001301DC" w:rsidRDefault="001301DC" w:rsidP="001301DC">
      <w:pPr>
        <w:suppressAutoHyphens w:val="0"/>
        <w:jc w:val="center"/>
        <w:rPr>
          <w:rFonts w:ascii="PT Serif" w:hAnsi="PT Serif"/>
          <w:lang w:val="ru-RU"/>
        </w:rPr>
      </w:pPr>
      <w:r w:rsidRPr="001301DC">
        <w:rPr>
          <w:rFonts w:ascii="PT Serif" w:hAnsi="PT Serif"/>
          <w:lang w:val="ru-RU"/>
        </w:rPr>
        <w:t>КОСТРОМСКАЯ ОБЛАСТЬ</w:t>
      </w:r>
    </w:p>
    <w:p w:rsidR="001301DC" w:rsidRPr="001301DC" w:rsidRDefault="001301DC" w:rsidP="001301DC">
      <w:pPr>
        <w:suppressAutoHyphens w:val="0"/>
        <w:jc w:val="center"/>
        <w:rPr>
          <w:rFonts w:ascii="PT Serif" w:hAnsi="PT Serif"/>
          <w:lang w:val="ru-RU"/>
        </w:rPr>
      </w:pPr>
      <w:r w:rsidRPr="001301DC">
        <w:rPr>
          <w:rFonts w:ascii="PT Serif" w:hAnsi="PT Serif"/>
          <w:lang w:val="ru-RU"/>
        </w:rPr>
        <w:t>КАДЫЙСКИЙ МУНИЦИПАЛЬНЫЙ РАЙОН</w:t>
      </w:r>
    </w:p>
    <w:p w:rsidR="001301DC" w:rsidRPr="001301DC" w:rsidRDefault="001301DC" w:rsidP="001301DC">
      <w:pPr>
        <w:suppressAutoHyphens w:val="0"/>
        <w:jc w:val="center"/>
        <w:rPr>
          <w:rFonts w:ascii="PT Serif" w:hAnsi="PT Serif"/>
          <w:lang w:val="ru-RU"/>
        </w:rPr>
      </w:pPr>
      <w:r w:rsidRPr="001301DC">
        <w:rPr>
          <w:rFonts w:ascii="PT Serif" w:hAnsi="PT Serif"/>
          <w:lang w:val="ru-RU"/>
        </w:rPr>
        <w:t>АДМИНИСТРАЦИЯ ЕКАТЕРИНКИНСКОГО СЕЛЬСКОГО ПОСЕЛЕНИЯ</w:t>
      </w:r>
    </w:p>
    <w:p w:rsidR="001301DC" w:rsidRPr="001301DC" w:rsidRDefault="001301DC" w:rsidP="001301DC">
      <w:pPr>
        <w:suppressAutoHyphens w:val="0"/>
        <w:jc w:val="center"/>
        <w:rPr>
          <w:rFonts w:ascii="PT Serif" w:hAnsi="PT Serif"/>
          <w:lang w:val="ru-RU"/>
        </w:rPr>
      </w:pPr>
    </w:p>
    <w:p w:rsidR="001301DC" w:rsidRPr="001301DC" w:rsidRDefault="001301DC" w:rsidP="001301DC">
      <w:pPr>
        <w:suppressAutoHyphens w:val="0"/>
        <w:jc w:val="center"/>
        <w:rPr>
          <w:rFonts w:ascii="PT Serif" w:hAnsi="PT Serif"/>
          <w:lang w:val="ru-RU"/>
        </w:rPr>
      </w:pPr>
    </w:p>
    <w:p w:rsidR="001301DC" w:rsidRPr="001301DC" w:rsidRDefault="001301DC" w:rsidP="001301DC">
      <w:pPr>
        <w:tabs>
          <w:tab w:val="left" w:pos="180"/>
          <w:tab w:val="left" w:pos="6120"/>
        </w:tabs>
        <w:suppressAutoHyphens w:val="0"/>
        <w:jc w:val="center"/>
        <w:rPr>
          <w:rFonts w:ascii="PT Serif" w:hAnsi="PT Serif"/>
          <w:lang w:val="ru-RU"/>
        </w:rPr>
      </w:pPr>
      <w:r w:rsidRPr="001301DC">
        <w:rPr>
          <w:rFonts w:ascii="PT Serif" w:hAnsi="PT Serif"/>
          <w:bCs/>
          <w:lang w:val="ru-RU"/>
        </w:rPr>
        <w:t>ПОСТАНОВЛЕНИЕ</w:t>
      </w:r>
    </w:p>
    <w:p w:rsidR="001301DC" w:rsidRPr="001301DC" w:rsidRDefault="001301DC" w:rsidP="001301DC">
      <w:pPr>
        <w:tabs>
          <w:tab w:val="left" w:pos="180"/>
          <w:tab w:val="left" w:pos="6120"/>
        </w:tabs>
        <w:suppressAutoHyphens w:val="0"/>
        <w:jc w:val="center"/>
        <w:rPr>
          <w:rFonts w:ascii="PT Serif" w:hAnsi="PT Serif"/>
          <w:lang w:val="ru-RU"/>
        </w:rPr>
      </w:pPr>
    </w:p>
    <w:p w:rsidR="001301DC" w:rsidRPr="001301DC" w:rsidRDefault="001301DC" w:rsidP="001301DC">
      <w:pPr>
        <w:tabs>
          <w:tab w:val="left" w:pos="180"/>
          <w:tab w:val="left" w:pos="6120"/>
        </w:tabs>
        <w:jc w:val="both"/>
        <w:rPr>
          <w:rFonts w:ascii="PT Serif" w:hAnsi="PT Serif"/>
          <w:bCs/>
          <w:lang w:val="ru-RU"/>
        </w:rPr>
      </w:pPr>
    </w:p>
    <w:p w:rsidR="001301DC" w:rsidRPr="001301DC" w:rsidRDefault="001301DC" w:rsidP="001301DC">
      <w:pPr>
        <w:tabs>
          <w:tab w:val="left" w:pos="180"/>
          <w:tab w:val="left" w:pos="6120"/>
        </w:tabs>
        <w:jc w:val="both"/>
        <w:rPr>
          <w:rFonts w:ascii="PT Serif" w:hAnsi="PT Serif"/>
          <w:u w:val="single"/>
          <w:lang w:val="ru-RU"/>
        </w:rPr>
      </w:pPr>
      <w:r w:rsidRPr="001301DC">
        <w:rPr>
          <w:rFonts w:ascii="PT Serif" w:hAnsi="PT Serif"/>
          <w:bCs/>
          <w:lang w:val="ru-RU"/>
        </w:rPr>
        <w:t>5 октября  2022 года                                                                                                    № 36</w:t>
      </w:r>
    </w:p>
    <w:p w:rsidR="001301DC" w:rsidRPr="001301DC" w:rsidRDefault="001301DC" w:rsidP="001301DC">
      <w:pPr>
        <w:tabs>
          <w:tab w:val="left" w:pos="180"/>
          <w:tab w:val="left" w:pos="6120"/>
        </w:tabs>
        <w:ind w:firstLine="709"/>
        <w:jc w:val="both"/>
        <w:rPr>
          <w:rFonts w:ascii="PT Serif" w:hAnsi="PT Serif"/>
          <w:sz w:val="22"/>
          <w:szCs w:val="22"/>
          <w:u w:val="single"/>
          <w:lang w:val="ru-RU"/>
        </w:rPr>
      </w:pPr>
    </w:p>
    <w:p w:rsidR="001301DC" w:rsidRPr="001301DC" w:rsidRDefault="001301DC" w:rsidP="001301DC">
      <w:pPr>
        <w:jc w:val="both"/>
        <w:rPr>
          <w:rFonts w:ascii="PT Serif" w:hAnsi="PT Serif"/>
          <w:sz w:val="22"/>
          <w:szCs w:val="22"/>
          <w:lang w:val="ru-RU"/>
        </w:rPr>
      </w:pPr>
      <w:r w:rsidRPr="001301DC">
        <w:rPr>
          <w:rFonts w:ascii="PT Serif" w:hAnsi="PT Serif"/>
          <w:sz w:val="22"/>
          <w:szCs w:val="22"/>
          <w:lang w:val="ru-RU"/>
        </w:rPr>
        <w:t xml:space="preserve">О Порядке создания </w:t>
      </w:r>
      <w:proofErr w:type="gramStart"/>
      <w:r w:rsidRPr="001301DC">
        <w:rPr>
          <w:rFonts w:ascii="PT Serif" w:hAnsi="PT Serif"/>
          <w:sz w:val="22"/>
          <w:szCs w:val="22"/>
          <w:lang w:val="ru-RU"/>
        </w:rPr>
        <w:t>координационных</w:t>
      </w:r>
      <w:proofErr w:type="gramEnd"/>
      <w:r w:rsidRPr="001301DC">
        <w:rPr>
          <w:rFonts w:ascii="PT Serif" w:hAnsi="PT Serif"/>
          <w:sz w:val="22"/>
          <w:szCs w:val="22"/>
          <w:lang w:val="ru-RU"/>
        </w:rPr>
        <w:t xml:space="preserve"> или </w:t>
      </w:r>
    </w:p>
    <w:p w:rsidR="001301DC" w:rsidRPr="001301DC" w:rsidRDefault="001301DC" w:rsidP="001301DC">
      <w:pPr>
        <w:jc w:val="both"/>
        <w:rPr>
          <w:rFonts w:ascii="PT Serif" w:hAnsi="PT Serif"/>
          <w:sz w:val="22"/>
          <w:szCs w:val="22"/>
          <w:lang w:val="ru-RU"/>
        </w:rPr>
      </w:pPr>
      <w:r w:rsidRPr="001301DC">
        <w:rPr>
          <w:rFonts w:ascii="PT Serif" w:hAnsi="PT Serif"/>
          <w:sz w:val="22"/>
          <w:szCs w:val="22"/>
          <w:lang w:val="ru-RU"/>
        </w:rPr>
        <w:t xml:space="preserve">совещательных органов в области развития </w:t>
      </w:r>
    </w:p>
    <w:p w:rsidR="001301DC" w:rsidRPr="001301DC" w:rsidRDefault="001301DC" w:rsidP="001301DC">
      <w:pPr>
        <w:jc w:val="both"/>
        <w:rPr>
          <w:rFonts w:ascii="PT Serif" w:hAnsi="PT Serif"/>
          <w:sz w:val="22"/>
          <w:szCs w:val="22"/>
          <w:lang w:val="ru-RU"/>
        </w:rPr>
      </w:pPr>
      <w:r w:rsidRPr="001301DC">
        <w:rPr>
          <w:rFonts w:ascii="PT Serif" w:hAnsi="PT Serif"/>
          <w:sz w:val="22"/>
          <w:szCs w:val="22"/>
          <w:lang w:val="ru-RU"/>
        </w:rPr>
        <w:t xml:space="preserve">малого и среднего предпринимательства </w:t>
      </w:r>
    </w:p>
    <w:p w:rsidR="001301DC" w:rsidRPr="001301DC" w:rsidRDefault="001301DC" w:rsidP="001301DC">
      <w:pPr>
        <w:jc w:val="both"/>
        <w:rPr>
          <w:rFonts w:ascii="PT Serif" w:hAnsi="PT Serif"/>
          <w:sz w:val="22"/>
          <w:szCs w:val="22"/>
          <w:lang w:val="ru-RU"/>
        </w:rPr>
      </w:pPr>
      <w:r w:rsidRPr="001301DC">
        <w:rPr>
          <w:rFonts w:ascii="PT Serif" w:hAnsi="PT Serif"/>
          <w:sz w:val="22"/>
          <w:szCs w:val="22"/>
          <w:lang w:val="ru-RU"/>
        </w:rPr>
        <w:t xml:space="preserve">Екатеринкинского сельского поселения </w:t>
      </w:r>
    </w:p>
    <w:p w:rsidR="001301DC" w:rsidRPr="001301DC" w:rsidRDefault="001301DC" w:rsidP="001301DC">
      <w:pPr>
        <w:ind w:firstLine="709"/>
        <w:jc w:val="both"/>
        <w:rPr>
          <w:rFonts w:ascii="PT Serif" w:hAnsi="PT Serif"/>
          <w:sz w:val="22"/>
          <w:szCs w:val="22"/>
          <w:lang w:val="ru-RU"/>
        </w:rPr>
      </w:pPr>
    </w:p>
    <w:p w:rsidR="001301DC" w:rsidRPr="001301DC" w:rsidRDefault="001301DC" w:rsidP="001301DC">
      <w:pPr>
        <w:ind w:firstLine="709"/>
        <w:jc w:val="both"/>
        <w:rPr>
          <w:rFonts w:ascii="PT Serif" w:hAnsi="PT Serif" w:cs="Arial"/>
          <w:sz w:val="22"/>
          <w:szCs w:val="22"/>
          <w:shd w:val="clear" w:color="auto" w:fill="FFFFFF"/>
          <w:lang w:val="ru-RU"/>
        </w:rPr>
      </w:pPr>
      <w:r w:rsidRPr="001301DC">
        <w:rPr>
          <w:rFonts w:ascii="PT Serif" w:hAnsi="PT Serif" w:cs="Arial"/>
          <w:sz w:val="22"/>
          <w:szCs w:val="22"/>
          <w:shd w:val="clear" w:color="auto" w:fill="FFFFFF"/>
          <w:lang w:val="ru-RU"/>
        </w:rPr>
        <w:t>В соответствии с Федеральным законом от 06.10.2003 № 131-ФЗ «Об общих принципах организации местного самоуправления в Российской Федерации», пунктом 5 статьи 11, статьи 13 Федерального закона от 24.07.2007 № 209-ФЗ «О развитии малого и среднего предпринимательства в Российской Федерации», Уставом Екатеринкинского сельского поселения, администрация Екатеринкинского сельского поселения</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постановляет:</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1. Утвердить прилагаемый Порядок создания координационных или совещательных органов в области развития малого и среднего предпринимательства Екатеринкинского сельского поселения (приложение № 1).</w:t>
      </w:r>
    </w:p>
    <w:p w:rsidR="001301DC" w:rsidRPr="001301DC" w:rsidRDefault="001301DC" w:rsidP="001301DC">
      <w:pPr>
        <w:tabs>
          <w:tab w:val="left" w:pos="0"/>
        </w:tabs>
        <w:ind w:firstLine="709"/>
        <w:jc w:val="both"/>
        <w:rPr>
          <w:rFonts w:ascii="PT Serif" w:hAnsi="PT Serif"/>
          <w:sz w:val="22"/>
          <w:szCs w:val="22"/>
          <w:lang w:val="ru-RU"/>
        </w:rPr>
      </w:pPr>
      <w:r w:rsidRPr="001301DC">
        <w:rPr>
          <w:rFonts w:ascii="PT Serif" w:hAnsi="PT Serif"/>
          <w:sz w:val="22"/>
          <w:szCs w:val="22"/>
          <w:lang w:val="ru-RU"/>
        </w:rPr>
        <w:t>2. Настоящее постановление вступает в силу со дня его официального опубликования.</w:t>
      </w:r>
    </w:p>
    <w:p w:rsidR="001301DC" w:rsidRPr="001301DC" w:rsidRDefault="001301DC" w:rsidP="001301DC">
      <w:pPr>
        <w:ind w:firstLine="709"/>
        <w:jc w:val="both"/>
        <w:rPr>
          <w:rFonts w:ascii="PT Serif" w:hAnsi="PT Serif"/>
          <w:sz w:val="22"/>
          <w:szCs w:val="22"/>
          <w:lang w:val="ru-RU"/>
        </w:rPr>
      </w:pPr>
    </w:p>
    <w:p w:rsidR="001301DC" w:rsidRPr="001301DC" w:rsidRDefault="001301DC" w:rsidP="001301DC">
      <w:pPr>
        <w:ind w:firstLine="709"/>
        <w:jc w:val="both"/>
        <w:rPr>
          <w:rFonts w:ascii="PT Serif" w:hAnsi="PT Serif"/>
          <w:sz w:val="22"/>
          <w:szCs w:val="22"/>
          <w:lang w:val="ru-RU"/>
        </w:rPr>
      </w:pPr>
    </w:p>
    <w:p w:rsidR="001301DC" w:rsidRPr="001301DC" w:rsidRDefault="001301DC" w:rsidP="001301DC">
      <w:pPr>
        <w:ind w:firstLine="709"/>
        <w:jc w:val="both"/>
        <w:rPr>
          <w:rFonts w:ascii="PT Serif" w:hAnsi="PT Serif"/>
          <w:sz w:val="22"/>
          <w:szCs w:val="22"/>
          <w:lang w:val="ru-RU"/>
        </w:rPr>
      </w:pPr>
    </w:p>
    <w:p w:rsidR="001301DC" w:rsidRPr="001301DC" w:rsidRDefault="001301DC" w:rsidP="001301DC">
      <w:pPr>
        <w:tabs>
          <w:tab w:val="left" w:pos="0"/>
        </w:tabs>
        <w:jc w:val="both"/>
        <w:rPr>
          <w:rFonts w:ascii="PT Serif" w:hAnsi="PT Serif"/>
          <w:sz w:val="22"/>
          <w:szCs w:val="22"/>
          <w:lang w:val="ru-RU"/>
        </w:rPr>
      </w:pPr>
      <w:r w:rsidRPr="001301DC">
        <w:rPr>
          <w:rFonts w:ascii="PT Serif" w:hAnsi="PT Serif"/>
          <w:sz w:val="22"/>
          <w:szCs w:val="22"/>
          <w:lang w:val="ru-RU"/>
        </w:rPr>
        <w:t>Глава Екатеринкинского сельского поселения</w:t>
      </w:r>
    </w:p>
    <w:p w:rsidR="001301DC" w:rsidRPr="001301DC" w:rsidRDefault="001301DC" w:rsidP="001301DC">
      <w:pPr>
        <w:tabs>
          <w:tab w:val="left" w:pos="0"/>
        </w:tabs>
        <w:jc w:val="both"/>
        <w:rPr>
          <w:rFonts w:ascii="PT Serif" w:hAnsi="PT Serif"/>
          <w:sz w:val="22"/>
          <w:szCs w:val="22"/>
          <w:lang w:val="ru-RU"/>
        </w:rPr>
      </w:pPr>
      <w:r w:rsidRPr="001301DC">
        <w:rPr>
          <w:rFonts w:ascii="PT Serif" w:hAnsi="PT Serif"/>
          <w:sz w:val="22"/>
          <w:szCs w:val="22"/>
          <w:lang w:val="ru-RU"/>
        </w:rPr>
        <w:t>Кадыйского муниципального района</w:t>
      </w:r>
    </w:p>
    <w:p w:rsidR="001301DC" w:rsidRPr="001301DC" w:rsidRDefault="001301DC" w:rsidP="00D043EF">
      <w:pPr>
        <w:tabs>
          <w:tab w:val="left" w:pos="0"/>
        </w:tabs>
        <w:jc w:val="both"/>
        <w:rPr>
          <w:rFonts w:ascii="PT Serif" w:hAnsi="PT Serif"/>
          <w:sz w:val="22"/>
          <w:szCs w:val="22"/>
          <w:lang w:val="ru-RU"/>
        </w:rPr>
      </w:pPr>
      <w:r w:rsidRPr="001301DC">
        <w:rPr>
          <w:rFonts w:ascii="PT Serif" w:hAnsi="PT Serif"/>
          <w:sz w:val="22"/>
          <w:szCs w:val="22"/>
          <w:lang w:val="ru-RU"/>
        </w:rPr>
        <w:lastRenderedPageBreak/>
        <w:t xml:space="preserve">Костромской области                                                                </w:t>
      </w:r>
      <w:r w:rsidR="00D043EF">
        <w:rPr>
          <w:rFonts w:ascii="PT Serif" w:hAnsi="PT Serif"/>
          <w:sz w:val="22"/>
          <w:szCs w:val="22"/>
          <w:lang w:val="ru-RU"/>
        </w:rPr>
        <w:t xml:space="preserve">                   Г.Н.Петракова</w:t>
      </w:r>
    </w:p>
    <w:p w:rsidR="001301DC" w:rsidRPr="001301DC" w:rsidRDefault="001301DC" w:rsidP="001301DC">
      <w:pPr>
        <w:ind w:firstLine="709"/>
        <w:jc w:val="both"/>
        <w:rPr>
          <w:rFonts w:ascii="PT Serif" w:hAnsi="PT Serif"/>
          <w:sz w:val="22"/>
          <w:szCs w:val="22"/>
          <w:lang w:val="ru-RU"/>
        </w:rPr>
      </w:pPr>
    </w:p>
    <w:p w:rsidR="001301DC" w:rsidRPr="001301DC" w:rsidRDefault="001301DC" w:rsidP="001301DC">
      <w:pPr>
        <w:ind w:firstLine="709"/>
        <w:jc w:val="right"/>
        <w:rPr>
          <w:rFonts w:ascii="PT Serif" w:hAnsi="PT Serif"/>
          <w:sz w:val="22"/>
          <w:szCs w:val="22"/>
          <w:lang w:val="ru-RU"/>
        </w:rPr>
      </w:pPr>
      <w:r w:rsidRPr="001301DC">
        <w:rPr>
          <w:rFonts w:ascii="PT Serif" w:hAnsi="PT Serif"/>
          <w:sz w:val="22"/>
          <w:szCs w:val="22"/>
          <w:lang w:val="ru-RU"/>
        </w:rPr>
        <w:t>Приложение</w:t>
      </w:r>
    </w:p>
    <w:p w:rsidR="001301DC" w:rsidRPr="001301DC" w:rsidRDefault="001301DC" w:rsidP="001301DC">
      <w:pPr>
        <w:ind w:firstLine="709"/>
        <w:jc w:val="right"/>
        <w:rPr>
          <w:rFonts w:ascii="PT Serif" w:hAnsi="PT Serif"/>
          <w:sz w:val="22"/>
          <w:szCs w:val="22"/>
          <w:lang w:val="ru-RU"/>
        </w:rPr>
      </w:pPr>
      <w:r w:rsidRPr="001301DC">
        <w:rPr>
          <w:rFonts w:ascii="PT Serif" w:hAnsi="PT Serif"/>
          <w:sz w:val="22"/>
          <w:szCs w:val="22"/>
          <w:lang w:val="ru-RU"/>
        </w:rPr>
        <w:t xml:space="preserve"> к постановлению администрации</w:t>
      </w:r>
    </w:p>
    <w:p w:rsidR="001301DC" w:rsidRPr="001301DC" w:rsidRDefault="001301DC" w:rsidP="001301DC">
      <w:pPr>
        <w:ind w:firstLine="709"/>
        <w:jc w:val="right"/>
        <w:rPr>
          <w:rFonts w:ascii="PT Serif" w:hAnsi="PT Serif"/>
          <w:sz w:val="22"/>
          <w:szCs w:val="22"/>
          <w:lang w:val="ru-RU"/>
        </w:rPr>
      </w:pPr>
      <w:r w:rsidRPr="001301DC">
        <w:rPr>
          <w:rFonts w:ascii="PT Serif" w:hAnsi="PT Serif"/>
          <w:sz w:val="22"/>
          <w:szCs w:val="22"/>
          <w:lang w:val="ru-RU"/>
        </w:rPr>
        <w:t xml:space="preserve"> Екатеринкинского сельского поселения</w:t>
      </w:r>
    </w:p>
    <w:p w:rsidR="001301DC" w:rsidRPr="001301DC" w:rsidRDefault="001301DC" w:rsidP="001301DC">
      <w:pPr>
        <w:ind w:firstLine="709"/>
        <w:jc w:val="right"/>
        <w:rPr>
          <w:rFonts w:ascii="PT Serif" w:hAnsi="PT Serif"/>
          <w:sz w:val="22"/>
          <w:szCs w:val="22"/>
          <w:lang w:val="ru-RU"/>
        </w:rPr>
      </w:pPr>
      <w:r w:rsidRPr="001301DC">
        <w:rPr>
          <w:rFonts w:ascii="PT Serif" w:hAnsi="PT Serif"/>
          <w:sz w:val="22"/>
          <w:szCs w:val="22"/>
          <w:lang w:val="ru-RU"/>
        </w:rPr>
        <w:t>от 5.10.2022 г. № 36</w:t>
      </w:r>
    </w:p>
    <w:p w:rsidR="001301DC" w:rsidRPr="001301DC" w:rsidRDefault="001301DC" w:rsidP="001301DC">
      <w:pPr>
        <w:ind w:firstLine="709"/>
        <w:jc w:val="both"/>
        <w:rPr>
          <w:rFonts w:ascii="PT Serif" w:hAnsi="PT Serif"/>
          <w:sz w:val="22"/>
          <w:szCs w:val="22"/>
          <w:lang w:val="ru-RU"/>
        </w:rPr>
      </w:pPr>
    </w:p>
    <w:p w:rsidR="001301DC" w:rsidRPr="001301DC" w:rsidRDefault="001301DC" w:rsidP="001301DC">
      <w:pPr>
        <w:ind w:firstLine="709"/>
        <w:jc w:val="center"/>
        <w:rPr>
          <w:rFonts w:ascii="PT Serif" w:hAnsi="PT Serif"/>
          <w:sz w:val="22"/>
          <w:szCs w:val="22"/>
          <w:lang w:val="ru-RU"/>
        </w:rPr>
      </w:pPr>
      <w:r w:rsidRPr="001301DC">
        <w:rPr>
          <w:rFonts w:ascii="PT Serif" w:hAnsi="PT Serif"/>
          <w:sz w:val="22"/>
          <w:szCs w:val="22"/>
          <w:lang w:val="ru-RU"/>
        </w:rPr>
        <w:t>Порядок</w:t>
      </w:r>
    </w:p>
    <w:p w:rsidR="001301DC" w:rsidRPr="001301DC" w:rsidRDefault="001301DC" w:rsidP="001301DC">
      <w:pPr>
        <w:tabs>
          <w:tab w:val="left" w:pos="3261"/>
        </w:tabs>
        <w:jc w:val="center"/>
        <w:rPr>
          <w:rFonts w:ascii="PT Serif" w:hAnsi="PT Serif"/>
          <w:sz w:val="22"/>
          <w:szCs w:val="22"/>
          <w:lang w:val="ru-RU"/>
        </w:rPr>
      </w:pPr>
      <w:r w:rsidRPr="001301DC">
        <w:rPr>
          <w:rFonts w:ascii="PT Serif" w:hAnsi="PT Serif"/>
          <w:sz w:val="22"/>
          <w:szCs w:val="22"/>
          <w:lang w:val="ru-RU"/>
        </w:rPr>
        <w:t>создания координационных или совещательных органов в области развития малого и среднего предпринимательства Екатеринкинского сельского поселения</w:t>
      </w:r>
    </w:p>
    <w:p w:rsidR="001301DC" w:rsidRPr="001301DC" w:rsidRDefault="001301DC" w:rsidP="001301DC">
      <w:pPr>
        <w:ind w:firstLine="709"/>
        <w:jc w:val="both"/>
        <w:rPr>
          <w:rFonts w:ascii="PT Serif" w:hAnsi="PT Serif"/>
          <w:sz w:val="22"/>
          <w:szCs w:val="22"/>
          <w:lang w:val="ru-RU"/>
        </w:rPr>
      </w:pP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Костромской области, другими нормативно - правовыми документами, а также настоящим Порядком.</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 xml:space="preserve">Координационные или совещательные органы в области развития малого и среднего предпринимательства (далее - координационные или совещательные органы) создаются администрацией Екатеринкинского сельского поселения (далее – администрация поселения) в соответствии с Федеральным законом от 24 июля 2007 года </w:t>
      </w:r>
      <w:r w:rsidRPr="001301DC">
        <w:rPr>
          <w:rFonts w:ascii="PT Serif" w:hAnsi="PT Serif"/>
          <w:sz w:val="22"/>
          <w:szCs w:val="22"/>
        </w:rPr>
        <w:t>N</w:t>
      </w:r>
      <w:r w:rsidRPr="001301DC">
        <w:rPr>
          <w:rFonts w:ascii="PT Serif" w:hAnsi="PT Serif"/>
          <w:sz w:val="22"/>
          <w:szCs w:val="22"/>
          <w:lang w:val="ru-RU"/>
        </w:rPr>
        <w:t xml:space="preserve"> 209-ФЗ «О развитии малого и среднего предпринимательства в Российской Федерации».</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 xml:space="preserve">Инициатором создания координационных или совещательных органов при администрации поселения могут выступать глава поселения, субъекты малого и среднего предпринимательства, депутаты Совета депутатов Екатеринкинского сельского поселения. </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Инициатива о создании координационных или совещательных органов в письменной форме направляется в администрацию  поселения и подлежит рассмотрению в порядке, предусмотренном Федеральным законом от 02.05.2006 г. № 59-ФЗ «О порядке рассмотрения обращений граждан Российской Федерации». Инициатива о создании координационных или совещательных органов должна содержать предложения о составе и названии предполагаемого к созданию органа.</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В случае обращения некоммерческих организаций, выражающих интересы субъектов малого и среднего предпринимательства, в администрацию поселения с предложением создать координационный или совещательный орган, глава администрации Екатеринкинского сельского поселения обязан рассмотреть вопрос о создании такого органа. О принятом решении администрация поселения уведомляет указанные некоммерческие организации в письменной форме в течение месяца с момента обращения.</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Создаваемый совет или комиссия может одновременно являться и координационным, и совещательным органом.</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lastRenderedPageBreak/>
        <w:t>Для образования координационных органов, администрация поселения разрабатывает проект Положения, в котором указываются:</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 наименование органа и цель его создания;</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 определяется должность председателя, заместителя председателя, ответственного секретаря;</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 устанавливается персональный состав координационных органов;</w:t>
      </w:r>
    </w:p>
    <w:p w:rsidR="001301DC" w:rsidRPr="001301DC" w:rsidRDefault="001301DC" w:rsidP="001301DC">
      <w:pPr>
        <w:ind w:firstLine="709"/>
        <w:jc w:val="both"/>
        <w:rPr>
          <w:rFonts w:ascii="PT Serif" w:hAnsi="PT Serif"/>
          <w:sz w:val="22"/>
          <w:szCs w:val="22"/>
          <w:lang w:val="ru-RU"/>
        </w:rPr>
      </w:pPr>
      <w:proofErr w:type="gramStart"/>
      <w:r w:rsidRPr="001301DC">
        <w:rPr>
          <w:rFonts w:ascii="PT Serif" w:hAnsi="PT Serif"/>
          <w:sz w:val="22"/>
          <w:szCs w:val="22"/>
          <w:lang w:val="ru-RU"/>
        </w:rPr>
        <w:t>- в состав координационных или совещательных органов могут входить по согласованию представители органов государственной власти Костромской области, территориальных органов федеральных органов исполнительной власти, органов местного самоуправления, координационных или совещательных органов в области развития и поддержки малого и среднего предпринимательства муниципальных образований, входящих в состав территории района, образовательных учреждений, некоммерческих организаций, выражающих интересы субъектов малого и среднего предпринимательства, организаций инфраструктуры поддержки малого</w:t>
      </w:r>
      <w:proofErr w:type="gramEnd"/>
      <w:r w:rsidRPr="001301DC">
        <w:rPr>
          <w:rFonts w:ascii="PT Serif" w:hAnsi="PT Serif"/>
          <w:sz w:val="22"/>
          <w:szCs w:val="22"/>
          <w:lang w:val="ru-RU"/>
        </w:rPr>
        <w:t xml:space="preserve"> и среднего предпринимательства, представители средств массовой информации, а также субъекты малого и среднего предпринимательства;</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 указываются полномочия председателя и ответственного секретаря координационных органов;</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 при необходимости включаются другие положения, обеспечивающие достижение цели создания координационных органов;</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 xml:space="preserve">- положение утверждается постановлением администрации Екатеринкинского сельского поселения и подлежит обнародованию и опубликованию в сети Интернет на официальном сайте администрации Екатеринкинского сельского поселения </w:t>
      </w:r>
    </w:p>
    <w:p w:rsidR="001301DC" w:rsidRPr="001301DC" w:rsidRDefault="001301DC" w:rsidP="001301DC">
      <w:pPr>
        <w:ind w:firstLine="709"/>
        <w:jc w:val="both"/>
        <w:rPr>
          <w:rFonts w:ascii="PT Serif" w:hAnsi="PT Serif"/>
          <w:sz w:val="22"/>
          <w:szCs w:val="22"/>
          <w:lang w:val="ru-RU"/>
        </w:rPr>
      </w:pP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2. Основные цели координационных и совещательных органов</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Координационные и совещательные органы создаются в целях:</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1. Повышения роли субъектов малого и среднего предпринимательства в социально-экономическом развитии Екатеринкинского сельского поселения</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 xml:space="preserve">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 xml:space="preserve">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 xml:space="preserve">4. Исследования и обобщения проблем субъектов малого и среднего предпринимательства, защита их законных прав и интересов; </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 xml:space="preserve">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8. В иных целях, определяемых администрацией Екатеринкинского сельского поселения</w:t>
      </w:r>
    </w:p>
    <w:p w:rsidR="001301DC" w:rsidRPr="001301DC" w:rsidRDefault="001301DC" w:rsidP="001301DC">
      <w:pPr>
        <w:ind w:firstLine="709"/>
        <w:jc w:val="both"/>
        <w:rPr>
          <w:rFonts w:ascii="PT Serif" w:hAnsi="PT Serif"/>
          <w:sz w:val="22"/>
          <w:szCs w:val="22"/>
          <w:lang w:val="ru-RU"/>
        </w:rPr>
      </w:pP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3. Обеспечение деятельности координационных и совещательных органов</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lastRenderedPageBreak/>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Организационно-техническое обеспечение деятельности координационного или совещательного органа осуществляется администрацией поселения, при которой создан соответствующий координационный или совещательный орган.</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Регламент работы координационного или совещательного органа утверждается на его заседании.</w:t>
      </w:r>
    </w:p>
    <w:p w:rsidR="001301DC" w:rsidRPr="001301DC" w:rsidRDefault="001301DC" w:rsidP="001301DC">
      <w:pPr>
        <w:tabs>
          <w:tab w:val="left" w:pos="2562"/>
        </w:tabs>
        <w:ind w:left="-1080"/>
        <w:jc w:val="center"/>
        <w:rPr>
          <w:rFonts w:ascii="PT Serif" w:hAnsi="PT Serif"/>
          <w:b/>
          <w:sz w:val="22"/>
          <w:szCs w:val="22"/>
          <w:lang w:val="ru-RU"/>
        </w:rPr>
      </w:pPr>
    </w:p>
    <w:p w:rsidR="001301DC" w:rsidRPr="001301DC" w:rsidRDefault="001301DC" w:rsidP="001301DC">
      <w:pPr>
        <w:tabs>
          <w:tab w:val="left" w:pos="2562"/>
        </w:tabs>
        <w:ind w:left="-1080"/>
        <w:jc w:val="center"/>
        <w:rPr>
          <w:rFonts w:ascii="PT Serif" w:hAnsi="PT Serif"/>
          <w:b/>
          <w:sz w:val="22"/>
          <w:szCs w:val="22"/>
          <w:lang w:val="ru-RU"/>
        </w:rPr>
      </w:pPr>
    </w:p>
    <w:p w:rsidR="001301DC" w:rsidRPr="001301DC" w:rsidRDefault="001301DC" w:rsidP="001301DC">
      <w:pPr>
        <w:tabs>
          <w:tab w:val="left" w:pos="2562"/>
        </w:tabs>
        <w:ind w:left="-1080"/>
        <w:jc w:val="center"/>
        <w:rPr>
          <w:rFonts w:ascii="PT Serif" w:hAnsi="PT Serif"/>
          <w:b/>
          <w:sz w:val="22"/>
          <w:szCs w:val="22"/>
          <w:lang w:val="ru-RU"/>
        </w:rPr>
      </w:pPr>
    </w:p>
    <w:p w:rsidR="001301DC" w:rsidRPr="00D043EF" w:rsidRDefault="001301DC" w:rsidP="001301DC">
      <w:pPr>
        <w:suppressAutoHyphens w:val="0"/>
        <w:jc w:val="center"/>
        <w:rPr>
          <w:rFonts w:ascii="PT Serif" w:hAnsi="PT Serif"/>
          <w:sz w:val="22"/>
          <w:szCs w:val="22"/>
          <w:lang w:val="ru-RU"/>
        </w:rPr>
      </w:pPr>
    </w:p>
    <w:p w:rsidR="001301DC" w:rsidRPr="001301DC" w:rsidRDefault="001301DC" w:rsidP="001301DC">
      <w:pPr>
        <w:suppressAutoHyphens w:val="0"/>
        <w:jc w:val="center"/>
        <w:rPr>
          <w:rFonts w:ascii="PT Serif" w:hAnsi="PT Serif"/>
          <w:sz w:val="22"/>
          <w:szCs w:val="22"/>
          <w:lang w:val="ru-RU"/>
        </w:rPr>
      </w:pPr>
      <w:r w:rsidRPr="001301DC">
        <w:rPr>
          <w:rFonts w:ascii="PT Serif" w:hAnsi="PT Serif"/>
          <w:sz w:val="22"/>
          <w:szCs w:val="22"/>
          <w:lang w:val="ru-RU"/>
        </w:rPr>
        <w:t>РОССИЙСКАЯ ФЕДЕРАЦИЯ</w:t>
      </w:r>
    </w:p>
    <w:p w:rsidR="001301DC" w:rsidRPr="001301DC" w:rsidRDefault="001301DC" w:rsidP="001301DC">
      <w:pPr>
        <w:suppressAutoHyphens w:val="0"/>
        <w:jc w:val="center"/>
        <w:rPr>
          <w:rFonts w:ascii="PT Serif" w:hAnsi="PT Serif"/>
          <w:sz w:val="22"/>
          <w:szCs w:val="22"/>
          <w:lang w:val="ru-RU"/>
        </w:rPr>
      </w:pPr>
      <w:r w:rsidRPr="001301DC">
        <w:rPr>
          <w:rFonts w:ascii="PT Serif" w:hAnsi="PT Serif"/>
          <w:sz w:val="22"/>
          <w:szCs w:val="22"/>
          <w:lang w:val="ru-RU"/>
        </w:rPr>
        <w:t>КОСТРОМСКАЯ ОБЛАСТЬ</w:t>
      </w:r>
    </w:p>
    <w:p w:rsidR="001301DC" w:rsidRPr="001301DC" w:rsidRDefault="001301DC" w:rsidP="001301DC">
      <w:pPr>
        <w:suppressAutoHyphens w:val="0"/>
        <w:jc w:val="center"/>
        <w:rPr>
          <w:rFonts w:ascii="PT Serif" w:hAnsi="PT Serif"/>
          <w:sz w:val="22"/>
          <w:szCs w:val="22"/>
          <w:lang w:val="ru-RU"/>
        </w:rPr>
      </w:pPr>
      <w:r w:rsidRPr="001301DC">
        <w:rPr>
          <w:rFonts w:ascii="PT Serif" w:hAnsi="PT Serif"/>
          <w:sz w:val="22"/>
          <w:szCs w:val="22"/>
          <w:lang w:val="ru-RU"/>
        </w:rPr>
        <w:t>КАДЫЙСКИЙ МУНИЦИПАЛЬНЫЙ РАЙОН</w:t>
      </w:r>
    </w:p>
    <w:p w:rsidR="001301DC" w:rsidRPr="001301DC" w:rsidRDefault="001301DC" w:rsidP="001301DC">
      <w:pPr>
        <w:suppressAutoHyphens w:val="0"/>
        <w:jc w:val="center"/>
        <w:rPr>
          <w:rFonts w:ascii="PT Serif" w:hAnsi="PT Serif"/>
          <w:sz w:val="22"/>
          <w:szCs w:val="22"/>
          <w:lang w:val="ru-RU"/>
        </w:rPr>
      </w:pPr>
      <w:r w:rsidRPr="001301DC">
        <w:rPr>
          <w:rFonts w:ascii="PT Serif" w:hAnsi="PT Serif"/>
          <w:sz w:val="22"/>
          <w:szCs w:val="22"/>
          <w:lang w:val="ru-RU"/>
        </w:rPr>
        <w:t>АДМИНИСТРАЦИЯ ЕКАТЕРИНКИНСКОГО СЕЛЬСКОГО ПОСЕЛЕНИЯ</w:t>
      </w:r>
    </w:p>
    <w:p w:rsidR="001301DC" w:rsidRPr="001301DC" w:rsidRDefault="001301DC" w:rsidP="001301DC">
      <w:pPr>
        <w:suppressAutoHyphens w:val="0"/>
        <w:jc w:val="center"/>
        <w:rPr>
          <w:rFonts w:ascii="PT Serif" w:hAnsi="PT Serif"/>
          <w:sz w:val="22"/>
          <w:szCs w:val="22"/>
          <w:lang w:val="ru-RU"/>
        </w:rPr>
      </w:pPr>
    </w:p>
    <w:p w:rsidR="001301DC" w:rsidRPr="001301DC" w:rsidRDefault="001301DC" w:rsidP="001301DC">
      <w:pPr>
        <w:suppressAutoHyphens w:val="0"/>
        <w:jc w:val="center"/>
        <w:rPr>
          <w:rFonts w:ascii="PT Serif" w:hAnsi="PT Serif"/>
          <w:sz w:val="22"/>
          <w:szCs w:val="22"/>
          <w:lang w:val="ru-RU"/>
        </w:rPr>
      </w:pPr>
    </w:p>
    <w:p w:rsidR="001301DC" w:rsidRPr="001301DC" w:rsidRDefault="001301DC" w:rsidP="001301DC">
      <w:pPr>
        <w:tabs>
          <w:tab w:val="left" w:pos="180"/>
          <w:tab w:val="left" w:pos="6120"/>
        </w:tabs>
        <w:suppressAutoHyphens w:val="0"/>
        <w:jc w:val="center"/>
        <w:rPr>
          <w:rFonts w:ascii="PT Serif" w:hAnsi="PT Serif"/>
          <w:sz w:val="22"/>
          <w:szCs w:val="22"/>
          <w:lang w:val="ru-RU"/>
        </w:rPr>
      </w:pPr>
      <w:r w:rsidRPr="001301DC">
        <w:rPr>
          <w:rFonts w:ascii="PT Serif" w:hAnsi="PT Serif"/>
          <w:bCs/>
          <w:sz w:val="22"/>
          <w:szCs w:val="22"/>
          <w:lang w:val="ru-RU"/>
        </w:rPr>
        <w:t>ПОСТАНОВЛЕНИЕ</w:t>
      </w:r>
    </w:p>
    <w:p w:rsidR="001301DC" w:rsidRPr="001301DC" w:rsidRDefault="001301DC" w:rsidP="001301DC">
      <w:pPr>
        <w:tabs>
          <w:tab w:val="left" w:pos="180"/>
          <w:tab w:val="left" w:pos="6120"/>
        </w:tabs>
        <w:suppressAutoHyphens w:val="0"/>
        <w:ind w:firstLine="709"/>
        <w:jc w:val="both"/>
        <w:rPr>
          <w:rFonts w:ascii="PT Serif" w:hAnsi="PT Serif"/>
          <w:sz w:val="22"/>
          <w:szCs w:val="22"/>
          <w:lang w:val="ru-RU"/>
        </w:rPr>
      </w:pPr>
    </w:p>
    <w:p w:rsidR="001301DC" w:rsidRPr="001301DC" w:rsidRDefault="001301DC" w:rsidP="001301DC">
      <w:pPr>
        <w:tabs>
          <w:tab w:val="left" w:pos="180"/>
          <w:tab w:val="left" w:pos="6120"/>
        </w:tabs>
        <w:ind w:firstLine="709"/>
        <w:jc w:val="both"/>
        <w:rPr>
          <w:rFonts w:ascii="PT Serif" w:hAnsi="PT Serif"/>
          <w:bCs/>
          <w:sz w:val="22"/>
          <w:szCs w:val="22"/>
          <w:lang w:val="ru-RU"/>
        </w:rPr>
      </w:pPr>
    </w:p>
    <w:p w:rsidR="001301DC" w:rsidRPr="001301DC" w:rsidRDefault="001301DC" w:rsidP="001301DC">
      <w:pPr>
        <w:tabs>
          <w:tab w:val="left" w:pos="180"/>
          <w:tab w:val="left" w:pos="6120"/>
        </w:tabs>
        <w:ind w:firstLine="709"/>
        <w:jc w:val="both"/>
        <w:rPr>
          <w:rFonts w:ascii="PT Serif" w:hAnsi="PT Serif"/>
          <w:bCs/>
          <w:sz w:val="22"/>
          <w:szCs w:val="22"/>
          <w:lang w:val="ru-RU"/>
        </w:rPr>
      </w:pPr>
      <w:r w:rsidRPr="001301DC">
        <w:rPr>
          <w:rFonts w:ascii="PT Serif" w:hAnsi="PT Serif"/>
          <w:bCs/>
          <w:sz w:val="22"/>
          <w:szCs w:val="22"/>
          <w:lang w:val="ru-RU"/>
        </w:rPr>
        <w:t>5 октября  2022 года                                                                                          № 37</w:t>
      </w:r>
    </w:p>
    <w:p w:rsidR="001301DC" w:rsidRPr="001301DC" w:rsidRDefault="001301DC" w:rsidP="001301DC">
      <w:pPr>
        <w:tabs>
          <w:tab w:val="left" w:pos="180"/>
          <w:tab w:val="left" w:pos="6120"/>
        </w:tabs>
        <w:ind w:firstLine="709"/>
        <w:jc w:val="both"/>
        <w:rPr>
          <w:rFonts w:ascii="PT Serif" w:hAnsi="PT Serif"/>
          <w:bCs/>
          <w:sz w:val="22"/>
          <w:szCs w:val="22"/>
          <w:lang w:val="ru-RU"/>
        </w:rPr>
      </w:pPr>
    </w:p>
    <w:p w:rsidR="001301DC" w:rsidRPr="001301DC" w:rsidRDefault="001301DC" w:rsidP="001301DC">
      <w:pPr>
        <w:tabs>
          <w:tab w:val="left" w:pos="180"/>
          <w:tab w:val="left" w:pos="6120"/>
        </w:tabs>
        <w:ind w:firstLine="709"/>
        <w:jc w:val="both"/>
        <w:rPr>
          <w:rFonts w:ascii="PT Serif" w:hAnsi="PT Serif"/>
          <w:bCs/>
          <w:sz w:val="22"/>
          <w:szCs w:val="22"/>
          <w:lang w:val="ru-RU"/>
        </w:rPr>
      </w:pPr>
    </w:p>
    <w:p w:rsidR="001301DC" w:rsidRPr="001301DC" w:rsidRDefault="001301DC" w:rsidP="001301DC">
      <w:pPr>
        <w:jc w:val="both"/>
        <w:rPr>
          <w:rFonts w:ascii="PT Serif" w:hAnsi="PT Serif"/>
          <w:sz w:val="22"/>
          <w:szCs w:val="22"/>
          <w:lang w:val="ru-RU"/>
        </w:rPr>
      </w:pPr>
      <w:r w:rsidRPr="001301DC">
        <w:rPr>
          <w:rFonts w:ascii="PT Serif" w:hAnsi="PT Serif"/>
          <w:sz w:val="22"/>
          <w:szCs w:val="22"/>
          <w:lang w:val="ru-RU"/>
        </w:rPr>
        <w:t xml:space="preserve">О создании Координационного Совета </w:t>
      </w:r>
    </w:p>
    <w:p w:rsidR="001301DC" w:rsidRPr="001301DC" w:rsidRDefault="001301DC" w:rsidP="001301DC">
      <w:pPr>
        <w:jc w:val="both"/>
        <w:rPr>
          <w:rFonts w:ascii="PT Serif" w:hAnsi="PT Serif"/>
          <w:sz w:val="22"/>
          <w:szCs w:val="22"/>
          <w:lang w:val="ru-RU"/>
        </w:rPr>
      </w:pPr>
      <w:r w:rsidRPr="001301DC">
        <w:rPr>
          <w:rFonts w:ascii="PT Serif" w:hAnsi="PT Serif"/>
          <w:sz w:val="22"/>
          <w:szCs w:val="22"/>
          <w:lang w:val="ru-RU"/>
        </w:rPr>
        <w:t xml:space="preserve">по развитию малого и среднего </w:t>
      </w:r>
    </w:p>
    <w:p w:rsidR="001301DC" w:rsidRPr="001301DC" w:rsidRDefault="001301DC" w:rsidP="001301DC">
      <w:pPr>
        <w:jc w:val="both"/>
        <w:rPr>
          <w:rFonts w:ascii="PT Serif" w:hAnsi="PT Serif"/>
          <w:sz w:val="22"/>
          <w:szCs w:val="22"/>
          <w:lang w:val="ru-RU"/>
        </w:rPr>
      </w:pPr>
      <w:r w:rsidRPr="001301DC">
        <w:rPr>
          <w:rFonts w:ascii="PT Serif" w:hAnsi="PT Serif"/>
          <w:sz w:val="22"/>
          <w:szCs w:val="22"/>
          <w:lang w:val="ru-RU"/>
        </w:rPr>
        <w:t xml:space="preserve">предпринимательства на территории </w:t>
      </w:r>
    </w:p>
    <w:p w:rsidR="001301DC" w:rsidRPr="001301DC" w:rsidRDefault="001301DC" w:rsidP="001301DC">
      <w:pPr>
        <w:jc w:val="both"/>
        <w:rPr>
          <w:rFonts w:ascii="PT Serif" w:hAnsi="PT Serif"/>
          <w:sz w:val="22"/>
          <w:szCs w:val="22"/>
          <w:lang w:val="ru-RU"/>
        </w:rPr>
      </w:pPr>
      <w:r w:rsidRPr="001301DC">
        <w:rPr>
          <w:rFonts w:ascii="PT Serif" w:hAnsi="PT Serif"/>
          <w:sz w:val="22"/>
          <w:szCs w:val="22"/>
          <w:lang w:val="ru-RU"/>
        </w:rPr>
        <w:t>Екатеринкинского сельского поселения</w:t>
      </w:r>
    </w:p>
    <w:p w:rsidR="001301DC" w:rsidRPr="001301DC" w:rsidRDefault="001301DC" w:rsidP="001301DC">
      <w:pPr>
        <w:ind w:firstLine="709"/>
        <w:jc w:val="both"/>
        <w:rPr>
          <w:rFonts w:ascii="PT Serif" w:hAnsi="PT Serif"/>
          <w:sz w:val="22"/>
          <w:szCs w:val="22"/>
          <w:lang w:val="ru-RU"/>
        </w:rPr>
      </w:pPr>
    </w:p>
    <w:p w:rsidR="001301DC" w:rsidRPr="001301DC" w:rsidRDefault="001301DC" w:rsidP="001301DC">
      <w:pPr>
        <w:ind w:firstLine="709"/>
        <w:jc w:val="both"/>
        <w:rPr>
          <w:rFonts w:ascii="PT Serif" w:hAnsi="PT Serif"/>
          <w:sz w:val="22"/>
          <w:szCs w:val="22"/>
          <w:lang w:val="ru-RU"/>
        </w:rPr>
      </w:pPr>
    </w:p>
    <w:p w:rsidR="001301DC" w:rsidRPr="001301DC" w:rsidRDefault="001301DC" w:rsidP="001301DC">
      <w:pPr>
        <w:ind w:firstLine="709"/>
        <w:jc w:val="both"/>
        <w:rPr>
          <w:rFonts w:ascii="PT Serif" w:hAnsi="PT Serif"/>
          <w:sz w:val="22"/>
          <w:szCs w:val="22"/>
          <w:lang w:val="ru-RU"/>
        </w:rPr>
      </w:pPr>
      <w:proofErr w:type="gramStart"/>
      <w:r w:rsidRPr="001301DC">
        <w:rPr>
          <w:rFonts w:ascii="PT Serif" w:hAnsi="PT Serif" w:cs="Arial"/>
          <w:sz w:val="22"/>
          <w:szCs w:val="22"/>
          <w:shd w:val="clear" w:color="auto" w:fill="FFFFFF"/>
          <w:lang w:val="ru-RU"/>
        </w:rPr>
        <w:t xml:space="preserve">В целях реализации муниципальной политики в области поддержки и развития предпринимательства, оперативного решения вопросов в сфере малого и среднего предпринимательства, учета интересов предпринимателей, привлечения субъектов предпринимательства к решению актуальных социально-экономических проблем </w:t>
      </w:r>
      <w:r w:rsidRPr="001301DC">
        <w:rPr>
          <w:rFonts w:ascii="PT Serif" w:hAnsi="PT Serif"/>
          <w:sz w:val="22"/>
          <w:szCs w:val="22"/>
          <w:lang w:val="ru-RU"/>
        </w:rPr>
        <w:t xml:space="preserve">Екатеринкинского </w:t>
      </w:r>
      <w:r w:rsidRPr="001301DC">
        <w:rPr>
          <w:rFonts w:ascii="PT Serif" w:hAnsi="PT Serif" w:cs="Arial"/>
          <w:sz w:val="22"/>
          <w:szCs w:val="22"/>
          <w:shd w:val="clear" w:color="auto" w:fill="FFFFFF"/>
          <w:lang w:val="ru-RU"/>
        </w:rPr>
        <w:t>сельского поселения, выработки мер по ее развитию и поддержке, в соответствии с Федеральным законом от 24.07. 2007 № 209-ФЗ «О развитии малого и среднего предпринимательства в Российской Федерации», Федеральным</w:t>
      </w:r>
      <w:proofErr w:type="gramEnd"/>
      <w:r w:rsidRPr="001301DC">
        <w:rPr>
          <w:rFonts w:ascii="PT Serif" w:hAnsi="PT Serif" w:cs="Arial"/>
          <w:sz w:val="22"/>
          <w:szCs w:val="22"/>
          <w:shd w:val="clear" w:color="auto" w:fill="FFFFFF"/>
          <w:lang w:val="ru-RU"/>
        </w:rPr>
        <w:t xml:space="preserve"> законом от 06.10.2003г. № 131-ФЗ «Об общих принципах организации местного самоуправления в Российской Федерации», Уставом муниципального образования </w:t>
      </w:r>
      <w:proofErr w:type="spellStart"/>
      <w:r w:rsidRPr="001301DC">
        <w:rPr>
          <w:rFonts w:ascii="PT Serif" w:hAnsi="PT Serif" w:cs="Arial"/>
          <w:sz w:val="22"/>
          <w:szCs w:val="22"/>
          <w:shd w:val="clear" w:color="auto" w:fill="FFFFFF"/>
          <w:lang w:val="ru-RU"/>
        </w:rPr>
        <w:t>Екатеринкинское</w:t>
      </w:r>
      <w:proofErr w:type="spellEnd"/>
      <w:r w:rsidRPr="001301DC">
        <w:rPr>
          <w:rFonts w:ascii="PT Serif" w:hAnsi="PT Serif" w:cs="Arial"/>
          <w:sz w:val="22"/>
          <w:szCs w:val="22"/>
          <w:shd w:val="clear" w:color="auto" w:fill="FFFFFF"/>
          <w:lang w:val="ru-RU"/>
        </w:rPr>
        <w:t xml:space="preserve"> сельское поселение Кадыйского муниципального района Костромской области, администрация</w:t>
      </w:r>
      <w:r w:rsidRPr="001301DC">
        <w:rPr>
          <w:rFonts w:ascii="PT Serif" w:hAnsi="PT Serif"/>
          <w:sz w:val="22"/>
          <w:szCs w:val="22"/>
          <w:lang w:val="ru-RU"/>
        </w:rPr>
        <w:t xml:space="preserve"> </w:t>
      </w:r>
      <w:proofErr w:type="spellStart"/>
      <w:proofErr w:type="gramStart"/>
      <w:r w:rsidRPr="001301DC">
        <w:rPr>
          <w:rFonts w:ascii="PT Serif" w:hAnsi="PT Serif"/>
          <w:sz w:val="22"/>
          <w:szCs w:val="22"/>
          <w:lang w:val="ru-RU"/>
        </w:rPr>
        <w:t>администрация</w:t>
      </w:r>
      <w:proofErr w:type="spellEnd"/>
      <w:proofErr w:type="gramEnd"/>
      <w:r w:rsidRPr="001301DC">
        <w:rPr>
          <w:rFonts w:ascii="PT Serif" w:hAnsi="PT Serif"/>
          <w:sz w:val="22"/>
          <w:szCs w:val="22"/>
          <w:lang w:val="ru-RU"/>
        </w:rPr>
        <w:t xml:space="preserve"> Екатеринкинского сельского поселения</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постановляет:</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1. Создать Координационный Совет по развитию малого и среднего предпринимательства на территории Екатеринкинского сельского поселения.</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2. Утвердить:</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1) Положение о Координационном Совете по развитию малого и среднего предпринимательства на территории Екатеринкинского сельского поселения (приложение № 1);</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lastRenderedPageBreak/>
        <w:t xml:space="preserve">2) состав Координационного Совета по развитию малого и среднего предпринимательства в </w:t>
      </w:r>
      <w:proofErr w:type="spellStart"/>
      <w:r w:rsidRPr="001301DC">
        <w:rPr>
          <w:rFonts w:ascii="PT Serif" w:hAnsi="PT Serif"/>
          <w:sz w:val="22"/>
          <w:szCs w:val="22"/>
          <w:lang w:val="ru-RU"/>
        </w:rPr>
        <w:t>Екатеринкинском</w:t>
      </w:r>
      <w:proofErr w:type="spellEnd"/>
      <w:r w:rsidRPr="001301DC">
        <w:rPr>
          <w:rFonts w:ascii="PT Serif" w:hAnsi="PT Serif"/>
          <w:sz w:val="22"/>
          <w:szCs w:val="22"/>
          <w:lang w:val="ru-RU"/>
        </w:rPr>
        <w:t xml:space="preserve"> сельском поселении (приложение № 2). </w:t>
      </w:r>
    </w:p>
    <w:p w:rsidR="001301DC" w:rsidRPr="001301DC" w:rsidRDefault="001301DC" w:rsidP="001301DC">
      <w:pPr>
        <w:ind w:firstLine="709"/>
        <w:jc w:val="both"/>
        <w:rPr>
          <w:rFonts w:ascii="PT Serif" w:hAnsi="PT Serif"/>
          <w:sz w:val="22"/>
          <w:szCs w:val="22"/>
          <w:lang w:val="ru-RU"/>
        </w:rPr>
      </w:pPr>
      <w:r w:rsidRPr="001301DC">
        <w:rPr>
          <w:rFonts w:ascii="PT Serif" w:hAnsi="PT Serif"/>
          <w:sz w:val="22"/>
          <w:szCs w:val="22"/>
          <w:lang w:val="ru-RU"/>
        </w:rPr>
        <w:t xml:space="preserve">3. </w:t>
      </w:r>
      <w:proofErr w:type="gramStart"/>
      <w:r w:rsidRPr="001301DC">
        <w:rPr>
          <w:rFonts w:ascii="PT Serif" w:hAnsi="PT Serif"/>
          <w:sz w:val="22"/>
          <w:szCs w:val="22"/>
          <w:lang w:val="ru-RU"/>
        </w:rPr>
        <w:t>Контроль за</w:t>
      </w:r>
      <w:proofErr w:type="gramEnd"/>
      <w:r w:rsidRPr="001301DC">
        <w:rPr>
          <w:rFonts w:ascii="PT Serif" w:hAnsi="PT Serif"/>
          <w:sz w:val="22"/>
          <w:szCs w:val="22"/>
          <w:lang w:val="ru-RU"/>
        </w:rPr>
        <w:t xml:space="preserve"> исполнением настоящего постановления оставляю за собой.</w:t>
      </w:r>
    </w:p>
    <w:p w:rsidR="001301DC" w:rsidRPr="001301DC" w:rsidRDefault="001301DC" w:rsidP="001301DC">
      <w:pPr>
        <w:pStyle w:val="af4"/>
        <w:ind w:firstLine="709"/>
        <w:jc w:val="both"/>
        <w:rPr>
          <w:rFonts w:ascii="PT Serif" w:hAnsi="PT Serif"/>
          <w:sz w:val="22"/>
          <w:szCs w:val="22"/>
        </w:rPr>
      </w:pPr>
      <w:r w:rsidRPr="001301DC">
        <w:rPr>
          <w:rFonts w:ascii="PT Serif" w:hAnsi="PT Serif"/>
          <w:sz w:val="22"/>
          <w:szCs w:val="22"/>
        </w:rPr>
        <w:t>4. Настоящее постановление вступает в силу с момента его официального опубликования и подлежит размещению на официальном сайте администрации Екатеринкинского сельского поселения в сети «Интернет».</w:t>
      </w:r>
    </w:p>
    <w:p w:rsidR="001301DC" w:rsidRPr="001301DC" w:rsidRDefault="001301DC" w:rsidP="001301DC">
      <w:pPr>
        <w:ind w:firstLine="709"/>
        <w:jc w:val="both"/>
        <w:rPr>
          <w:rFonts w:ascii="PT Serif" w:hAnsi="PT Serif"/>
          <w:sz w:val="22"/>
          <w:szCs w:val="22"/>
          <w:lang w:val="ru-RU"/>
        </w:rPr>
      </w:pPr>
    </w:p>
    <w:p w:rsidR="001301DC" w:rsidRPr="001301DC" w:rsidRDefault="001301DC" w:rsidP="001301DC">
      <w:pPr>
        <w:ind w:firstLine="709"/>
        <w:jc w:val="both"/>
        <w:rPr>
          <w:rFonts w:ascii="PT Serif" w:hAnsi="PT Serif"/>
          <w:sz w:val="22"/>
          <w:szCs w:val="22"/>
          <w:lang w:val="ru-RU"/>
        </w:rPr>
      </w:pPr>
    </w:p>
    <w:p w:rsidR="001301DC" w:rsidRPr="001301DC" w:rsidRDefault="001301DC" w:rsidP="001301DC">
      <w:pPr>
        <w:jc w:val="both"/>
        <w:rPr>
          <w:rFonts w:ascii="PT Serif" w:hAnsi="PT Serif"/>
          <w:sz w:val="22"/>
          <w:szCs w:val="22"/>
          <w:lang w:val="ru-RU"/>
        </w:rPr>
      </w:pPr>
      <w:r w:rsidRPr="001301DC">
        <w:rPr>
          <w:rFonts w:ascii="PT Serif" w:hAnsi="PT Serif"/>
          <w:sz w:val="22"/>
          <w:szCs w:val="22"/>
          <w:lang w:val="ru-RU"/>
        </w:rPr>
        <w:t>Глава Екатеринкинского сельского поселения</w:t>
      </w:r>
    </w:p>
    <w:p w:rsidR="001301DC" w:rsidRPr="001301DC" w:rsidRDefault="001301DC" w:rsidP="001301DC">
      <w:pPr>
        <w:jc w:val="both"/>
        <w:rPr>
          <w:rFonts w:ascii="PT Serif" w:hAnsi="PT Serif"/>
          <w:sz w:val="22"/>
          <w:szCs w:val="22"/>
          <w:lang w:val="ru-RU"/>
        </w:rPr>
      </w:pPr>
      <w:r w:rsidRPr="001301DC">
        <w:rPr>
          <w:rFonts w:ascii="PT Serif" w:hAnsi="PT Serif"/>
          <w:sz w:val="22"/>
          <w:szCs w:val="22"/>
          <w:lang w:val="ru-RU"/>
        </w:rPr>
        <w:t xml:space="preserve">Кадыйского муниципального района </w:t>
      </w:r>
    </w:p>
    <w:p w:rsidR="001301DC" w:rsidRPr="001301DC" w:rsidRDefault="001301DC" w:rsidP="001301DC">
      <w:pPr>
        <w:jc w:val="both"/>
        <w:rPr>
          <w:rFonts w:ascii="PT Serif" w:hAnsi="PT Serif"/>
          <w:sz w:val="22"/>
          <w:szCs w:val="22"/>
          <w:lang w:val="ru-RU"/>
        </w:rPr>
      </w:pPr>
      <w:r w:rsidRPr="001301DC">
        <w:rPr>
          <w:rFonts w:ascii="PT Serif" w:hAnsi="PT Serif"/>
          <w:sz w:val="22"/>
          <w:szCs w:val="22"/>
          <w:lang w:val="ru-RU"/>
        </w:rPr>
        <w:t>Костромской области                                                                            Г.Н.Петраков</w:t>
      </w:r>
      <w:r>
        <w:rPr>
          <w:rFonts w:ascii="PT Serif" w:hAnsi="PT Serif"/>
          <w:sz w:val="22"/>
          <w:szCs w:val="22"/>
          <w:lang w:val="ru-RU"/>
        </w:rPr>
        <w:t>а</w:t>
      </w:r>
    </w:p>
    <w:p w:rsidR="001301DC" w:rsidRPr="001301DC" w:rsidRDefault="001301DC" w:rsidP="001301DC">
      <w:pPr>
        <w:ind w:firstLine="709"/>
        <w:jc w:val="both"/>
        <w:rPr>
          <w:rFonts w:ascii="PT Serif" w:hAnsi="PT Serif"/>
          <w:sz w:val="22"/>
          <w:szCs w:val="22"/>
          <w:lang w:val="ru-RU"/>
        </w:rPr>
      </w:pPr>
    </w:p>
    <w:p w:rsidR="001301DC" w:rsidRPr="001301DC" w:rsidRDefault="001301DC" w:rsidP="001301DC">
      <w:pPr>
        <w:ind w:firstLine="709"/>
        <w:jc w:val="right"/>
        <w:rPr>
          <w:rFonts w:ascii="PT Serif" w:hAnsi="PT Serif"/>
          <w:sz w:val="22"/>
          <w:szCs w:val="22"/>
          <w:lang w:val="ru-RU"/>
        </w:rPr>
      </w:pPr>
      <w:r w:rsidRPr="001301DC">
        <w:rPr>
          <w:rFonts w:ascii="PT Serif" w:hAnsi="PT Serif"/>
          <w:sz w:val="22"/>
          <w:szCs w:val="22"/>
          <w:lang w:val="ru-RU"/>
        </w:rPr>
        <w:t>Приложение №1</w:t>
      </w:r>
    </w:p>
    <w:p w:rsidR="001301DC" w:rsidRPr="001301DC" w:rsidRDefault="001301DC" w:rsidP="001301DC">
      <w:pPr>
        <w:ind w:firstLine="709"/>
        <w:jc w:val="right"/>
        <w:rPr>
          <w:rFonts w:ascii="PT Serif" w:hAnsi="PT Serif"/>
          <w:sz w:val="22"/>
          <w:szCs w:val="22"/>
          <w:lang w:val="ru-RU"/>
        </w:rPr>
      </w:pPr>
      <w:r w:rsidRPr="001301DC">
        <w:rPr>
          <w:rFonts w:ascii="PT Serif" w:hAnsi="PT Serif"/>
          <w:sz w:val="22"/>
          <w:szCs w:val="22"/>
          <w:lang w:val="ru-RU"/>
        </w:rPr>
        <w:t>к постановлению администрации</w:t>
      </w:r>
    </w:p>
    <w:p w:rsidR="001301DC" w:rsidRPr="001301DC" w:rsidRDefault="001301DC" w:rsidP="001301DC">
      <w:pPr>
        <w:ind w:firstLine="709"/>
        <w:jc w:val="right"/>
        <w:rPr>
          <w:rFonts w:ascii="PT Serif" w:hAnsi="PT Serif"/>
          <w:sz w:val="22"/>
          <w:szCs w:val="22"/>
          <w:lang w:val="ru-RU"/>
        </w:rPr>
      </w:pPr>
      <w:r w:rsidRPr="001301DC">
        <w:rPr>
          <w:rFonts w:ascii="PT Serif" w:hAnsi="PT Serif"/>
          <w:sz w:val="22"/>
          <w:szCs w:val="22"/>
          <w:lang w:val="ru-RU"/>
        </w:rPr>
        <w:t>Екатеринкинского сельского поселения</w:t>
      </w:r>
    </w:p>
    <w:p w:rsidR="001301DC" w:rsidRPr="001301DC" w:rsidRDefault="001301DC" w:rsidP="001301DC">
      <w:pPr>
        <w:ind w:firstLine="709"/>
        <w:jc w:val="right"/>
        <w:rPr>
          <w:rFonts w:ascii="PT Serif" w:hAnsi="PT Serif"/>
          <w:sz w:val="22"/>
          <w:szCs w:val="22"/>
          <w:lang w:val="ru-RU"/>
        </w:rPr>
      </w:pPr>
      <w:r w:rsidRPr="001301DC">
        <w:rPr>
          <w:rFonts w:ascii="PT Serif" w:hAnsi="PT Serif"/>
          <w:sz w:val="22"/>
          <w:szCs w:val="22"/>
          <w:lang w:val="ru-RU"/>
        </w:rPr>
        <w:t>от 5 октября 2022 г. № 37</w:t>
      </w:r>
    </w:p>
    <w:p w:rsidR="001301DC" w:rsidRPr="001301DC" w:rsidRDefault="001301DC" w:rsidP="001301DC">
      <w:pPr>
        <w:ind w:firstLine="709"/>
        <w:jc w:val="both"/>
        <w:rPr>
          <w:rFonts w:ascii="PT Serif" w:hAnsi="PT Serif"/>
          <w:sz w:val="22"/>
          <w:szCs w:val="22"/>
          <w:lang w:val="ru-RU"/>
        </w:rPr>
      </w:pPr>
    </w:p>
    <w:p w:rsidR="001301DC" w:rsidRPr="001301DC" w:rsidRDefault="001301DC" w:rsidP="001301DC">
      <w:pPr>
        <w:ind w:firstLine="709"/>
        <w:jc w:val="both"/>
        <w:rPr>
          <w:rFonts w:ascii="PT Serif" w:hAnsi="PT Serif"/>
          <w:sz w:val="22"/>
          <w:szCs w:val="22"/>
          <w:lang w:val="ru-RU"/>
        </w:rPr>
      </w:pPr>
    </w:p>
    <w:p w:rsidR="00D043EF" w:rsidRDefault="001301DC" w:rsidP="001301DC">
      <w:pPr>
        <w:autoSpaceDE w:val="0"/>
        <w:ind w:firstLine="709"/>
        <w:jc w:val="center"/>
        <w:rPr>
          <w:rFonts w:ascii="PT Serif" w:hAnsi="PT Serif"/>
          <w:sz w:val="22"/>
          <w:szCs w:val="22"/>
          <w:lang w:val="ru-RU"/>
        </w:rPr>
      </w:pPr>
      <w:r w:rsidRPr="001301DC">
        <w:rPr>
          <w:rFonts w:ascii="PT Serif" w:hAnsi="PT Serif"/>
          <w:sz w:val="22"/>
          <w:szCs w:val="22"/>
          <w:lang w:val="ru-RU"/>
        </w:rPr>
        <w:t xml:space="preserve">ПОЛОЖЕНИЕ </w:t>
      </w:r>
    </w:p>
    <w:p w:rsidR="001301DC" w:rsidRPr="001301DC" w:rsidRDefault="001301DC" w:rsidP="001301DC">
      <w:pPr>
        <w:autoSpaceDE w:val="0"/>
        <w:ind w:firstLine="709"/>
        <w:jc w:val="center"/>
        <w:rPr>
          <w:rFonts w:ascii="PT Serif" w:hAnsi="PT Serif"/>
          <w:sz w:val="22"/>
          <w:szCs w:val="22"/>
          <w:lang w:val="ru-RU"/>
        </w:rPr>
      </w:pPr>
      <w:r w:rsidRPr="001301DC">
        <w:rPr>
          <w:rFonts w:ascii="PT Serif" w:hAnsi="PT Serif"/>
          <w:sz w:val="22"/>
          <w:szCs w:val="22"/>
          <w:lang w:val="ru-RU"/>
        </w:rPr>
        <w:t>о координационном Совете по малому и среднему предпринимательству при администрации Екатеринкинского сельского поселения</w:t>
      </w:r>
    </w:p>
    <w:p w:rsidR="001301DC" w:rsidRPr="001301DC" w:rsidRDefault="001301DC" w:rsidP="001301DC">
      <w:pPr>
        <w:autoSpaceDE w:val="0"/>
        <w:ind w:firstLine="709"/>
        <w:jc w:val="both"/>
        <w:rPr>
          <w:rFonts w:ascii="PT Serif" w:hAnsi="PT Serif"/>
          <w:sz w:val="22"/>
          <w:szCs w:val="22"/>
          <w:lang w:val="ru-RU"/>
        </w:rPr>
      </w:pPr>
    </w:p>
    <w:p w:rsidR="001301DC" w:rsidRPr="001301DC" w:rsidRDefault="001301DC" w:rsidP="001301DC">
      <w:pPr>
        <w:autoSpaceDE w:val="0"/>
        <w:ind w:firstLine="709"/>
        <w:jc w:val="both"/>
        <w:rPr>
          <w:rFonts w:ascii="PT Serif" w:hAnsi="PT Serif"/>
          <w:sz w:val="22"/>
          <w:szCs w:val="22"/>
          <w:lang w:val="ru-RU"/>
        </w:rPr>
      </w:pPr>
      <w:r w:rsidRPr="001301DC">
        <w:rPr>
          <w:rFonts w:ascii="PT Serif" w:hAnsi="PT Serif"/>
          <w:bCs/>
          <w:sz w:val="22"/>
          <w:szCs w:val="22"/>
          <w:lang w:val="ru-RU"/>
        </w:rPr>
        <w:t>1. Общие положения</w:t>
      </w:r>
    </w:p>
    <w:p w:rsidR="001301DC" w:rsidRPr="001301DC" w:rsidRDefault="001301DC" w:rsidP="001301DC">
      <w:pPr>
        <w:autoSpaceDE w:val="0"/>
        <w:ind w:firstLine="709"/>
        <w:jc w:val="both"/>
        <w:rPr>
          <w:rFonts w:ascii="PT Serif" w:hAnsi="PT Serif"/>
          <w:sz w:val="22"/>
          <w:szCs w:val="22"/>
          <w:lang w:val="ru-RU"/>
        </w:rPr>
      </w:pPr>
      <w:r w:rsidRPr="001301DC">
        <w:rPr>
          <w:rFonts w:ascii="PT Serif" w:hAnsi="PT Serif"/>
          <w:sz w:val="22"/>
          <w:szCs w:val="22"/>
          <w:lang w:val="ru-RU"/>
        </w:rPr>
        <w:t xml:space="preserve">1.1. </w:t>
      </w:r>
      <w:proofErr w:type="gramStart"/>
      <w:r w:rsidRPr="001301DC">
        <w:rPr>
          <w:rFonts w:ascii="PT Serif" w:hAnsi="PT Serif"/>
          <w:sz w:val="22"/>
          <w:szCs w:val="22"/>
          <w:lang w:val="ru-RU"/>
        </w:rPr>
        <w:t>Координационный Совет по малому и среднему предпринимательству (далее - Совет) образован при администрации Екатеринкинского сельского поселения в соответствии с Федеральным законом от 24.07.2007 года № 209-ФЗ «О развитии малого и среднего предпринимательства в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Екатеринкинского сельское поселение Кадыйского муниципального района.</w:t>
      </w:r>
      <w:proofErr w:type="gramEnd"/>
    </w:p>
    <w:p w:rsidR="001301DC" w:rsidRPr="001301DC" w:rsidRDefault="001301DC" w:rsidP="001301DC">
      <w:pPr>
        <w:autoSpaceDE w:val="0"/>
        <w:ind w:firstLine="709"/>
        <w:jc w:val="both"/>
        <w:rPr>
          <w:rFonts w:ascii="PT Serif" w:hAnsi="PT Serif"/>
          <w:sz w:val="22"/>
          <w:szCs w:val="22"/>
          <w:lang w:val="ru-RU"/>
        </w:rPr>
      </w:pPr>
      <w:r w:rsidRPr="001301DC">
        <w:rPr>
          <w:rFonts w:ascii="PT Serif" w:hAnsi="PT Serif"/>
          <w:sz w:val="22"/>
          <w:szCs w:val="22"/>
          <w:lang w:val="ru-RU"/>
        </w:rPr>
        <w:t>1.2. Совет является консультативно - совещательным органом, созданным в целях:</w:t>
      </w:r>
    </w:p>
    <w:p w:rsidR="001301DC" w:rsidRPr="001301DC" w:rsidRDefault="001301DC" w:rsidP="001301DC">
      <w:pPr>
        <w:autoSpaceDE w:val="0"/>
        <w:ind w:firstLine="709"/>
        <w:jc w:val="both"/>
        <w:rPr>
          <w:rFonts w:ascii="PT Serif" w:hAnsi="PT Serif"/>
          <w:sz w:val="22"/>
          <w:szCs w:val="22"/>
          <w:lang w:val="ru-RU"/>
        </w:rPr>
      </w:pPr>
      <w:r w:rsidRPr="001301DC">
        <w:rPr>
          <w:rFonts w:ascii="PT Serif" w:hAnsi="PT Serif"/>
          <w:sz w:val="22"/>
          <w:szCs w:val="22"/>
          <w:lang w:val="ru-RU"/>
        </w:rPr>
        <w:t>-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301DC" w:rsidRPr="001301DC" w:rsidRDefault="001301DC" w:rsidP="001301DC">
      <w:pPr>
        <w:autoSpaceDE w:val="0"/>
        <w:ind w:firstLine="709"/>
        <w:jc w:val="both"/>
        <w:rPr>
          <w:rFonts w:ascii="PT Serif" w:hAnsi="PT Serif"/>
          <w:sz w:val="22"/>
          <w:szCs w:val="22"/>
          <w:lang w:val="ru-RU"/>
        </w:rPr>
      </w:pPr>
      <w:r w:rsidRPr="001301DC">
        <w:rPr>
          <w:rFonts w:ascii="PT Serif" w:hAnsi="PT Serif"/>
          <w:sz w:val="22"/>
          <w:szCs w:val="22"/>
          <w:lang w:val="ru-RU"/>
        </w:rPr>
        <w:t>- выдвижения и поддержки инициатив, направленных на реализацию государственной политики в области развития малого и среднего предпринимательства;</w:t>
      </w:r>
    </w:p>
    <w:p w:rsidR="001301DC" w:rsidRPr="001301DC" w:rsidRDefault="001301DC" w:rsidP="001301DC">
      <w:pPr>
        <w:autoSpaceDE w:val="0"/>
        <w:ind w:firstLine="709"/>
        <w:jc w:val="both"/>
        <w:rPr>
          <w:rFonts w:ascii="PT Serif" w:hAnsi="PT Serif"/>
          <w:sz w:val="22"/>
          <w:szCs w:val="22"/>
          <w:lang w:val="ru-RU"/>
        </w:rPr>
      </w:pPr>
      <w:r w:rsidRPr="001301DC">
        <w:rPr>
          <w:rFonts w:ascii="PT Serif" w:hAnsi="PT Serif"/>
          <w:sz w:val="22"/>
          <w:szCs w:val="22"/>
          <w:lang w:val="ru-RU"/>
        </w:rPr>
        <w:t xml:space="preserve">- проведения </w:t>
      </w:r>
      <w:proofErr w:type="gramStart"/>
      <w:r w:rsidRPr="001301DC">
        <w:rPr>
          <w:rFonts w:ascii="PT Serif" w:hAnsi="PT Serif"/>
          <w:sz w:val="22"/>
          <w:szCs w:val="22"/>
          <w:lang w:val="ru-RU"/>
        </w:rPr>
        <w:t>экспертизы проектов нормативных правовых актов органов местного самоуправления</w:t>
      </w:r>
      <w:proofErr w:type="gramEnd"/>
      <w:r w:rsidRPr="001301DC">
        <w:rPr>
          <w:rFonts w:ascii="PT Serif" w:hAnsi="PT Serif"/>
          <w:sz w:val="22"/>
          <w:szCs w:val="22"/>
          <w:lang w:val="ru-RU"/>
        </w:rPr>
        <w:t xml:space="preserve"> Екатеринкинского сельского поселения, регулирующих развитие малого и среднего предпринимательства;</w:t>
      </w:r>
    </w:p>
    <w:p w:rsidR="001301DC" w:rsidRPr="001301DC" w:rsidRDefault="001301DC" w:rsidP="001301DC">
      <w:pPr>
        <w:autoSpaceDE w:val="0"/>
        <w:ind w:firstLine="709"/>
        <w:jc w:val="both"/>
        <w:rPr>
          <w:rFonts w:ascii="PT Serif" w:hAnsi="PT Serif"/>
          <w:sz w:val="22"/>
          <w:szCs w:val="22"/>
          <w:lang w:val="ru-RU"/>
        </w:rPr>
      </w:pPr>
      <w:r w:rsidRPr="001301DC">
        <w:rPr>
          <w:rFonts w:ascii="PT Serif" w:hAnsi="PT Serif"/>
          <w:sz w:val="22"/>
          <w:szCs w:val="22"/>
          <w:lang w:val="ru-RU"/>
        </w:rPr>
        <w:t>- выработки рекомендаций органам исполнительной власти Екатеринкинского сельского поселения при определении приоритетов в области развития малого и среднего предпринимательства;</w:t>
      </w:r>
    </w:p>
    <w:p w:rsidR="001301DC" w:rsidRPr="001301DC" w:rsidRDefault="001301DC" w:rsidP="001301DC">
      <w:pPr>
        <w:autoSpaceDE w:val="0"/>
        <w:ind w:firstLine="709"/>
        <w:jc w:val="both"/>
        <w:rPr>
          <w:rFonts w:ascii="PT Serif" w:hAnsi="PT Serif"/>
          <w:sz w:val="22"/>
          <w:szCs w:val="22"/>
          <w:lang w:val="ru-RU"/>
        </w:rPr>
      </w:pPr>
      <w:r w:rsidRPr="001301DC">
        <w:rPr>
          <w:rFonts w:ascii="PT Serif" w:hAnsi="PT Serif"/>
          <w:sz w:val="22"/>
          <w:szCs w:val="22"/>
          <w:lang w:val="ru-RU"/>
        </w:rPr>
        <w:t>-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рекомендаций по данным вопросам.</w:t>
      </w:r>
    </w:p>
    <w:p w:rsidR="001301DC" w:rsidRPr="001301DC" w:rsidRDefault="001301DC" w:rsidP="001301DC">
      <w:pPr>
        <w:autoSpaceDE w:val="0"/>
        <w:ind w:firstLine="709"/>
        <w:jc w:val="both"/>
        <w:rPr>
          <w:rFonts w:ascii="PT Serif" w:hAnsi="PT Serif"/>
          <w:sz w:val="22"/>
          <w:szCs w:val="22"/>
          <w:lang w:val="ru-RU"/>
        </w:rPr>
      </w:pPr>
      <w:r w:rsidRPr="001301DC">
        <w:rPr>
          <w:rFonts w:ascii="PT Serif" w:hAnsi="PT Serif"/>
          <w:sz w:val="22"/>
          <w:szCs w:val="22"/>
          <w:lang w:val="ru-RU"/>
        </w:rPr>
        <w:t xml:space="preserve">1.3. В своей деятельности Совет руководствуется действующим законодательством Российской Федерации, Костромской области и нормативными </w:t>
      </w:r>
      <w:r w:rsidRPr="001301DC">
        <w:rPr>
          <w:rFonts w:ascii="PT Serif" w:hAnsi="PT Serif"/>
          <w:sz w:val="22"/>
          <w:szCs w:val="22"/>
          <w:lang w:val="ru-RU"/>
        </w:rPr>
        <w:lastRenderedPageBreak/>
        <w:t>правовыми актами органов местного самоуправления  Екатеринкинского  сельского поселения.</w:t>
      </w:r>
    </w:p>
    <w:p w:rsidR="001301DC" w:rsidRPr="001301DC" w:rsidRDefault="001301DC" w:rsidP="001301DC">
      <w:pPr>
        <w:autoSpaceDE w:val="0"/>
        <w:ind w:firstLine="709"/>
        <w:jc w:val="both"/>
        <w:rPr>
          <w:rFonts w:ascii="PT Serif" w:hAnsi="PT Serif"/>
          <w:sz w:val="22"/>
          <w:szCs w:val="22"/>
          <w:lang w:val="ru-RU"/>
        </w:rPr>
      </w:pP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bCs/>
          <w:color w:val="auto"/>
          <w:sz w:val="22"/>
          <w:szCs w:val="22"/>
        </w:rPr>
        <w:t>2. Цели создания Координационного Совета</w:t>
      </w:r>
      <w:r w:rsidRPr="001301DC">
        <w:rPr>
          <w:rFonts w:ascii="PT Serif" w:eastAsia="Times New Roman" w:hAnsi="PT Serif"/>
          <w:color w:val="auto"/>
          <w:sz w:val="22"/>
          <w:szCs w:val="22"/>
        </w:rPr>
        <w:t xml:space="preserve"> </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 xml:space="preserve">Координационный совет создается в целях: </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1. Привлечения субъектов малого и среднего предпринимательства к выработке основных направлений социально-экономического развития в области развития малого и среднего предпринимательства и их реализации на территории муниципального образования.</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 xml:space="preserve">2.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 </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 xml:space="preserve">3. Проведения общественной экспертизы проектов муниципальных нормативных правовых актов, регулирующих развитие малого и среднего предпринимательства. </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 xml:space="preserve">4. Выработки рекомендаций органами местного самоуправления муниципального образования </w:t>
      </w:r>
      <w:proofErr w:type="spellStart"/>
      <w:r w:rsidRPr="001301DC">
        <w:rPr>
          <w:rFonts w:ascii="PT Serif" w:eastAsia="Times New Roman" w:hAnsi="PT Serif"/>
          <w:color w:val="auto"/>
          <w:sz w:val="22"/>
          <w:szCs w:val="22"/>
        </w:rPr>
        <w:t>Екатеринкинское</w:t>
      </w:r>
      <w:proofErr w:type="spellEnd"/>
      <w:r w:rsidRPr="001301DC">
        <w:rPr>
          <w:rFonts w:ascii="PT Serif" w:eastAsia="Times New Roman" w:hAnsi="PT Serif"/>
          <w:color w:val="auto"/>
          <w:sz w:val="22"/>
          <w:szCs w:val="22"/>
        </w:rPr>
        <w:t xml:space="preserve"> сельское поселение при определении приоритетов в области развития малого и среднего предпринимательства. </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301DC" w:rsidRPr="001301DC" w:rsidRDefault="001301DC" w:rsidP="001301DC">
      <w:pPr>
        <w:pStyle w:val="Default"/>
        <w:jc w:val="both"/>
        <w:rPr>
          <w:rFonts w:ascii="PT Serif" w:eastAsia="Times New Roman" w:hAnsi="PT Serif"/>
          <w:bCs/>
          <w:color w:val="auto"/>
          <w:sz w:val="22"/>
          <w:szCs w:val="22"/>
        </w:rPr>
      </w:pP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bCs/>
          <w:color w:val="auto"/>
          <w:sz w:val="22"/>
          <w:szCs w:val="22"/>
        </w:rPr>
        <w:t xml:space="preserve">3. Основные задачи Координационного Совета </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 xml:space="preserve">Основными задачами Координационного совета являются рассмотрение и подготовка предложений по следующим вопросам: </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 xml:space="preserve"> 1. Реализация решений Президента Российской Федерации и Правительства Российской Федерации в области развития малого и среднего предпринимательства на территории муниципального образования </w:t>
      </w:r>
      <w:proofErr w:type="spellStart"/>
      <w:r w:rsidRPr="001301DC">
        <w:rPr>
          <w:rFonts w:ascii="PT Serif" w:eastAsia="Times New Roman" w:hAnsi="PT Serif"/>
          <w:color w:val="auto"/>
          <w:sz w:val="22"/>
          <w:szCs w:val="22"/>
        </w:rPr>
        <w:t>Екатеринкинское</w:t>
      </w:r>
      <w:proofErr w:type="spellEnd"/>
      <w:r w:rsidRPr="001301DC">
        <w:rPr>
          <w:rFonts w:ascii="PT Serif" w:eastAsia="Times New Roman" w:hAnsi="PT Serif"/>
          <w:color w:val="auto"/>
          <w:sz w:val="22"/>
          <w:szCs w:val="22"/>
        </w:rPr>
        <w:t xml:space="preserve"> сельское поселение.</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 xml:space="preserve">2. Разработка и реализация мер муниципальной и иной поддержки малого и среднего предпринимательства на территории муниципального образования </w:t>
      </w:r>
      <w:proofErr w:type="spellStart"/>
      <w:r w:rsidRPr="001301DC">
        <w:rPr>
          <w:rFonts w:ascii="PT Serif" w:eastAsia="Times New Roman" w:hAnsi="PT Serif"/>
          <w:color w:val="auto"/>
          <w:sz w:val="22"/>
          <w:szCs w:val="22"/>
        </w:rPr>
        <w:t>Екатеринкинское</w:t>
      </w:r>
      <w:proofErr w:type="spellEnd"/>
      <w:r w:rsidRPr="001301DC">
        <w:rPr>
          <w:rFonts w:ascii="PT Serif" w:eastAsia="Times New Roman" w:hAnsi="PT Serif"/>
          <w:color w:val="auto"/>
          <w:sz w:val="22"/>
          <w:szCs w:val="22"/>
        </w:rPr>
        <w:t xml:space="preserve"> сельское поселение. </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 xml:space="preserve">3. Содействие развитию малого и среднего предпринимательства в приоритетных сферах экономической деятельности. </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 xml:space="preserve">4.Проведение анализа финансовых, экономических, социальных и иных показателей развития малого и среднего предпринимательства, прогноз развития малого и среднего предпринимательства на территории муниципального образования </w:t>
      </w:r>
      <w:proofErr w:type="spellStart"/>
      <w:r w:rsidRPr="001301DC">
        <w:rPr>
          <w:rFonts w:ascii="PT Serif" w:eastAsia="Times New Roman" w:hAnsi="PT Serif"/>
          <w:color w:val="auto"/>
          <w:sz w:val="22"/>
          <w:szCs w:val="22"/>
        </w:rPr>
        <w:t>Екатеринкинское</w:t>
      </w:r>
      <w:proofErr w:type="spellEnd"/>
      <w:r w:rsidRPr="001301DC">
        <w:rPr>
          <w:rFonts w:ascii="PT Serif" w:eastAsia="Times New Roman" w:hAnsi="PT Serif"/>
          <w:color w:val="auto"/>
          <w:sz w:val="22"/>
          <w:szCs w:val="22"/>
        </w:rPr>
        <w:t xml:space="preserve"> сельское поселение.</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 xml:space="preserve"> 5. Разработка и реализация долгосрочных целевых программ развития субъектов малого и среднего предпринимательства. </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 xml:space="preserve">6. Рассмотрение проектов нормативных правовых актов, затрагивающих деятельность субъектов малого и среднего предпринимательства. </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 xml:space="preserve">7. Формирование инфраструктуры поддержки малого и среднего предпринимательства и содействие обеспечению ее деятельности. </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 xml:space="preserve">8. Определение порядка оказания информационной и консультационной поддержки субъектам малого и среднего предпринимательства. </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9.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301DC" w:rsidRPr="001301DC" w:rsidRDefault="001301DC" w:rsidP="001301DC">
      <w:pPr>
        <w:pStyle w:val="Default"/>
        <w:ind w:firstLine="709"/>
        <w:jc w:val="both"/>
        <w:rPr>
          <w:rFonts w:ascii="PT Serif" w:eastAsia="Times New Roman" w:hAnsi="PT Serif"/>
          <w:color w:val="auto"/>
          <w:sz w:val="22"/>
          <w:szCs w:val="22"/>
        </w:rPr>
      </w:pP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bCs/>
          <w:color w:val="auto"/>
          <w:sz w:val="22"/>
          <w:szCs w:val="22"/>
        </w:rPr>
        <w:lastRenderedPageBreak/>
        <w:t xml:space="preserve">4. Права Координационного Совета </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 xml:space="preserve">Координационный совет имеет право: </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1. Запрашивать и получать в установленном порядке от органов власти материалы и информацию по вопросам, компетенции Координационного совета.</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 xml:space="preserve">2. Приглашать для участия в работе Координационного совета представителей общественных объединений и некоммерческих организаций, выражающих интересы субъектов малого и среднего предпринимательства, представителей субъектов малого и среднего предпринимательства, органов власти, специалистов. </w:t>
      </w:r>
    </w:p>
    <w:p w:rsidR="001301DC" w:rsidRPr="001301DC" w:rsidRDefault="001301DC" w:rsidP="001301DC">
      <w:pPr>
        <w:pStyle w:val="Default"/>
        <w:ind w:firstLine="709"/>
        <w:jc w:val="both"/>
        <w:rPr>
          <w:rFonts w:ascii="PT Serif" w:hAnsi="PT Serif"/>
          <w:color w:val="auto"/>
          <w:sz w:val="22"/>
          <w:szCs w:val="22"/>
        </w:rPr>
      </w:pPr>
      <w:r w:rsidRPr="001301DC">
        <w:rPr>
          <w:rFonts w:ascii="PT Serif" w:eastAsia="Times New Roman" w:hAnsi="PT Serif"/>
          <w:color w:val="auto"/>
          <w:sz w:val="22"/>
          <w:szCs w:val="22"/>
        </w:rPr>
        <w:t>3. Вносить на рассмотрение главы администрации Екатеринкинского сельского поселения предложения по вопросам содействия развитию малого и среднего предпринимательства.</w:t>
      </w:r>
    </w:p>
    <w:p w:rsidR="001301DC" w:rsidRPr="001301DC" w:rsidRDefault="001301DC" w:rsidP="001301DC">
      <w:pPr>
        <w:pStyle w:val="Default"/>
        <w:ind w:firstLine="709"/>
        <w:jc w:val="both"/>
        <w:rPr>
          <w:rFonts w:ascii="PT Serif" w:hAnsi="PT Serif"/>
          <w:color w:val="auto"/>
          <w:sz w:val="22"/>
          <w:szCs w:val="22"/>
        </w:rPr>
      </w:pP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bCs/>
          <w:color w:val="auto"/>
          <w:sz w:val="22"/>
          <w:szCs w:val="22"/>
        </w:rPr>
        <w:t>5. Порядок формирования и состав Координационного совета</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 xml:space="preserve">1. Координационный совет состоит из председателя Координационного совета, заместителя председателя Координационного совета, секретаря и членов Координационного совета. </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2. Координационный совет формируется из представителей общественных объединений и некоммерческих организаций, выражающих интересы субъектов малого и среднего предпринимательства, представителей субъектов малого и среднего предпринимательства, представителей органов власти, специалистов.</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3. Представители общественных объединений и некоммерческих организаций, субъектов малого и среднего предпринимательства составляют не менее двух третей от общего числа членов Координационного совета.</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4. Общественные объединения и некоммерческие организации, выражающие интересы субъектов малого и среднего предпринимательства, субъекты малого и среднего предпринимательства могут направлять в администрацию Екатеринкинского сельского поселения предложения по включению их представителей в состав Координационного совета.</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5. Состав Координационного совета утверждается постановлением администрации Екатеринкинского сельского поселения.</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6. Члены Координационного совета осуществляют свою деятельность на добровольной и безвозмездной основе.</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 xml:space="preserve"> 7. При Координационном совете могут создаваться рабочие группы по отдельным направлениям деятельности с привлечением представителей общественных объединений и некоммерческих организаций, выражающих интересы субъектов малого и среднего предпринимательства, представителей субъектов малого и среднего предпринимательства, представителей органов власти, специалистов для подготовки рекомендаций по вопросам, отнесенным к компетенции рабочей группы. </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 xml:space="preserve">8. Перечень рабочих групп и их руководители утверждаются решением Координационного совета. </w:t>
      </w:r>
    </w:p>
    <w:p w:rsidR="001301DC" w:rsidRPr="001301DC" w:rsidRDefault="001301DC" w:rsidP="001301DC">
      <w:pPr>
        <w:pStyle w:val="Default"/>
        <w:ind w:firstLine="709"/>
        <w:jc w:val="both"/>
        <w:rPr>
          <w:rFonts w:ascii="PT Serif" w:hAnsi="PT Serif"/>
          <w:color w:val="auto"/>
          <w:sz w:val="22"/>
          <w:szCs w:val="22"/>
        </w:rPr>
      </w:pPr>
      <w:r w:rsidRPr="001301DC">
        <w:rPr>
          <w:rFonts w:ascii="PT Serif" w:eastAsia="Times New Roman" w:hAnsi="PT Serif"/>
          <w:color w:val="auto"/>
          <w:sz w:val="22"/>
          <w:szCs w:val="22"/>
        </w:rPr>
        <w:t>9. По решению Координационного совета его члены, без уважительных причин не принимающие участия в работе Координационного совета, могут быть выведены из его состава путем внесения изменений в постановление администрации Екатеринкинского сельского поселения.</w:t>
      </w:r>
    </w:p>
    <w:p w:rsidR="001301DC" w:rsidRPr="001301DC" w:rsidRDefault="001301DC" w:rsidP="001301DC">
      <w:pPr>
        <w:pStyle w:val="Default"/>
        <w:ind w:firstLine="709"/>
        <w:jc w:val="both"/>
        <w:rPr>
          <w:rFonts w:ascii="PT Serif" w:hAnsi="PT Serif"/>
          <w:color w:val="auto"/>
          <w:sz w:val="22"/>
          <w:szCs w:val="22"/>
        </w:rPr>
      </w:pP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bCs/>
          <w:color w:val="auto"/>
          <w:sz w:val="22"/>
          <w:szCs w:val="22"/>
        </w:rPr>
        <w:t>6. Организация деятельности Координационного совета</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 xml:space="preserve">1. Работой Координационного совета руководит председатель, а на период его отсутствия - заместитель председателя. </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lastRenderedPageBreak/>
        <w:t>Совет осуществляет свою деятельность в соответствии с планом работы, утверждённым на год. Заседания Совета проводятся в соответствии с утверждаемым планом работы, но не реже одного раза в полугодие.</w:t>
      </w:r>
    </w:p>
    <w:p w:rsidR="001301DC" w:rsidRPr="001301DC" w:rsidRDefault="001301DC" w:rsidP="001301DC">
      <w:pPr>
        <w:autoSpaceDE w:val="0"/>
        <w:ind w:firstLine="709"/>
        <w:jc w:val="both"/>
        <w:rPr>
          <w:rFonts w:ascii="PT Serif" w:hAnsi="PT Serif"/>
          <w:sz w:val="22"/>
          <w:szCs w:val="22"/>
          <w:lang w:val="ru-RU"/>
        </w:rPr>
      </w:pPr>
      <w:r w:rsidRPr="001301DC">
        <w:rPr>
          <w:rFonts w:ascii="PT Serif" w:hAnsi="PT Serif"/>
          <w:sz w:val="22"/>
          <w:szCs w:val="22"/>
          <w:lang w:val="ru-RU"/>
        </w:rPr>
        <w:t>В случае необходимости и по инициативе, поддержанной не менее</w:t>
      </w:r>
      <w:proofErr w:type="gramStart"/>
      <w:r w:rsidRPr="001301DC">
        <w:rPr>
          <w:rFonts w:ascii="PT Serif" w:hAnsi="PT Serif"/>
          <w:sz w:val="22"/>
          <w:szCs w:val="22"/>
          <w:lang w:val="ru-RU"/>
        </w:rPr>
        <w:t>,</w:t>
      </w:r>
      <w:proofErr w:type="gramEnd"/>
      <w:r w:rsidRPr="001301DC">
        <w:rPr>
          <w:rFonts w:ascii="PT Serif" w:hAnsi="PT Serif"/>
          <w:sz w:val="22"/>
          <w:szCs w:val="22"/>
          <w:lang w:val="ru-RU"/>
        </w:rPr>
        <w:t xml:space="preserve"> чем одной третью членов координационного Совета, может быть назначено внеочередное заседание координационного Совета.</w:t>
      </w:r>
    </w:p>
    <w:p w:rsidR="001301DC" w:rsidRPr="001301DC" w:rsidRDefault="001301DC" w:rsidP="001301DC">
      <w:pPr>
        <w:autoSpaceDE w:val="0"/>
        <w:ind w:firstLine="709"/>
        <w:jc w:val="both"/>
        <w:rPr>
          <w:rFonts w:ascii="PT Serif" w:hAnsi="PT Serif"/>
          <w:sz w:val="22"/>
          <w:szCs w:val="22"/>
          <w:lang w:val="ru-RU"/>
        </w:rPr>
      </w:pPr>
      <w:r w:rsidRPr="001301DC">
        <w:rPr>
          <w:rFonts w:ascii="PT Serif" w:hAnsi="PT Serif"/>
          <w:sz w:val="22"/>
          <w:szCs w:val="22"/>
          <w:lang w:val="ru-RU"/>
        </w:rPr>
        <w:t>2. Члены Совета вносят предложения в план работы Совета, повестку его заседаний, участвуют в подготовке материалов к заседаниям Совета, а также проектов его решений.</w:t>
      </w:r>
    </w:p>
    <w:p w:rsidR="001301DC" w:rsidRPr="001301DC" w:rsidRDefault="001301DC" w:rsidP="001301DC">
      <w:pPr>
        <w:autoSpaceDE w:val="0"/>
        <w:ind w:firstLine="709"/>
        <w:jc w:val="both"/>
        <w:rPr>
          <w:rFonts w:ascii="PT Serif" w:hAnsi="PT Serif"/>
          <w:sz w:val="22"/>
          <w:szCs w:val="22"/>
          <w:lang w:val="ru-RU"/>
        </w:rPr>
      </w:pPr>
      <w:r w:rsidRPr="001301DC">
        <w:rPr>
          <w:rFonts w:ascii="PT Serif" w:hAnsi="PT Serif"/>
          <w:sz w:val="22"/>
          <w:szCs w:val="22"/>
          <w:lang w:val="ru-RU"/>
        </w:rPr>
        <w:t>3. По решению Совета на заседание могут быть приглашены представители органов местного самоуправления Екатеринкинского сельского поселения, руководители предприятий, учреждений и организаций, общественных объединений, средств массовой информации, а также специалисты и эксперты в зависимости от рассматриваемых вопросов.</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 xml:space="preserve">4. Повестка дня заседания формируется заместителем председателя Совета Координационного совета с учетом предложений членов Координационного совета и утверждается председателем Координационного совета. </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 xml:space="preserve">5. Повестка дня и материалы заседания Координационного совета направляются членам Координационного совета не </w:t>
      </w:r>
      <w:proofErr w:type="gramStart"/>
      <w:r w:rsidRPr="001301DC">
        <w:rPr>
          <w:rFonts w:ascii="PT Serif" w:eastAsia="Times New Roman" w:hAnsi="PT Serif"/>
          <w:color w:val="auto"/>
          <w:sz w:val="22"/>
          <w:szCs w:val="22"/>
        </w:rPr>
        <w:t>позднее</w:t>
      </w:r>
      <w:proofErr w:type="gramEnd"/>
      <w:r w:rsidRPr="001301DC">
        <w:rPr>
          <w:rFonts w:ascii="PT Serif" w:eastAsia="Times New Roman" w:hAnsi="PT Serif"/>
          <w:color w:val="auto"/>
          <w:sz w:val="22"/>
          <w:szCs w:val="22"/>
        </w:rPr>
        <w:t xml:space="preserve"> чем за 5 дней до его проведения.</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 xml:space="preserve">6. Заседание Координационного совета считается правомочным, если на нем присутствует более половины его членов. </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 xml:space="preserve">7. Решения Координационного совета принимаются большинством голосов присутствующих на заседании членов Совета. В случае равенства голосов решающим является голос председателя Координационного совета. </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8. Решения, принимаемые на заседаниях Координационного совета, оформляются протоколами, которые подписывает председательствующий на заседании и секретарь Координационного совета. Протоколы заседания Совета и другие материалы, касающиеся деятельности Совета, хранятся у секретаря Совета.</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9. Решения Координационного совета носят рекомендательный характер.</w:t>
      </w:r>
    </w:p>
    <w:p w:rsidR="001301DC" w:rsidRPr="001301DC" w:rsidRDefault="001301DC" w:rsidP="001301DC">
      <w:pPr>
        <w:pStyle w:val="Default"/>
        <w:ind w:firstLine="709"/>
        <w:jc w:val="both"/>
        <w:rPr>
          <w:rFonts w:ascii="PT Serif" w:eastAsia="Times New Roman" w:hAnsi="PT Serif"/>
          <w:color w:val="auto"/>
          <w:sz w:val="22"/>
          <w:szCs w:val="22"/>
        </w:rPr>
      </w:pPr>
      <w:r w:rsidRPr="001301DC">
        <w:rPr>
          <w:rFonts w:ascii="PT Serif" w:eastAsia="Times New Roman" w:hAnsi="PT Serif"/>
          <w:color w:val="auto"/>
          <w:sz w:val="22"/>
          <w:szCs w:val="22"/>
        </w:rPr>
        <w:t>10. Информационно-аналитическое и организационное обеспечение деятельности Координационного совета осуществляет комитет социально-экономического развития и потребительского рынка администрации Екатеринкинского сельского поселения</w:t>
      </w:r>
    </w:p>
    <w:p w:rsidR="001301DC" w:rsidRPr="001301DC" w:rsidRDefault="001301DC" w:rsidP="001301DC">
      <w:pPr>
        <w:pStyle w:val="Default"/>
        <w:ind w:firstLine="709"/>
        <w:jc w:val="both"/>
        <w:rPr>
          <w:rFonts w:ascii="PT Serif" w:hAnsi="PT Serif"/>
          <w:bCs/>
          <w:color w:val="auto"/>
          <w:sz w:val="22"/>
          <w:szCs w:val="22"/>
        </w:rPr>
      </w:pPr>
    </w:p>
    <w:p w:rsidR="001301DC" w:rsidRPr="001301DC" w:rsidRDefault="001301DC" w:rsidP="001301DC">
      <w:pPr>
        <w:autoSpaceDE w:val="0"/>
        <w:ind w:firstLine="709"/>
        <w:jc w:val="both"/>
        <w:rPr>
          <w:rFonts w:ascii="PT Serif" w:hAnsi="PT Serif"/>
          <w:sz w:val="22"/>
          <w:szCs w:val="22"/>
          <w:lang w:val="ru-RU"/>
        </w:rPr>
      </w:pPr>
      <w:r w:rsidRPr="001301DC">
        <w:rPr>
          <w:rFonts w:ascii="PT Serif" w:hAnsi="PT Serif"/>
          <w:bCs/>
          <w:sz w:val="22"/>
          <w:szCs w:val="22"/>
          <w:lang w:val="ru-RU"/>
        </w:rPr>
        <w:t>7. Порядок прекращения деятельности Совета.</w:t>
      </w:r>
    </w:p>
    <w:p w:rsidR="001301DC" w:rsidRPr="001301DC" w:rsidRDefault="001301DC" w:rsidP="001301DC">
      <w:pPr>
        <w:autoSpaceDE w:val="0"/>
        <w:ind w:firstLine="709"/>
        <w:jc w:val="both"/>
        <w:rPr>
          <w:rFonts w:ascii="PT Serif" w:hAnsi="PT Serif"/>
          <w:sz w:val="22"/>
          <w:szCs w:val="22"/>
          <w:lang w:val="ru-RU"/>
        </w:rPr>
      </w:pPr>
      <w:r w:rsidRPr="001301DC">
        <w:rPr>
          <w:rFonts w:ascii="PT Serif" w:hAnsi="PT Serif"/>
          <w:sz w:val="22"/>
          <w:szCs w:val="22"/>
          <w:lang w:val="ru-RU"/>
        </w:rPr>
        <w:t>Прекращение деятельности Совета осуществляется постановлением администрации Екатеринкинского сельского поселения на основании ре</w:t>
      </w:r>
      <w:r>
        <w:rPr>
          <w:rFonts w:ascii="PT Serif" w:hAnsi="PT Serif"/>
          <w:sz w:val="22"/>
          <w:szCs w:val="22"/>
          <w:lang w:val="ru-RU"/>
        </w:rPr>
        <w:t>шения, принятого членами Совета</w:t>
      </w:r>
    </w:p>
    <w:p w:rsidR="001301DC" w:rsidRPr="001301DC" w:rsidRDefault="001301DC" w:rsidP="001301DC">
      <w:pPr>
        <w:ind w:firstLine="709"/>
        <w:jc w:val="both"/>
        <w:rPr>
          <w:rFonts w:ascii="PT Serif" w:hAnsi="PT Serif"/>
          <w:sz w:val="22"/>
          <w:szCs w:val="22"/>
          <w:lang w:val="ru-RU"/>
        </w:rPr>
      </w:pPr>
    </w:p>
    <w:p w:rsidR="001301DC" w:rsidRPr="001301DC" w:rsidRDefault="001301DC" w:rsidP="001301DC">
      <w:pPr>
        <w:ind w:firstLine="709"/>
        <w:jc w:val="both"/>
        <w:rPr>
          <w:rFonts w:ascii="PT Serif" w:hAnsi="PT Serif"/>
          <w:sz w:val="22"/>
          <w:szCs w:val="22"/>
          <w:lang w:val="ru-RU"/>
        </w:rPr>
      </w:pPr>
    </w:p>
    <w:p w:rsidR="001301DC" w:rsidRPr="001301DC" w:rsidRDefault="001301DC" w:rsidP="001301DC">
      <w:pPr>
        <w:ind w:firstLine="709"/>
        <w:jc w:val="both"/>
        <w:rPr>
          <w:rFonts w:ascii="PT Serif" w:hAnsi="PT Serif"/>
          <w:sz w:val="22"/>
          <w:szCs w:val="22"/>
          <w:lang w:val="ru-RU"/>
        </w:rPr>
      </w:pPr>
    </w:p>
    <w:p w:rsidR="001301DC" w:rsidRPr="001301DC" w:rsidRDefault="001301DC" w:rsidP="001301DC">
      <w:pPr>
        <w:ind w:firstLine="709"/>
        <w:jc w:val="right"/>
        <w:rPr>
          <w:rFonts w:ascii="PT Serif" w:hAnsi="PT Serif"/>
          <w:sz w:val="22"/>
          <w:szCs w:val="22"/>
          <w:lang w:val="ru-RU"/>
        </w:rPr>
      </w:pPr>
      <w:r w:rsidRPr="001301DC">
        <w:rPr>
          <w:rFonts w:ascii="PT Serif" w:hAnsi="PT Serif"/>
          <w:sz w:val="22"/>
          <w:szCs w:val="22"/>
          <w:lang w:val="ru-RU"/>
        </w:rPr>
        <w:t>Приложение № 2</w:t>
      </w:r>
    </w:p>
    <w:p w:rsidR="001301DC" w:rsidRPr="001301DC" w:rsidRDefault="001301DC" w:rsidP="001301DC">
      <w:pPr>
        <w:ind w:firstLine="709"/>
        <w:jc w:val="right"/>
        <w:rPr>
          <w:rFonts w:ascii="PT Serif" w:hAnsi="PT Serif"/>
          <w:sz w:val="22"/>
          <w:szCs w:val="22"/>
          <w:lang w:val="ru-RU"/>
        </w:rPr>
      </w:pPr>
      <w:r w:rsidRPr="001301DC">
        <w:rPr>
          <w:rFonts w:ascii="PT Serif" w:hAnsi="PT Serif"/>
          <w:sz w:val="22"/>
          <w:szCs w:val="22"/>
          <w:lang w:val="ru-RU"/>
        </w:rPr>
        <w:t xml:space="preserve">к постановлению администрации </w:t>
      </w:r>
    </w:p>
    <w:p w:rsidR="001301DC" w:rsidRPr="001301DC" w:rsidRDefault="001301DC" w:rsidP="001301DC">
      <w:pPr>
        <w:ind w:firstLine="709"/>
        <w:jc w:val="right"/>
        <w:rPr>
          <w:rFonts w:ascii="PT Serif" w:hAnsi="PT Serif"/>
          <w:sz w:val="22"/>
          <w:szCs w:val="22"/>
          <w:lang w:val="ru-RU"/>
        </w:rPr>
      </w:pPr>
      <w:r w:rsidRPr="001301DC">
        <w:rPr>
          <w:rFonts w:ascii="PT Serif" w:hAnsi="PT Serif"/>
          <w:sz w:val="22"/>
          <w:szCs w:val="22"/>
          <w:lang w:val="ru-RU"/>
        </w:rPr>
        <w:t>Екатеринкинского сельского поселения</w:t>
      </w:r>
    </w:p>
    <w:p w:rsidR="001301DC" w:rsidRPr="001301DC" w:rsidRDefault="001301DC" w:rsidP="001301DC">
      <w:pPr>
        <w:ind w:firstLine="709"/>
        <w:jc w:val="right"/>
        <w:rPr>
          <w:rFonts w:ascii="PT Serif" w:hAnsi="PT Serif"/>
          <w:sz w:val="22"/>
          <w:szCs w:val="22"/>
          <w:lang w:val="ru-RU"/>
        </w:rPr>
      </w:pPr>
      <w:r w:rsidRPr="001301DC">
        <w:rPr>
          <w:rFonts w:ascii="PT Serif" w:hAnsi="PT Serif"/>
          <w:sz w:val="22"/>
          <w:szCs w:val="22"/>
          <w:lang w:val="ru-RU"/>
        </w:rPr>
        <w:t>от 5.10.2022 г. № 37</w:t>
      </w:r>
    </w:p>
    <w:p w:rsidR="001301DC" w:rsidRPr="001301DC" w:rsidRDefault="001301DC" w:rsidP="001301DC">
      <w:pPr>
        <w:autoSpaceDE w:val="0"/>
        <w:ind w:firstLine="709"/>
        <w:jc w:val="both"/>
        <w:rPr>
          <w:rFonts w:ascii="PT Serif" w:hAnsi="PT Serif"/>
          <w:sz w:val="22"/>
          <w:szCs w:val="22"/>
          <w:lang w:val="ru-RU"/>
        </w:rPr>
      </w:pPr>
      <w:r w:rsidRPr="001301DC">
        <w:rPr>
          <w:rFonts w:ascii="PT Serif" w:hAnsi="PT Serif"/>
          <w:sz w:val="22"/>
          <w:szCs w:val="22"/>
          <w:lang w:val="ru-RU"/>
        </w:rPr>
        <w:t xml:space="preserve"> </w:t>
      </w:r>
    </w:p>
    <w:p w:rsidR="001301DC" w:rsidRPr="001301DC" w:rsidRDefault="001301DC" w:rsidP="001301DC">
      <w:pPr>
        <w:autoSpaceDE w:val="0"/>
        <w:ind w:firstLine="709"/>
        <w:jc w:val="both"/>
        <w:rPr>
          <w:rFonts w:ascii="PT Serif" w:hAnsi="PT Serif"/>
          <w:sz w:val="22"/>
          <w:szCs w:val="22"/>
          <w:lang w:val="ru-RU"/>
        </w:rPr>
      </w:pPr>
    </w:p>
    <w:p w:rsidR="001301DC" w:rsidRPr="001301DC" w:rsidRDefault="001301DC" w:rsidP="001301DC">
      <w:pPr>
        <w:autoSpaceDE w:val="0"/>
        <w:ind w:firstLine="709"/>
        <w:jc w:val="center"/>
        <w:rPr>
          <w:rFonts w:ascii="PT Serif" w:hAnsi="PT Serif"/>
          <w:sz w:val="22"/>
          <w:szCs w:val="22"/>
          <w:lang w:val="ru-RU"/>
        </w:rPr>
      </w:pPr>
      <w:r w:rsidRPr="001301DC">
        <w:rPr>
          <w:rFonts w:ascii="PT Serif" w:hAnsi="PT Serif"/>
          <w:sz w:val="22"/>
          <w:szCs w:val="22"/>
          <w:lang w:val="ru-RU"/>
        </w:rPr>
        <w:t>Персональный состав</w:t>
      </w:r>
    </w:p>
    <w:p w:rsidR="001301DC" w:rsidRPr="001301DC" w:rsidRDefault="001301DC" w:rsidP="001301DC">
      <w:pPr>
        <w:autoSpaceDE w:val="0"/>
        <w:ind w:firstLine="709"/>
        <w:jc w:val="center"/>
        <w:rPr>
          <w:rFonts w:ascii="PT Serif" w:hAnsi="PT Serif"/>
          <w:sz w:val="22"/>
          <w:szCs w:val="22"/>
          <w:lang w:val="ru-RU"/>
        </w:rPr>
      </w:pPr>
      <w:r w:rsidRPr="001301DC">
        <w:rPr>
          <w:rFonts w:ascii="PT Serif" w:hAnsi="PT Serif"/>
          <w:sz w:val="22"/>
          <w:szCs w:val="22"/>
          <w:lang w:val="ru-RU"/>
        </w:rPr>
        <w:t>координационного Совета по развитию малого и среднего предпринимательства</w:t>
      </w:r>
    </w:p>
    <w:p w:rsidR="001301DC" w:rsidRPr="001301DC" w:rsidRDefault="001301DC" w:rsidP="001301DC">
      <w:pPr>
        <w:autoSpaceDE w:val="0"/>
        <w:ind w:firstLine="709"/>
        <w:jc w:val="center"/>
        <w:rPr>
          <w:rFonts w:ascii="PT Serif" w:hAnsi="PT Serif"/>
          <w:sz w:val="22"/>
          <w:szCs w:val="22"/>
          <w:lang w:val="ru-RU"/>
        </w:rPr>
      </w:pPr>
      <w:r w:rsidRPr="001301DC">
        <w:rPr>
          <w:rFonts w:ascii="PT Serif" w:hAnsi="PT Serif"/>
          <w:sz w:val="22"/>
          <w:szCs w:val="22"/>
          <w:lang w:val="ru-RU"/>
        </w:rPr>
        <w:t xml:space="preserve">в </w:t>
      </w:r>
      <w:proofErr w:type="spellStart"/>
      <w:r w:rsidRPr="001301DC">
        <w:rPr>
          <w:rFonts w:ascii="PT Serif" w:hAnsi="PT Serif"/>
          <w:sz w:val="22"/>
          <w:szCs w:val="22"/>
          <w:lang w:val="ru-RU"/>
        </w:rPr>
        <w:t>Екатеринкинском</w:t>
      </w:r>
      <w:proofErr w:type="spellEnd"/>
      <w:r w:rsidRPr="001301DC">
        <w:rPr>
          <w:rFonts w:ascii="PT Serif" w:hAnsi="PT Serif"/>
          <w:sz w:val="22"/>
          <w:szCs w:val="22"/>
          <w:lang w:val="ru-RU"/>
        </w:rPr>
        <w:t xml:space="preserve"> сельском поселении</w:t>
      </w:r>
    </w:p>
    <w:p w:rsidR="001301DC" w:rsidRPr="001301DC" w:rsidRDefault="001301DC" w:rsidP="001301DC">
      <w:pPr>
        <w:autoSpaceDE w:val="0"/>
        <w:ind w:firstLine="709"/>
        <w:jc w:val="both"/>
        <w:rPr>
          <w:rFonts w:ascii="PT Serif" w:hAnsi="PT Serif"/>
          <w:sz w:val="22"/>
          <w:szCs w:val="22"/>
          <w:lang w:val="ru-RU"/>
        </w:rPr>
      </w:pPr>
    </w:p>
    <w:p w:rsidR="001301DC" w:rsidRPr="001301DC" w:rsidRDefault="001301DC" w:rsidP="001301DC">
      <w:pPr>
        <w:autoSpaceDE w:val="0"/>
        <w:ind w:firstLine="709"/>
        <w:jc w:val="both"/>
        <w:rPr>
          <w:rFonts w:ascii="PT Serif" w:hAnsi="PT Serif"/>
          <w:sz w:val="22"/>
          <w:szCs w:val="22"/>
          <w:lang w:val="ru-RU"/>
        </w:rPr>
      </w:pPr>
    </w:p>
    <w:p w:rsidR="001301DC" w:rsidRPr="001301DC" w:rsidRDefault="001301DC" w:rsidP="001301DC">
      <w:pPr>
        <w:autoSpaceDE w:val="0"/>
        <w:ind w:firstLine="709"/>
        <w:jc w:val="both"/>
        <w:rPr>
          <w:rFonts w:ascii="PT Serif" w:hAnsi="PT Serif"/>
          <w:sz w:val="22"/>
          <w:szCs w:val="22"/>
          <w:lang w:val="ru-RU"/>
        </w:rPr>
      </w:pPr>
      <w:r w:rsidRPr="001301DC">
        <w:rPr>
          <w:rFonts w:ascii="PT Serif" w:hAnsi="PT Serif"/>
          <w:sz w:val="22"/>
          <w:szCs w:val="22"/>
          <w:lang w:val="ru-RU"/>
        </w:rPr>
        <w:t>Петракова Г.Н. - глава поселения, председатель Совета;</w:t>
      </w:r>
    </w:p>
    <w:p w:rsidR="001301DC" w:rsidRPr="001301DC" w:rsidRDefault="001301DC" w:rsidP="001301DC">
      <w:pPr>
        <w:autoSpaceDE w:val="0"/>
        <w:ind w:firstLine="709"/>
        <w:jc w:val="both"/>
        <w:rPr>
          <w:rFonts w:ascii="PT Serif" w:hAnsi="PT Serif"/>
          <w:sz w:val="22"/>
          <w:szCs w:val="22"/>
          <w:lang w:val="ru-RU"/>
        </w:rPr>
      </w:pPr>
      <w:r w:rsidRPr="001301DC">
        <w:rPr>
          <w:rFonts w:ascii="PT Serif" w:hAnsi="PT Serif"/>
          <w:sz w:val="22"/>
          <w:szCs w:val="22"/>
          <w:lang w:val="ru-RU"/>
        </w:rPr>
        <w:t>Сперанская Н.В. –  специалист, секретарь;</w:t>
      </w:r>
    </w:p>
    <w:p w:rsidR="001301DC" w:rsidRPr="001301DC" w:rsidRDefault="001301DC" w:rsidP="001301DC">
      <w:pPr>
        <w:autoSpaceDE w:val="0"/>
        <w:ind w:firstLine="709"/>
        <w:jc w:val="both"/>
        <w:rPr>
          <w:rFonts w:ascii="PT Serif" w:hAnsi="PT Serif"/>
          <w:sz w:val="22"/>
          <w:szCs w:val="22"/>
          <w:lang w:val="ru-RU"/>
        </w:rPr>
      </w:pPr>
      <w:r w:rsidRPr="001301DC">
        <w:rPr>
          <w:rFonts w:ascii="PT Serif" w:hAnsi="PT Serif"/>
          <w:sz w:val="22"/>
          <w:szCs w:val="22"/>
          <w:lang w:val="ru-RU"/>
        </w:rPr>
        <w:t>Члены Совета:</w:t>
      </w:r>
    </w:p>
    <w:p w:rsidR="001301DC" w:rsidRPr="001301DC" w:rsidRDefault="001301DC" w:rsidP="001301DC">
      <w:pPr>
        <w:autoSpaceDE w:val="0"/>
        <w:ind w:firstLine="709"/>
        <w:jc w:val="both"/>
        <w:rPr>
          <w:rFonts w:ascii="PT Serif" w:hAnsi="PT Serif"/>
          <w:sz w:val="22"/>
          <w:szCs w:val="22"/>
          <w:lang w:val="ru-RU"/>
        </w:rPr>
      </w:pPr>
      <w:r w:rsidRPr="001301DC">
        <w:rPr>
          <w:rFonts w:ascii="PT Serif" w:hAnsi="PT Serif"/>
          <w:sz w:val="22"/>
          <w:szCs w:val="22"/>
          <w:lang w:val="ru-RU"/>
        </w:rPr>
        <w:t>Соловьева Л.Ан – главный бухгалтер администрации поселения</w:t>
      </w:r>
    </w:p>
    <w:p w:rsidR="001301DC" w:rsidRPr="001301DC" w:rsidRDefault="001301DC" w:rsidP="001301DC">
      <w:pPr>
        <w:autoSpaceDE w:val="0"/>
        <w:ind w:firstLine="709"/>
        <w:jc w:val="both"/>
        <w:rPr>
          <w:rFonts w:ascii="PT Serif" w:hAnsi="PT Serif"/>
          <w:sz w:val="22"/>
          <w:szCs w:val="22"/>
          <w:lang w:val="ru-RU"/>
        </w:rPr>
      </w:pPr>
      <w:r w:rsidRPr="001301DC">
        <w:rPr>
          <w:rFonts w:ascii="PT Serif" w:hAnsi="PT Serif"/>
          <w:sz w:val="22"/>
          <w:szCs w:val="22"/>
          <w:lang w:val="ru-RU"/>
        </w:rPr>
        <w:t>Веселова А.А. — депутат Совета депутатов Екатеринкинского сельского поселения</w:t>
      </w:r>
    </w:p>
    <w:p w:rsidR="001301DC" w:rsidRPr="001301DC" w:rsidRDefault="001301DC" w:rsidP="001301DC">
      <w:pPr>
        <w:autoSpaceDE w:val="0"/>
        <w:ind w:firstLine="709"/>
        <w:jc w:val="both"/>
        <w:rPr>
          <w:rFonts w:ascii="PT Serif" w:hAnsi="PT Serif"/>
          <w:sz w:val="22"/>
          <w:szCs w:val="22"/>
          <w:lang w:val="ru-RU"/>
        </w:rPr>
      </w:pPr>
      <w:r w:rsidRPr="001301DC">
        <w:rPr>
          <w:rFonts w:ascii="PT Serif" w:hAnsi="PT Serif"/>
          <w:sz w:val="22"/>
          <w:szCs w:val="22"/>
          <w:lang w:val="ru-RU"/>
        </w:rPr>
        <w:t>Иванова Д.Б. — индивидуальный предприниматель (по согласованию)</w:t>
      </w:r>
    </w:p>
    <w:p w:rsidR="001301DC" w:rsidRPr="001301DC" w:rsidRDefault="001301DC" w:rsidP="001301DC">
      <w:pPr>
        <w:autoSpaceDE w:val="0"/>
        <w:ind w:firstLine="709"/>
        <w:jc w:val="both"/>
        <w:rPr>
          <w:rFonts w:ascii="PT Serif" w:hAnsi="PT Serif"/>
          <w:sz w:val="22"/>
          <w:szCs w:val="22"/>
          <w:lang w:val="ru-RU"/>
        </w:rPr>
      </w:pPr>
    </w:p>
    <w:p w:rsidR="001301DC" w:rsidRPr="001301DC" w:rsidRDefault="001301DC" w:rsidP="001301DC">
      <w:pPr>
        <w:ind w:firstLine="709"/>
        <w:jc w:val="center"/>
        <w:rPr>
          <w:rFonts w:ascii="Arial" w:hAnsi="Arial"/>
          <w:szCs w:val="28"/>
          <w:lang w:val="ru-RU"/>
        </w:rPr>
      </w:pPr>
    </w:p>
    <w:p w:rsidR="001301DC" w:rsidRDefault="001301DC" w:rsidP="001301DC">
      <w:pPr>
        <w:tabs>
          <w:tab w:val="left" w:pos="2562"/>
        </w:tabs>
        <w:ind w:left="-1080"/>
        <w:jc w:val="center"/>
        <w:rPr>
          <w:rFonts w:ascii="PT Serif" w:hAnsi="PT Serif"/>
          <w:b/>
          <w:sz w:val="22"/>
          <w:szCs w:val="22"/>
          <w:lang w:val="ru-RU"/>
        </w:rPr>
      </w:pPr>
    </w:p>
    <w:p w:rsidR="001301DC" w:rsidRDefault="001301DC" w:rsidP="001301DC">
      <w:pPr>
        <w:tabs>
          <w:tab w:val="left" w:pos="2562"/>
        </w:tabs>
        <w:ind w:left="-1080"/>
        <w:jc w:val="center"/>
        <w:rPr>
          <w:rFonts w:ascii="PT Serif" w:hAnsi="PT Serif"/>
          <w:b/>
          <w:sz w:val="22"/>
          <w:szCs w:val="22"/>
          <w:lang w:val="ru-RU"/>
        </w:rPr>
      </w:pPr>
    </w:p>
    <w:p w:rsidR="001301DC" w:rsidRDefault="001301DC" w:rsidP="001301DC">
      <w:pPr>
        <w:rPr>
          <w:rFonts w:ascii="PT Serif" w:hAnsi="PT Serif"/>
          <w:sz w:val="22"/>
          <w:szCs w:val="22"/>
          <w:lang w:val="ru-RU"/>
        </w:rPr>
      </w:pPr>
      <w:r>
        <w:rPr>
          <w:rFonts w:ascii="PT Serif" w:hAnsi="PT Serif"/>
          <w:sz w:val="22"/>
          <w:szCs w:val="22"/>
          <w:lang w:val="ru-RU"/>
        </w:rPr>
        <w:t>Информационный бюллетень учрежден Советом депутатов Екатеринкинского сельского поселения.</w:t>
      </w:r>
    </w:p>
    <w:p w:rsidR="001301DC" w:rsidRDefault="00D043EF" w:rsidP="001301DC">
      <w:pPr>
        <w:rPr>
          <w:rFonts w:ascii="PT Serif" w:hAnsi="PT Serif"/>
          <w:sz w:val="22"/>
          <w:szCs w:val="22"/>
          <w:lang w:val="ru-RU"/>
        </w:rPr>
      </w:pPr>
      <w:r>
        <w:rPr>
          <w:rFonts w:ascii="PT Serif" w:hAnsi="PT Serif"/>
          <w:sz w:val="22"/>
          <w:szCs w:val="22"/>
          <w:lang w:val="ru-RU"/>
        </w:rPr>
        <w:t>Зарегистрированный номер 22 (169)от  05.10</w:t>
      </w:r>
      <w:r w:rsidR="001301DC">
        <w:rPr>
          <w:rFonts w:ascii="PT Serif" w:hAnsi="PT Serif"/>
          <w:sz w:val="22"/>
          <w:szCs w:val="22"/>
          <w:lang w:val="ru-RU"/>
        </w:rPr>
        <w:t>.2022  года. Тираж 6 экземпляров. Выходит не реже 1 раза в квартал. Ответственная за выпуск бюллетеня Сперанская Н.В. телефон 8(49442)2-51- 157</w:t>
      </w:r>
      <w:r w:rsidR="001301DC">
        <w:rPr>
          <w:rFonts w:ascii="PT Serif" w:hAnsi="PT Serif"/>
          <w:sz w:val="22"/>
          <w:szCs w:val="22"/>
        </w:rPr>
        <w:t> </w:t>
      </w:r>
      <w:r w:rsidR="001301DC">
        <w:rPr>
          <w:rFonts w:ascii="PT Serif" w:hAnsi="PT Serif"/>
          <w:sz w:val="22"/>
          <w:szCs w:val="22"/>
          <w:lang w:val="ru-RU"/>
        </w:rPr>
        <w:t>983 ,  Костромская область</w:t>
      </w:r>
      <w:proofErr w:type="gramStart"/>
      <w:r w:rsidR="001301DC">
        <w:rPr>
          <w:rFonts w:ascii="PT Serif" w:hAnsi="PT Serif"/>
          <w:sz w:val="22"/>
          <w:szCs w:val="22"/>
          <w:lang w:val="ru-RU"/>
        </w:rPr>
        <w:t xml:space="preserve"> ,</w:t>
      </w:r>
      <w:proofErr w:type="gramEnd"/>
      <w:r w:rsidR="001301DC">
        <w:rPr>
          <w:rFonts w:ascii="PT Serif" w:hAnsi="PT Serif"/>
          <w:sz w:val="22"/>
          <w:szCs w:val="22"/>
          <w:lang w:val="ru-RU"/>
        </w:rPr>
        <w:t xml:space="preserve">Кадыйский район, д. </w:t>
      </w:r>
      <w:proofErr w:type="spellStart"/>
      <w:r w:rsidR="001301DC">
        <w:rPr>
          <w:rFonts w:ascii="PT Serif" w:hAnsi="PT Serif"/>
          <w:sz w:val="22"/>
          <w:szCs w:val="22"/>
          <w:lang w:val="ru-RU"/>
        </w:rPr>
        <w:t>Екатеринкино</w:t>
      </w:r>
      <w:proofErr w:type="spellEnd"/>
      <w:r w:rsidR="001301DC">
        <w:rPr>
          <w:rFonts w:ascii="PT Serif" w:hAnsi="PT Serif"/>
          <w:sz w:val="22"/>
          <w:szCs w:val="22"/>
          <w:lang w:val="ru-RU"/>
        </w:rPr>
        <w:t xml:space="preserve">, ул. Центральная 8а. </w:t>
      </w:r>
    </w:p>
    <w:p w:rsidR="001301DC" w:rsidRDefault="001301DC" w:rsidP="001301DC">
      <w:pPr>
        <w:rPr>
          <w:rFonts w:ascii="PT Serif" w:hAnsi="PT Serif"/>
          <w:sz w:val="22"/>
          <w:szCs w:val="22"/>
          <w:lang w:val="ru-RU"/>
        </w:rPr>
      </w:pPr>
      <w:r>
        <w:rPr>
          <w:rFonts w:ascii="PT Serif" w:hAnsi="PT Serif"/>
          <w:sz w:val="22"/>
          <w:szCs w:val="22"/>
          <w:lang w:val="ru-RU"/>
        </w:rPr>
        <w:t>_______________________________________________________________________________________________</w:t>
      </w:r>
    </w:p>
    <w:p w:rsidR="003C7161" w:rsidRDefault="003C7161"/>
    <w:sectPr w:rsidR="003C7161" w:rsidSect="001301D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AE4" w:rsidRDefault="009C0AE4" w:rsidP="001301DC">
      <w:r>
        <w:separator/>
      </w:r>
    </w:p>
  </w:endnote>
  <w:endnote w:type="continuationSeparator" w:id="0">
    <w:p w:rsidR="009C0AE4" w:rsidRDefault="009C0AE4" w:rsidP="001301DC">
      <w:r>
        <w:continuationSeparator/>
      </w:r>
    </w:p>
  </w:endnote>
</w:endnotes>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T Serif">
    <w:panose1 w:val="020A0603040505020204"/>
    <w:charset w:val="CC"/>
    <w:family w:val="roman"/>
    <w:pitch w:val="variable"/>
    <w:sig w:usb0="A00002EF" w:usb1="5000204B" w:usb2="00000000" w:usb3="00000000" w:csb0="00000097"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AE4" w:rsidRDefault="009C0AE4" w:rsidP="001301DC">
      <w:r>
        <w:separator/>
      </w:r>
    </w:p>
  </w:footnote>
  <w:footnote w:type="continuationSeparator" w:id="0">
    <w:p w:rsidR="009C0AE4" w:rsidRDefault="009C0AE4" w:rsidP="001301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01DC"/>
    <w:rsid w:val="001301DC"/>
    <w:rsid w:val="001961C3"/>
    <w:rsid w:val="002D77F2"/>
    <w:rsid w:val="003C7161"/>
    <w:rsid w:val="00455240"/>
    <w:rsid w:val="009B6F19"/>
    <w:rsid w:val="009C0AE4"/>
    <w:rsid w:val="00C00BF9"/>
    <w:rsid w:val="00CE482E"/>
    <w:rsid w:val="00D043EF"/>
    <w:rsid w:val="00DD1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1DC"/>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basedOn w:val="a"/>
    <w:link w:val="10"/>
    <w:uiPriority w:val="1"/>
    <w:qFormat/>
    <w:rsid w:val="001301DC"/>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ru-RU" w:eastAsia="en-US"/>
    </w:rPr>
  </w:style>
  <w:style w:type="paragraph" w:styleId="2">
    <w:name w:val="heading 2"/>
    <w:basedOn w:val="a"/>
    <w:link w:val="20"/>
    <w:semiHidden/>
    <w:unhideWhenUsed/>
    <w:qFormat/>
    <w:rsid w:val="001301DC"/>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link w:val="30"/>
    <w:uiPriority w:val="9"/>
    <w:semiHidden/>
    <w:unhideWhenUsed/>
    <w:qFormat/>
    <w:rsid w:val="001301DC"/>
    <w:pPr>
      <w:suppressAutoHyphens w:val="0"/>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301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1301DC"/>
    <w:rPr>
      <w:rFonts w:asciiTheme="majorHAnsi" w:eastAsiaTheme="majorEastAsia" w:hAnsiTheme="majorHAnsi" w:cstheme="majorBidi"/>
      <w:b/>
      <w:bCs/>
      <w:color w:val="4F81BD" w:themeColor="accent1"/>
    </w:rPr>
  </w:style>
  <w:style w:type="character" w:customStyle="1" w:styleId="30">
    <w:name w:val="Заголовок 3 Знак"/>
    <w:basedOn w:val="a0"/>
    <w:link w:val="3"/>
    <w:uiPriority w:val="9"/>
    <w:semiHidden/>
    <w:rsid w:val="001301DC"/>
    <w:rPr>
      <w:rFonts w:ascii="Times New Roman" w:eastAsia="Times New Roman" w:hAnsi="Times New Roman" w:cs="Times New Roman"/>
      <w:b/>
      <w:bCs/>
      <w:sz w:val="27"/>
      <w:szCs w:val="27"/>
      <w:lang w:eastAsia="ru-RU"/>
    </w:rPr>
  </w:style>
  <w:style w:type="character" w:customStyle="1" w:styleId="a3">
    <w:name w:val="Текст сноски Знак"/>
    <w:basedOn w:val="a0"/>
    <w:link w:val="a4"/>
    <w:uiPriority w:val="99"/>
    <w:semiHidden/>
    <w:rsid w:val="001301DC"/>
    <w:rPr>
      <w:rFonts w:ascii="Times New Roman" w:eastAsia="Calibri" w:hAnsi="Times New Roman" w:cs="Times New Roman"/>
      <w:sz w:val="20"/>
      <w:szCs w:val="20"/>
    </w:rPr>
  </w:style>
  <w:style w:type="paragraph" w:styleId="a4">
    <w:name w:val="footnote text"/>
    <w:basedOn w:val="a"/>
    <w:link w:val="a3"/>
    <w:uiPriority w:val="99"/>
    <w:semiHidden/>
    <w:unhideWhenUsed/>
    <w:rsid w:val="001301DC"/>
    <w:pPr>
      <w:suppressAutoHyphens w:val="0"/>
      <w:ind w:firstLine="851"/>
      <w:jc w:val="both"/>
    </w:pPr>
    <w:rPr>
      <w:rFonts w:eastAsia="Calibri"/>
      <w:sz w:val="20"/>
      <w:szCs w:val="20"/>
      <w:lang w:val="ru-RU" w:eastAsia="en-US"/>
    </w:rPr>
  </w:style>
  <w:style w:type="character" w:customStyle="1" w:styleId="a5">
    <w:name w:val="Текст примечания Знак"/>
    <w:basedOn w:val="a0"/>
    <w:link w:val="a6"/>
    <w:uiPriority w:val="99"/>
    <w:semiHidden/>
    <w:rsid w:val="001301DC"/>
    <w:rPr>
      <w:rFonts w:ascii="Times New Roman" w:eastAsia="Times New Roman" w:hAnsi="Times New Roman" w:cs="Times New Roman"/>
      <w:sz w:val="20"/>
      <w:szCs w:val="20"/>
      <w:lang w:eastAsia="ru-RU"/>
    </w:rPr>
  </w:style>
  <w:style w:type="paragraph" w:styleId="a6">
    <w:name w:val="annotation text"/>
    <w:basedOn w:val="a"/>
    <w:link w:val="a5"/>
    <w:uiPriority w:val="99"/>
    <w:semiHidden/>
    <w:unhideWhenUsed/>
    <w:rsid w:val="001301DC"/>
    <w:pPr>
      <w:widowControl w:val="0"/>
      <w:suppressAutoHyphens w:val="0"/>
      <w:autoSpaceDE w:val="0"/>
      <w:autoSpaceDN w:val="0"/>
      <w:adjustRightInd w:val="0"/>
    </w:pPr>
    <w:rPr>
      <w:sz w:val="20"/>
      <w:szCs w:val="20"/>
      <w:lang w:val="ru-RU" w:eastAsia="ru-RU"/>
    </w:rPr>
  </w:style>
  <w:style w:type="character" w:customStyle="1" w:styleId="a7">
    <w:name w:val="Верхний колонтитул Знак"/>
    <w:basedOn w:val="a0"/>
    <w:link w:val="a8"/>
    <w:uiPriority w:val="99"/>
    <w:semiHidden/>
    <w:rsid w:val="001301DC"/>
    <w:rPr>
      <w:rFonts w:ascii="Calibri" w:eastAsia="Calibri" w:hAnsi="Calibri" w:cs="Times New Roman"/>
      <w:sz w:val="22"/>
      <w:szCs w:val="22"/>
    </w:rPr>
  </w:style>
  <w:style w:type="paragraph" w:styleId="a8">
    <w:name w:val="header"/>
    <w:basedOn w:val="a"/>
    <w:link w:val="a7"/>
    <w:uiPriority w:val="99"/>
    <w:semiHidden/>
    <w:unhideWhenUsed/>
    <w:rsid w:val="001301DC"/>
    <w:pPr>
      <w:tabs>
        <w:tab w:val="center" w:pos="4677"/>
        <w:tab w:val="right" w:pos="9355"/>
      </w:tabs>
      <w:suppressAutoHyphens w:val="0"/>
    </w:pPr>
    <w:rPr>
      <w:rFonts w:ascii="Calibri" w:eastAsia="Calibri" w:hAnsi="Calibri"/>
      <w:sz w:val="22"/>
      <w:szCs w:val="22"/>
      <w:lang w:val="ru-RU" w:eastAsia="en-US"/>
    </w:rPr>
  </w:style>
  <w:style w:type="character" w:customStyle="1" w:styleId="a9">
    <w:name w:val="Нижний колонтитул Знак"/>
    <w:basedOn w:val="a0"/>
    <w:link w:val="aa"/>
    <w:uiPriority w:val="99"/>
    <w:semiHidden/>
    <w:rsid w:val="001301DC"/>
    <w:rPr>
      <w:rFonts w:ascii="Calibri" w:eastAsia="Calibri" w:hAnsi="Calibri" w:cs="Times New Roman"/>
      <w:sz w:val="22"/>
      <w:szCs w:val="22"/>
    </w:rPr>
  </w:style>
  <w:style w:type="paragraph" w:styleId="aa">
    <w:name w:val="footer"/>
    <w:basedOn w:val="a"/>
    <w:link w:val="a9"/>
    <w:uiPriority w:val="99"/>
    <w:semiHidden/>
    <w:unhideWhenUsed/>
    <w:rsid w:val="001301DC"/>
    <w:pPr>
      <w:tabs>
        <w:tab w:val="center" w:pos="4677"/>
        <w:tab w:val="right" w:pos="9355"/>
      </w:tabs>
      <w:suppressAutoHyphens w:val="0"/>
    </w:pPr>
    <w:rPr>
      <w:rFonts w:ascii="Calibri" w:eastAsia="Calibri" w:hAnsi="Calibri"/>
      <w:sz w:val="22"/>
      <w:szCs w:val="22"/>
      <w:lang w:val="ru-RU" w:eastAsia="en-US"/>
    </w:rPr>
  </w:style>
  <w:style w:type="character" w:customStyle="1" w:styleId="ab">
    <w:name w:val="Основной текст Знак"/>
    <w:basedOn w:val="a0"/>
    <w:link w:val="ac"/>
    <w:uiPriority w:val="1"/>
    <w:rsid w:val="001301DC"/>
    <w:rPr>
      <w:rFonts w:ascii="Times New Roman" w:eastAsia="Times New Roman" w:hAnsi="Times New Roman" w:cs="Times New Roman"/>
      <w:sz w:val="20"/>
      <w:szCs w:val="20"/>
      <w:lang w:eastAsia="ru-RU"/>
    </w:rPr>
  </w:style>
  <w:style w:type="paragraph" w:styleId="ac">
    <w:name w:val="Body Text"/>
    <w:basedOn w:val="a"/>
    <w:link w:val="ab"/>
    <w:uiPriority w:val="1"/>
    <w:unhideWhenUsed/>
    <w:qFormat/>
    <w:rsid w:val="001301DC"/>
    <w:pPr>
      <w:widowControl w:val="0"/>
      <w:suppressAutoHyphens w:val="0"/>
      <w:autoSpaceDE w:val="0"/>
      <w:autoSpaceDN w:val="0"/>
      <w:adjustRightInd w:val="0"/>
      <w:ind w:left="215"/>
    </w:pPr>
    <w:rPr>
      <w:sz w:val="20"/>
      <w:szCs w:val="20"/>
      <w:lang w:val="ru-RU" w:eastAsia="ru-RU"/>
    </w:rPr>
  </w:style>
  <w:style w:type="character" w:customStyle="1" w:styleId="ad">
    <w:name w:val="Подзаголовок Знак"/>
    <w:basedOn w:val="a0"/>
    <w:link w:val="ae"/>
    <w:uiPriority w:val="11"/>
    <w:rsid w:val="001301DC"/>
    <w:rPr>
      <w:rFonts w:ascii="Cambria" w:eastAsia="Times New Roman" w:hAnsi="Cambria" w:cs="Times New Roman"/>
      <w:sz w:val="24"/>
      <w:szCs w:val="24"/>
      <w:lang w:eastAsia="ru-RU"/>
    </w:rPr>
  </w:style>
  <w:style w:type="paragraph" w:styleId="ae">
    <w:name w:val="Subtitle"/>
    <w:basedOn w:val="a"/>
    <w:next w:val="a"/>
    <w:link w:val="ad"/>
    <w:uiPriority w:val="11"/>
    <w:qFormat/>
    <w:rsid w:val="001301DC"/>
    <w:pPr>
      <w:widowControl w:val="0"/>
      <w:suppressAutoHyphens w:val="0"/>
      <w:autoSpaceDE w:val="0"/>
      <w:autoSpaceDN w:val="0"/>
      <w:adjustRightInd w:val="0"/>
      <w:spacing w:after="60"/>
      <w:jc w:val="center"/>
      <w:outlineLvl w:val="1"/>
    </w:pPr>
    <w:rPr>
      <w:rFonts w:ascii="Cambria" w:hAnsi="Cambria"/>
      <w:lang w:val="ru-RU" w:eastAsia="ru-RU"/>
    </w:rPr>
  </w:style>
  <w:style w:type="paragraph" w:styleId="af">
    <w:name w:val="annotation subject"/>
    <w:basedOn w:val="a6"/>
    <w:next w:val="a6"/>
    <w:link w:val="11"/>
    <w:uiPriority w:val="99"/>
    <w:semiHidden/>
    <w:unhideWhenUsed/>
    <w:rsid w:val="001301DC"/>
    <w:rPr>
      <w:b/>
      <w:bCs/>
    </w:rPr>
  </w:style>
  <w:style w:type="character" w:customStyle="1" w:styleId="11">
    <w:name w:val="Тема примечания Знак1"/>
    <w:basedOn w:val="a5"/>
    <w:link w:val="af"/>
    <w:uiPriority w:val="99"/>
    <w:semiHidden/>
    <w:locked/>
    <w:rsid w:val="001301DC"/>
    <w:rPr>
      <w:b/>
      <w:bCs/>
    </w:rPr>
  </w:style>
  <w:style w:type="character" w:customStyle="1" w:styleId="af0">
    <w:name w:val="Тема примечания Знак"/>
    <w:basedOn w:val="a5"/>
    <w:link w:val="af"/>
    <w:uiPriority w:val="99"/>
    <w:semiHidden/>
    <w:rsid w:val="001301DC"/>
    <w:rPr>
      <w:b/>
      <w:bCs/>
    </w:rPr>
  </w:style>
  <w:style w:type="paragraph" w:styleId="af1">
    <w:name w:val="Balloon Text"/>
    <w:basedOn w:val="a"/>
    <w:link w:val="12"/>
    <w:uiPriority w:val="99"/>
    <w:semiHidden/>
    <w:unhideWhenUsed/>
    <w:rsid w:val="001301DC"/>
    <w:pPr>
      <w:suppressAutoHyphens w:val="0"/>
    </w:pPr>
    <w:rPr>
      <w:rFonts w:ascii="Tahoma" w:eastAsia="Calibri" w:hAnsi="Tahoma" w:cs="Tahoma"/>
      <w:sz w:val="16"/>
      <w:szCs w:val="16"/>
      <w:lang w:val="ru-RU" w:eastAsia="en-US"/>
    </w:rPr>
  </w:style>
  <w:style w:type="character" w:customStyle="1" w:styleId="12">
    <w:name w:val="Текст выноски Знак1"/>
    <w:basedOn w:val="a0"/>
    <w:link w:val="af1"/>
    <w:uiPriority w:val="99"/>
    <w:semiHidden/>
    <w:locked/>
    <w:rsid w:val="001301DC"/>
    <w:rPr>
      <w:rFonts w:ascii="Tahoma" w:eastAsia="Calibri" w:hAnsi="Tahoma" w:cs="Tahoma"/>
      <w:sz w:val="16"/>
      <w:szCs w:val="16"/>
    </w:rPr>
  </w:style>
  <w:style w:type="character" w:customStyle="1" w:styleId="af2">
    <w:name w:val="Текст выноски Знак"/>
    <w:basedOn w:val="a0"/>
    <w:link w:val="af1"/>
    <w:uiPriority w:val="99"/>
    <w:semiHidden/>
    <w:rsid w:val="001301DC"/>
    <w:rPr>
      <w:rFonts w:ascii="Tahoma" w:eastAsia="Times New Roman" w:hAnsi="Tahoma" w:cs="Tahoma"/>
      <w:sz w:val="16"/>
      <w:szCs w:val="16"/>
      <w:lang w:val="en-US" w:eastAsia="ar-SA"/>
    </w:rPr>
  </w:style>
  <w:style w:type="character" w:customStyle="1" w:styleId="af3">
    <w:name w:val="Без интервала Знак"/>
    <w:link w:val="af4"/>
    <w:uiPriority w:val="1"/>
    <w:locked/>
    <w:rsid w:val="001301DC"/>
    <w:rPr>
      <w:rFonts w:ascii="Times New Roman" w:eastAsia="Times New Roman" w:hAnsi="Times New Roman" w:cs="Times New Roman"/>
      <w:sz w:val="24"/>
      <w:szCs w:val="24"/>
    </w:rPr>
  </w:style>
  <w:style w:type="paragraph" w:styleId="af4">
    <w:name w:val="No Spacing"/>
    <w:link w:val="af3"/>
    <w:qFormat/>
    <w:rsid w:val="001301DC"/>
    <w:pPr>
      <w:spacing w:after="0" w:line="240" w:lineRule="auto"/>
    </w:pPr>
    <w:rPr>
      <w:rFonts w:ascii="Times New Roman" w:eastAsia="Times New Roman" w:hAnsi="Times New Roman" w:cs="Times New Roman"/>
      <w:sz w:val="24"/>
      <w:szCs w:val="24"/>
    </w:rPr>
  </w:style>
  <w:style w:type="character" w:customStyle="1" w:styleId="af5">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f6"/>
    <w:uiPriority w:val="1"/>
    <w:locked/>
    <w:rsid w:val="001301DC"/>
    <w:rPr>
      <w:rFonts w:ascii="Calibri" w:eastAsia="Times New Roman" w:hAnsi="Calibri" w:cs="Times New Roman"/>
      <w:sz w:val="22"/>
      <w:szCs w:val="22"/>
    </w:rPr>
  </w:style>
  <w:style w:type="paragraph" w:styleId="af6">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5"/>
    <w:uiPriority w:val="1"/>
    <w:qFormat/>
    <w:rsid w:val="001301DC"/>
    <w:pPr>
      <w:suppressAutoHyphens w:val="0"/>
      <w:spacing w:after="200" w:line="276" w:lineRule="auto"/>
      <w:ind w:left="720"/>
      <w:contextualSpacing/>
    </w:pPr>
    <w:rPr>
      <w:rFonts w:ascii="Calibri" w:hAnsi="Calibri"/>
      <w:sz w:val="22"/>
      <w:szCs w:val="22"/>
      <w:lang w:val="ru-RU" w:eastAsia="en-US"/>
    </w:rPr>
  </w:style>
  <w:style w:type="character" w:customStyle="1" w:styleId="ConsPlusNormal">
    <w:name w:val="ConsPlusNormal Знак"/>
    <w:link w:val="ConsPlusNormal0"/>
    <w:uiPriority w:val="99"/>
    <w:locked/>
    <w:rsid w:val="001301DC"/>
    <w:rPr>
      <w:rFonts w:ascii="Calibri" w:eastAsia="Calibri" w:hAnsi="Calibri" w:cs="Times New Roman"/>
      <w:sz w:val="22"/>
      <w:szCs w:val="20"/>
      <w:lang w:eastAsia="ru-RU"/>
    </w:rPr>
  </w:style>
  <w:style w:type="paragraph" w:customStyle="1" w:styleId="ConsPlusNormal0">
    <w:name w:val="ConsPlusNormal"/>
    <w:link w:val="ConsPlusNormal"/>
    <w:uiPriority w:val="99"/>
    <w:rsid w:val="001301DC"/>
    <w:pPr>
      <w:widowControl w:val="0"/>
      <w:autoSpaceDE w:val="0"/>
      <w:autoSpaceDN w:val="0"/>
      <w:spacing w:after="0" w:line="240" w:lineRule="auto"/>
    </w:pPr>
    <w:rPr>
      <w:rFonts w:ascii="Calibri" w:eastAsia="Calibri" w:hAnsi="Calibri" w:cs="Times New Roman"/>
      <w:sz w:val="22"/>
      <w:szCs w:val="20"/>
      <w:lang w:eastAsia="ru-RU"/>
    </w:rPr>
  </w:style>
  <w:style w:type="character" w:customStyle="1" w:styleId="31">
    <w:name w:val="Заголовок №3_"/>
    <w:link w:val="32"/>
    <w:locked/>
    <w:rsid w:val="001301DC"/>
    <w:rPr>
      <w:rFonts w:ascii="Times New Roman" w:hAnsi="Times New Roman" w:cs="Times New Roman"/>
      <w:b/>
      <w:bCs/>
      <w:i/>
      <w:iCs/>
    </w:rPr>
  </w:style>
  <w:style w:type="paragraph" w:customStyle="1" w:styleId="32">
    <w:name w:val="Заголовок №3"/>
    <w:basedOn w:val="a"/>
    <w:link w:val="31"/>
    <w:rsid w:val="001301DC"/>
    <w:pPr>
      <w:widowControl w:val="0"/>
      <w:suppressAutoHyphens w:val="0"/>
      <w:spacing w:after="200"/>
      <w:outlineLvl w:val="2"/>
    </w:pPr>
    <w:rPr>
      <w:rFonts w:eastAsiaTheme="minorHAnsi"/>
      <w:b/>
      <w:bCs/>
      <w:i/>
      <w:iCs/>
      <w:sz w:val="26"/>
      <w:szCs w:val="26"/>
      <w:lang w:val="ru-RU" w:eastAsia="en-US"/>
    </w:rPr>
  </w:style>
  <w:style w:type="character" w:customStyle="1" w:styleId="af7">
    <w:name w:val="Основной текст_"/>
    <w:link w:val="13"/>
    <w:locked/>
    <w:rsid w:val="001301DC"/>
    <w:rPr>
      <w:rFonts w:ascii="Times New Roman" w:hAnsi="Times New Roman" w:cs="Times New Roman"/>
    </w:rPr>
  </w:style>
  <w:style w:type="paragraph" w:customStyle="1" w:styleId="13">
    <w:name w:val="Основной текст1"/>
    <w:basedOn w:val="a"/>
    <w:link w:val="af7"/>
    <w:rsid w:val="001301DC"/>
    <w:pPr>
      <w:widowControl w:val="0"/>
      <w:suppressAutoHyphens w:val="0"/>
      <w:ind w:firstLine="400"/>
    </w:pPr>
    <w:rPr>
      <w:rFonts w:eastAsiaTheme="minorHAnsi"/>
      <w:sz w:val="26"/>
      <w:szCs w:val="26"/>
      <w:lang w:val="ru-RU" w:eastAsia="en-US"/>
    </w:rPr>
  </w:style>
  <w:style w:type="paragraph" w:customStyle="1" w:styleId="Default">
    <w:name w:val="Default"/>
    <w:rsid w:val="001301DC"/>
    <w:pPr>
      <w:suppressAutoHyphens/>
      <w:autoSpaceDE w:val="0"/>
      <w:spacing w:after="0" w:line="240" w:lineRule="auto"/>
    </w:pPr>
    <w:rPr>
      <w:rFonts w:ascii="Times New Roman" w:eastAsia="Calibri"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9046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3139</Words>
  <Characters>17894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2022-11-01T11:37:00Z</dcterms:created>
  <dcterms:modified xsi:type="dcterms:W3CDTF">2022-11-01T11:55:00Z</dcterms:modified>
</cp:coreProperties>
</file>